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f252" w14:textId="de2f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елді мекендерінің аумақтарын абаттандыру, елді мекендерінің аумағындағы жасыл желектерді күтіп-ұстау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2013 жылғы 1 наурыздағы № 120 шешімі. Қостанай облысының Әділет департаментінде 2013 жылғы 12 сәуірде № 4091 болып тіркелді. Күші жойылды - Қостанай облысы мәслихатының 2015 жылғы 7 сәуірдегі № 393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мәслихатының 07.04.2015 № 393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 елді мекендерінің аумақтарын абаттандыру, елді мекендерінің аумағындағы жасыл желектерді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А. Сергеев</w:t>
      </w:r>
    </w:p>
    <w:p>
      <w:pPr>
        <w:spacing w:after="0"/>
        <w:ind w:left="0"/>
        <w:jc w:val="both"/>
      </w:pPr>
      <w:r>
        <w:rPr>
          <w:rFonts w:ascii="Times New Roman"/>
          <w:b w:val="false"/>
          <w:i/>
          <w:color w:val="000000"/>
          <w:sz w:val="28"/>
        </w:rPr>
        <w:t>      Қостанай облыстық мәслихатының хатшысы     С.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Премьер-Министрінің</w:t>
      </w:r>
      <w:r>
        <w:br/>
      </w:r>
      <w:r>
        <w:rPr>
          <w:rFonts w:ascii="Times New Roman"/>
          <w:b w:val="false"/>
          <w:i w:val="false"/>
          <w:color w:val="000000"/>
          <w:sz w:val="28"/>
        </w:rPr>
        <w:t>
</w:t>
      </w:r>
      <w:r>
        <w:rPr>
          <w:rFonts w:ascii="Times New Roman"/>
          <w:b w:val="false"/>
          <w:i/>
          <w:color w:val="000000"/>
          <w:sz w:val="28"/>
        </w:rPr>
        <w:t>      бірінші орынбасары - Қазақстан</w:t>
      </w:r>
      <w:r>
        <w:br/>
      </w:r>
      <w:r>
        <w:rPr>
          <w:rFonts w:ascii="Times New Roman"/>
          <w:b w:val="false"/>
          <w:i w:val="false"/>
          <w:color w:val="000000"/>
          <w:sz w:val="28"/>
        </w:rPr>
        <w:t>
</w:t>
      </w:r>
      <w:r>
        <w:rPr>
          <w:rFonts w:ascii="Times New Roman"/>
          <w:b w:val="false"/>
          <w:i/>
          <w:color w:val="000000"/>
          <w:sz w:val="28"/>
        </w:rPr>
        <w:t>      Республикасының Өңірлік даму министрі</w:t>
      </w:r>
      <w:r>
        <w:br/>
      </w:r>
      <w:r>
        <w:rPr>
          <w:rFonts w:ascii="Times New Roman"/>
          <w:b w:val="false"/>
          <w:i w:val="false"/>
          <w:color w:val="000000"/>
          <w:sz w:val="28"/>
        </w:rPr>
        <w:t>
</w:t>
      </w:r>
      <w:r>
        <w:rPr>
          <w:rFonts w:ascii="Times New Roman"/>
          <w:b w:val="false"/>
          <w:i/>
          <w:color w:val="000000"/>
          <w:sz w:val="28"/>
        </w:rPr>
        <w:t>      _________________ Б. Сағынтаев</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2013 жылғы 1 наурыздағы    </w:t>
      </w:r>
      <w:r>
        <w:br/>
      </w:r>
      <w:r>
        <w:rPr>
          <w:rFonts w:ascii="Times New Roman"/>
          <w:b w:val="false"/>
          <w:i w:val="false"/>
          <w:color w:val="000000"/>
          <w:sz w:val="28"/>
        </w:rPr>
        <w:t xml:space="preserve">
№ 120 шешімімен бекітілді  </w:t>
      </w:r>
    </w:p>
    <w:bookmarkEnd w:id="2"/>
    <w:p>
      <w:pPr>
        <w:spacing w:after="0"/>
        <w:ind w:left="0"/>
        <w:jc w:val="left"/>
      </w:pPr>
      <w:r>
        <w:rPr>
          <w:rFonts w:ascii="Times New Roman"/>
          <w:b/>
          <w:i w:val="false"/>
          <w:color w:val="000000"/>
        </w:rPr>
        <w:t xml:space="preserve"> Қостанай облысы елді мекендерінің аумақтарын абаттандыру, елді мекендерінің аумағындағы жасыл желектерді күтіп-ұстау және қорғау қағидалары</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Қостанай облысы елді мекендерінің аумақтарын абаттандыру, елді мекендерінің аумағындағы жасыл желектерді күтіп-ұстау және қорғау қағидалары (бұдан әрі - Қағидалар)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мемлекеттік басқару және өзiн-өзi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және Қазақстан Республикасының басқа да нормативтік құқықтық актілеріне сәйкес әзiрлендi.</w:t>
      </w:r>
      <w:r>
        <w:br/>
      </w:r>
      <w:r>
        <w:rPr>
          <w:rFonts w:ascii="Times New Roman"/>
          <w:b w:val="false"/>
          <w:i w:val="false"/>
          <w:color w:val="000000"/>
          <w:sz w:val="28"/>
        </w:rPr>
        <w:t>
</w:t>
      </w:r>
      <w:r>
        <w:rPr>
          <w:rFonts w:ascii="Times New Roman"/>
          <w:b w:val="false"/>
          <w:i w:val="false"/>
          <w:color w:val="000000"/>
          <w:sz w:val="28"/>
        </w:rPr>
        <w:t>
      2. Қағидалар елді мекендер аумақтарын абаттандыру, санитариялық тазарту, тазалығын сақтау, инфрақұрылым объектілерін күтіп-ұстау және қорғау саласындағы жеке және заңды тұлғалардың қатынастарын реттейді, қалдықтарды жинау, әкету, қайта өңдеу және көму тәртібін анықтайды, сондай-ақ жеке меншік нысанына қарамастан барлық жеке және заңды тұлғаларға облыстың елді мекендерінің аумағындағы жасыл желектерді күтіп-ұстау және қорғау тәртібін белгілейді.</w:t>
      </w:r>
      <w:r>
        <w:br/>
      </w:r>
      <w:r>
        <w:rPr>
          <w:rFonts w:ascii="Times New Roman"/>
          <w:b w:val="false"/>
          <w:i w:val="false"/>
          <w:color w:val="000000"/>
          <w:sz w:val="28"/>
        </w:rPr>
        <w:t>
</w:t>
      </w:r>
      <w:r>
        <w:rPr>
          <w:rFonts w:ascii="Times New Roman"/>
          <w:b w:val="false"/>
          <w:i w:val="false"/>
          <w:color w:val="000000"/>
          <w:sz w:val="28"/>
        </w:rPr>
        <w:t>
      3. Елді мекендердің аумағын абаттандыру, санитариялық күтіп-ұстау, тазартуды ұйымдастыру және тазалықты қамтамасыз ету, жасыл желектерді күтіп-ұстау, қорғау және шауып тастау жөніндегі жұмыстардың үйлестіруін және ұйымдастырылуын қарамағында тұрғын үй-коммуналдық шаруашылығы, жолаушылар көлігі және автомобиль жолдары мәселелері бар қалалар және аудандар әкімдіктерінің құрылымдық бөлімшелері, жергілікті өзін-өзі басқару органдары, үйлер, құрылыстар, ғимараттар, жер учаскелерінің меншік иелері жүзеге асырады.</w:t>
      </w:r>
    </w:p>
    <w:bookmarkEnd w:id="4"/>
    <w:bookmarkStart w:name="z8" w:id="5"/>
    <w:p>
      <w:pPr>
        <w:spacing w:after="0"/>
        <w:ind w:left="0"/>
        <w:jc w:val="left"/>
      </w:pPr>
      <w:r>
        <w:rPr>
          <w:rFonts w:ascii="Times New Roman"/>
          <w:b/>
          <w:i w:val="false"/>
          <w:color w:val="000000"/>
        </w:rPr>
        <w:t xml:space="preserve"> 
2. Осы Қағидаларда қолданылатын негiзгi </w:t>
      </w:r>
      <w:r>
        <w:br/>
      </w:r>
      <w:r>
        <w:rPr>
          <w:rFonts w:ascii="Times New Roman"/>
          <w:b/>
          <w:i w:val="false"/>
          <w:color w:val="000000"/>
        </w:rPr>
        <w:t>
ұғымдар мен анықтамалар</w:t>
      </w:r>
    </w:p>
    <w:bookmarkEnd w:id="5"/>
    <w:bookmarkStart w:name="z9" w:id="6"/>
    <w:p>
      <w:pPr>
        <w:spacing w:after="0"/>
        <w:ind w:left="0"/>
        <w:jc w:val="both"/>
      </w:pPr>
      <w:r>
        <w:rPr>
          <w:rFonts w:ascii="Times New Roman"/>
          <w:b w:val="false"/>
          <w:i w:val="false"/>
          <w:color w:val="000000"/>
          <w:sz w:val="28"/>
        </w:rPr>
        <w:t>      4.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r>
        <w:br/>
      </w:r>
      <w:r>
        <w:rPr>
          <w:rFonts w:ascii="Times New Roman"/>
          <w:b w:val="false"/>
          <w:i w:val="false"/>
          <w:color w:val="000000"/>
          <w:sz w:val="28"/>
        </w:rPr>
        <w:t>
      5.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r>
        <w:br/>
      </w:r>
      <w:r>
        <w:rPr>
          <w:rFonts w:ascii="Times New Roman"/>
          <w:b w:val="false"/>
          <w:i w:val="false"/>
          <w:color w:val="000000"/>
          <w:sz w:val="28"/>
        </w:rPr>
        <w:t>
</w:t>
      </w:r>
      <w:r>
        <w:rPr>
          <w:rFonts w:ascii="Times New Roman"/>
          <w:b w:val="false"/>
          <w:i w:val="false"/>
          <w:color w:val="000000"/>
          <w:sz w:val="28"/>
        </w:rPr>
        <w:t>
      6. Елді мекеннің аумағы – қалалық немесе селолық елдi мекеннiң белгiленген шекара (iшкi аумағы) шегiндегi кеңiстiк.</w:t>
      </w:r>
      <w:r>
        <w:br/>
      </w:r>
      <w:r>
        <w:rPr>
          <w:rFonts w:ascii="Times New Roman"/>
          <w:b w:val="false"/>
          <w:i w:val="false"/>
          <w:color w:val="000000"/>
          <w:sz w:val="28"/>
        </w:rPr>
        <w:t>
</w:t>
      </w:r>
      <w:r>
        <w:rPr>
          <w:rFonts w:ascii="Times New Roman"/>
          <w:b w:val="false"/>
          <w:i w:val="false"/>
          <w:color w:val="000000"/>
          <w:sz w:val="28"/>
        </w:rPr>
        <w:t>
      7. Жол – мемлекеттiк есепке алуға жататын және көлiк құралдарының жүруiне арналған инженерлiк құрылыс кешенi болып табылатын жалпы пайдаланудағы автомобиль жолы, шаруашылық автомобиль жолы, елдi мекен көшесi. Жол бiр немесе бiрнеше жүрiс бөлiгiн, сондай-ақ трамвай жолдарын, тротуарларды, жол жиектерiн және бөлу жолақтары болған жағдайда – соларды қамтиды.</w:t>
      </w:r>
      <w:r>
        <w:br/>
      </w:r>
      <w:r>
        <w:rPr>
          <w:rFonts w:ascii="Times New Roman"/>
          <w:b w:val="false"/>
          <w:i w:val="false"/>
          <w:color w:val="000000"/>
          <w:sz w:val="28"/>
        </w:rPr>
        <w:t>
</w:t>
      </w:r>
      <w:r>
        <w:rPr>
          <w:rFonts w:ascii="Times New Roman"/>
          <w:b w:val="false"/>
          <w:i w:val="false"/>
          <w:color w:val="000000"/>
          <w:sz w:val="28"/>
        </w:rPr>
        <w:t>
      8. Көгалдандыру екпелері – елді мекендердің шекараларында ортақ пайдаланылатын жерлерде орналасқан орманды саябақтар, саябақтар, скверлер, бульварлар, желілік екпелер, үй жанындағы екпелер, көгалдар, гүлзарлар.</w:t>
      </w:r>
      <w:r>
        <w:br/>
      </w:r>
      <w:r>
        <w:rPr>
          <w:rFonts w:ascii="Times New Roman"/>
          <w:b w:val="false"/>
          <w:i w:val="false"/>
          <w:color w:val="000000"/>
          <w:sz w:val="28"/>
        </w:rPr>
        <w:t>
</w:t>
      </w:r>
      <w:r>
        <w:rPr>
          <w:rFonts w:ascii="Times New Roman"/>
          <w:b w:val="false"/>
          <w:i w:val="false"/>
          <w:color w:val="000000"/>
          <w:sz w:val="28"/>
        </w:rPr>
        <w:t>
      9. Коммуналдық қалдықтар – елдi мекендерде, оның iшiнде адамның тiршiлiк әрекеті нәтижесінде түзілген тұтыну қалдықтары, сондай-ақ құрамы мен түзілу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10. Қалдықтарды жинау – қалдықтарды одан әрі кәдеге жарату немесе жою мақсатында оларды сұрыптауды қамтитын қалдықтарды арнайы бөлінген орындарға немесе объектілерге шығаруға, жинау және орналастыруға байланысты қызмет.</w:t>
      </w:r>
      <w:r>
        <w:br/>
      </w:r>
      <w:r>
        <w:rPr>
          <w:rFonts w:ascii="Times New Roman"/>
          <w:b w:val="false"/>
          <w:i w:val="false"/>
          <w:color w:val="000000"/>
          <w:sz w:val="28"/>
        </w:rPr>
        <w:t>
</w:t>
      </w:r>
      <w:r>
        <w:rPr>
          <w:rFonts w:ascii="Times New Roman"/>
          <w:b w:val="false"/>
          <w:i w:val="false"/>
          <w:color w:val="000000"/>
          <w:sz w:val="28"/>
        </w:rPr>
        <w:t>
      11. Қалдықтарды залалсыздандыру - механикалық, физикалық-химиялық немесе биологиялық өңдеу арқылы қалдықтардың қауiптi қасиеттерiн азайту немесе жою.</w:t>
      </w:r>
      <w:r>
        <w:br/>
      </w:r>
      <w:r>
        <w:rPr>
          <w:rFonts w:ascii="Times New Roman"/>
          <w:b w:val="false"/>
          <w:i w:val="false"/>
          <w:color w:val="000000"/>
          <w:sz w:val="28"/>
        </w:rPr>
        <w:t>
</w:t>
      </w:r>
      <w:r>
        <w:rPr>
          <w:rFonts w:ascii="Times New Roman"/>
          <w:b w:val="false"/>
          <w:i w:val="false"/>
          <w:color w:val="000000"/>
          <w:sz w:val="28"/>
        </w:rPr>
        <w:t>
      12. Қалдықтарды көму - қалдықтарды қауiпсiз сақтау үшiн арнайы белгiленген орындарда шектеусiз мерзiм iшiнде жинап қою.</w:t>
      </w:r>
      <w:r>
        <w:br/>
      </w:r>
      <w:r>
        <w:rPr>
          <w:rFonts w:ascii="Times New Roman"/>
          <w:b w:val="false"/>
          <w:i w:val="false"/>
          <w:color w:val="000000"/>
          <w:sz w:val="28"/>
        </w:rPr>
        <w:t>
</w:t>
      </w:r>
      <w:r>
        <w:rPr>
          <w:rFonts w:ascii="Times New Roman"/>
          <w:b w:val="false"/>
          <w:i w:val="false"/>
          <w:color w:val="000000"/>
          <w:sz w:val="28"/>
        </w:rPr>
        <w:t>
      13. Қалдықтарды тасымалдау – қалдықтарды олардың пайда болған немесе сақталған жерінен өңдеу, кәдеге жарату немесе жою орындарына немесе объектілеріне тасымалдау.</w:t>
      </w:r>
      <w:r>
        <w:br/>
      </w:r>
      <w:r>
        <w:rPr>
          <w:rFonts w:ascii="Times New Roman"/>
          <w:b w:val="false"/>
          <w:i w:val="false"/>
          <w:color w:val="000000"/>
          <w:sz w:val="28"/>
        </w:rPr>
        <w:t>
</w:t>
      </w:r>
      <w:r>
        <w:rPr>
          <w:rFonts w:ascii="Times New Roman"/>
          <w:b w:val="false"/>
          <w:i w:val="false"/>
          <w:color w:val="000000"/>
          <w:sz w:val="28"/>
        </w:rPr>
        <w:t>
      14. Мамандандырылған кәсіпорындар – қалдықтарды жинауды, пайдалануды, қолдануды, залалсыздандыруды, тасымалдауды, сақтауды және көмуді жүзеге асыратын ұйымдар.</w:t>
      </w:r>
      <w:r>
        <w:br/>
      </w:r>
      <w:r>
        <w:rPr>
          <w:rFonts w:ascii="Times New Roman"/>
          <w:b w:val="false"/>
          <w:i w:val="false"/>
          <w:color w:val="000000"/>
          <w:sz w:val="28"/>
        </w:rPr>
        <w:t>
</w:t>
      </w:r>
      <w:r>
        <w:rPr>
          <w:rFonts w:ascii="Times New Roman"/>
          <w:b w:val="false"/>
          <w:i w:val="false"/>
          <w:color w:val="000000"/>
          <w:sz w:val="28"/>
        </w:rPr>
        <w:t>
      15. Санитариялық тазарту – мақсаты елді мекенде халықтың тіршілік әрекеті нәтижесінде пайда болатын қалдықтарды жинау, жою және залалсыздандыру болып табылатын іс-шаралар жүйесі.</w:t>
      </w:r>
      <w:r>
        <w:br/>
      </w:r>
      <w:r>
        <w:rPr>
          <w:rFonts w:ascii="Times New Roman"/>
          <w:b w:val="false"/>
          <w:i w:val="false"/>
          <w:color w:val="000000"/>
          <w:sz w:val="28"/>
        </w:rPr>
        <w:t>
</w:t>
      </w:r>
      <w:r>
        <w:rPr>
          <w:rFonts w:ascii="Times New Roman"/>
          <w:b w:val="false"/>
          <w:i w:val="false"/>
          <w:color w:val="000000"/>
          <w:sz w:val="28"/>
        </w:rPr>
        <w:t>
      16. Сұйық қалдықтар – сарқынды сулардан басқа сұйық түрдегі кез келген қалдықтар.</w:t>
      </w:r>
      <w:r>
        <w:br/>
      </w:r>
      <w:r>
        <w:rPr>
          <w:rFonts w:ascii="Times New Roman"/>
          <w:b w:val="false"/>
          <w:i w:val="false"/>
          <w:color w:val="000000"/>
          <w:sz w:val="28"/>
        </w:rPr>
        <w:t>
</w:t>
      </w:r>
      <w:r>
        <w:rPr>
          <w:rFonts w:ascii="Times New Roman"/>
          <w:b w:val="false"/>
          <w:i w:val="false"/>
          <w:color w:val="000000"/>
          <w:sz w:val="28"/>
        </w:rPr>
        <w:t>
      17. Тротуар – жолдың жүргін бөлігімен қатарлас немесе одан газонмен бөлінген жаяу жүргіншінің қозғалуына арналған элементі.</w:t>
      </w:r>
      <w:r>
        <w:br/>
      </w:r>
      <w:r>
        <w:rPr>
          <w:rFonts w:ascii="Times New Roman"/>
          <w:b w:val="false"/>
          <w:i w:val="false"/>
          <w:color w:val="000000"/>
          <w:sz w:val="28"/>
        </w:rPr>
        <w:t>
</w:t>
      </w:r>
      <w:r>
        <w:rPr>
          <w:rFonts w:ascii="Times New Roman"/>
          <w:b w:val="false"/>
          <w:i w:val="false"/>
          <w:color w:val="000000"/>
          <w:sz w:val="28"/>
        </w:rPr>
        <w:t>
      18.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Үйдің жер асты бөлігі болуы мүмкін.</w:t>
      </w:r>
    </w:p>
    <w:bookmarkEnd w:id="6"/>
    <w:bookmarkStart w:name="z23" w:id="7"/>
    <w:p>
      <w:pPr>
        <w:spacing w:after="0"/>
        <w:ind w:left="0"/>
        <w:jc w:val="left"/>
      </w:pPr>
      <w:r>
        <w:rPr>
          <w:rFonts w:ascii="Times New Roman"/>
          <w:b/>
          <w:i w:val="false"/>
          <w:color w:val="000000"/>
        </w:rPr>
        <w:t xml:space="preserve"> 
3. Елді мекендердің объектілерін, аумақтарын тазалау және күтіп-ұстау</w:t>
      </w:r>
    </w:p>
    <w:bookmarkEnd w:id="7"/>
    <w:bookmarkStart w:name="z24" w:id="8"/>
    <w:p>
      <w:pPr>
        <w:spacing w:after="0"/>
        <w:ind w:left="0"/>
        <w:jc w:val="both"/>
      </w:pPr>
      <w:r>
        <w:rPr>
          <w:rFonts w:ascii="Times New Roman"/>
          <w:b w:val="false"/>
          <w:i w:val="false"/>
          <w:color w:val="000000"/>
          <w:sz w:val="28"/>
        </w:rPr>
        <w:t>      19. Барлық меншiк нысанындағы жеке және заңды тұлғалар облыстың елді мекендерінің абаттандырылуын, көгалдандырылуын және санитариялық тазартылуын қамтамасыз етеді.</w:t>
      </w:r>
      <w:r>
        <w:br/>
      </w:r>
      <w:r>
        <w:rPr>
          <w:rFonts w:ascii="Times New Roman"/>
          <w:b w:val="false"/>
          <w:i w:val="false"/>
          <w:color w:val="000000"/>
          <w:sz w:val="28"/>
        </w:rPr>
        <w:t>
      20. Облыстың елді мекендерінің аумағында:</w:t>
      </w:r>
      <w:r>
        <w:br/>
      </w:r>
      <w:r>
        <w:rPr>
          <w:rFonts w:ascii="Times New Roman"/>
          <w:b w:val="false"/>
          <w:i w:val="false"/>
          <w:color w:val="000000"/>
          <w:sz w:val="28"/>
        </w:rPr>
        <w:t>
      1) көшелерді, алаңдарды және қоғамдық пайдаланудағы демалыс орындары аумақтарын ластауға;</w:t>
      </w:r>
      <w:r>
        <w:br/>
      </w:r>
      <w:r>
        <w:rPr>
          <w:rFonts w:ascii="Times New Roman"/>
          <w:b w:val="false"/>
          <w:i w:val="false"/>
          <w:color w:val="000000"/>
          <w:sz w:val="28"/>
        </w:rPr>
        <w:t>
      2) көлік құралдарын арнайы белгіленген орындардан өзге жерде жууға;</w:t>
      </w:r>
      <w:r>
        <w:br/>
      </w:r>
      <w:r>
        <w:rPr>
          <w:rFonts w:ascii="Times New Roman"/>
          <w:b w:val="false"/>
          <w:i w:val="false"/>
          <w:color w:val="000000"/>
          <w:sz w:val="28"/>
        </w:rPr>
        <w:t>
      3) бұрқақтарда шомылуға;</w:t>
      </w:r>
      <w:r>
        <w:br/>
      </w:r>
      <w:r>
        <w:rPr>
          <w:rFonts w:ascii="Times New Roman"/>
          <w:b w:val="false"/>
          <w:i w:val="false"/>
          <w:color w:val="000000"/>
          <w:sz w:val="28"/>
        </w:rPr>
        <w:t>
      4) кәсіпкерлік қызметті жүзеге асырумен байланысты болмайтын жеке тұлғалардың белгіленген жерлерден тыс хабарландыруларын орналастыруға рұқсат берiлмейдi. Аталған хабарландыруларды жеке иеліктегі объектілерде орналастыру меншік иелерінің рұқсатымен болады. Үгіт баспа материалдардың орналастырылуы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21. Қолданыстағы заңнамаға сәйкес қоғамдық пайдаланудағы демалыс орындарының аумағында орналасқан қоғамдық тамақтандыру және ұсақ сауда-саттық объектілерін ұстау олардың меншік иелері есебінен жүргізіледі.</w:t>
      </w:r>
      <w:r>
        <w:br/>
      </w:r>
      <w:r>
        <w:rPr>
          <w:rFonts w:ascii="Times New Roman"/>
          <w:b w:val="false"/>
          <w:i w:val="false"/>
          <w:color w:val="000000"/>
          <w:sz w:val="28"/>
        </w:rPr>
        <w:t>
</w:t>
      </w:r>
      <w:r>
        <w:rPr>
          <w:rFonts w:ascii="Times New Roman"/>
          <w:b w:val="false"/>
          <w:i w:val="false"/>
          <w:color w:val="000000"/>
          <w:sz w:val="28"/>
        </w:rPr>
        <w:t>
      22. Қоғамдық пайдаланудағы орындарда жаяу жүрушілердің жолына кедергі жасамайтын қоқысқа арналған жәшіктер орналастырылады.</w:t>
      </w:r>
      <w:r>
        <w:br/>
      </w:r>
      <w:r>
        <w:rPr>
          <w:rFonts w:ascii="Times New Roman"/>
          <w:b w:val="false"/>
          <w:i w:val="false"/>
          <w:color w:val="000000"/>
          <w:sz w:val="28"/>
        </w:rPr>
        <w:t>
</w:t>
      </w:r>
      <w:r>
        <w:rPr>
          <w:rFonts w:ascii="Times New Roman"/>
          <w:b w:val="false"/>
          <w:i w:val="false"/>
          <w:color w:val="000000"/>
          <w:sz w:val="28"/>
        </w:rPr>
        <w:t>
      23. Қоқысқа арналған жәшіктерді тазарту олардың толуына қарай жүргізіледі. Қоқысқа арналған жәшіктерді жуу ластануына қарай жүргізіледі. Қоқысқа арналған жәшіктердің сырлауын меншік иелерi қажеттілігіне қарай жүзеге асырады.</w:t>
      </w:r>
      <w:r>
        <w:br/>
      </w:r>
      <w:r>
        <w:rPr>
          <w:rFonts w:ascii="Times New Roman"/>
          <w:b w:val="false"/>
          <w:i w:val="false"/>
          <w:color w:val="000000"/>
          <w:sz w:val="28"/>
        </w:rPr>
        <w:t>
</w:t>
      </w:r>
      <w:r>
        <w:rPr>
          <w:rFonts w:ascii="Times New Roman"/>
          <w:b w:val="false"/>
          <w:i w:val="false"/>
          <w:color w:val="000000"/>
          <w:sz w:val="28"/>
        </w:rPr>
        <w:t>
      24. Қоғамдық пайдаланудағы демалыс орындарының аумақтары қоғамдық дәретханалармен жабдықталады.</w:t>
      </w:r>
      <w:r>
        <w:br/>
      </w:r>
      <w:r>
        <w:rPr>
          <w:rFonts w:ascii="Times New Roman"/>
          <w:b w:val="false"/>
          <w:i w:val="false"/>
          <w:color w:val="000000"/>
          <w:sz w:val="28"/>
        </w:rPr>
        <w:t>
</w:t>
      </w:r>
      <w:r>
        <w:rPr>
          <w:rFonts w:ascii="Times New Roman"/>
          <w:b w:val="false"/>
          <w:i w:val="false"/>
          <w:color w:val="000000"/>
          <w:sz w:val="28"/>
        </w:rPr>
        <w:t>
      25. Инженерлік коммуникациялардың меншік иелерi:</w:t>
      </w:r>
      <w:r>
        <w:br/>
      </w:r>
      <w:r>
        <w:rPr>
          <w:rFonts w:ascii="Times New Roman"/>
          <w:b w:val="false"/>
          <w:i w:val="false"/>
          <w:color w:val="000000"/>
          <w:sz w:val="28"/>
        </w:rPr>
        <w:t>
      1) коммуникациялардың күтiп-ұсталуын, жөнделуін және құдықтар мен коллекторлардың тазартылуын жүзеге асырады;</w:t>
      </w:r>
      <w:r>
        <w:br/>
      </w:r>
      <w:r>
        <w:rPr>
          <w:rFonts w:ascii="Times New Roman"/>
          <w:b w:val="false"/>
          <w:i w:val="false"/>
          <w:color w:val="000000"/>
          <w:sz w:val="28"/>
        </w:rPr>
        <w:t>
      2) коммуникациялардың жұмыс істеуімен байланысты апаттардың салдарын жоюды қамтамасыз етедi.</w:t>
      </w:r>
      <w:r>
        <w:br/>
      </w:r>
      <w:r>
        <w:rPr>
          <w:rFonts w:ascii="Times New Roman"/>
          <w:b w:val="false"/>
          <w:i w:val="false"/>
          <w:color w:val="000000"/>
          <w:sz w:val="28"/>
        </w:rPr>
        <w:t>
</w:t>
      </w:r>
      <w:r>
        <w:rPr>
          <w:rFonts w:ascii="Times New Roman"/>
          <w:b w:val="false"/>
          <w:i w:val="false"/>
          <w:color w:val="000000"/>
          <w:sz w:val="28"/>
        </w:rPr>
        <w:t>
      26. Қоғамдық пайдаланудағы демалыс орындарының аумақтарын күтіп-ұстау және жинау осы объектілер қызмет көрсетуде және пайдалануында тұрған ұйымдармен жүргізіледі. Көше-жол желілерін, алаңдарды, қалған қоғамдық пайдаланудағы демалыс орындары аумағын күтіп ұстауды және жинауды мемлекеттік тапсырыс көлемінде атқарушы орган қамтамасыз етеді.</w:t>
      </w:r>
      <w:r>
        <w:br/>
      </w:r>
      <w:r>
        <w:rPr>
          <w:rFonts w:ascii="Times New Roman"/>
          <w:b w:val="false"/>
          <w:i w:val="false"/>
          <w:color w:val="000000"/>
          <w:sz w:val="28"/>
        </w:rPr>
        <w:t>
</w:t>
      </w:r>
      <w:r>
        <w:rPr>
          <w:rFonts w:ascii="Times New Roman"/>
          <w:b w:val="false"/>
          <w:i w:val="false"/>
          <w:color w:val="000000"/>
          <w:sz w:val="28"/>
        </w:rPr>
        <w:t>
      27. Көшелердiң жүретiн бөлiгiн, өтпе жолдарды, тротуарлар және аула аумақтарын тазарту жұмыстарының технологиясы және өткізу тәртібі ауа райы жағдайына қарамастан, көлiк құралдарының және жаяу жүргiншiлердiң кедергісіз қозғалысын қамтамасыз ете отырып, жүзеге асырылады.</w:t>
      </w:r>
      <w:r>
        <w:br/>
      </w:r>
      <w:r>
        <w:rPr>
          <w:rFonts w:ascii="Times New Roman"/>
          <w:b w:val="false"/>
          <w:i w:val="false"/>
          <w:color w:val="000000"/>
          <w:sz w:val="28"/>
        </w:rPr>
        <w:t>
</w:t>
      </w:r>
      <w:r>
        <w:rPr>
          <w:rFonts w:ascii="Times New Roman"/>
          <w:b w:val="false"/>
          <w:i w:val="false"/>
          <w:color w:val="000000"/>
          <w:sz w:val="28"/>
        </w:rPr>
        <w:t>
      28. Жазғы мерзімде даңғылдардың, көшелердiң және өтпе жолдардың жол төсемелерiн сыпыру жол төсемелерін алдын-ала дымқылдау арқылы жүзеге асырылады.</w:t>
      </w:r>
      <w:r>
        <w:br/>
      </w:r>
      <w:r>
        <w:rPr>
          <w:rFonts w:ascii="Times New Roman"/>
          <w:b w:val="false"/>
          <w:i w:val="false"/>
          <w:color w:val="000000"/>
          <w:sz w:val="28"/>
        </w:rPr>
        <w:t>
</w:t>
      </w:r>
      <w:r>
        <w:rPr>
          <w:rFonts w:ascii="Times New Roman"/>
          <w:b w:val="false"/>
          <w:i w:val="false"/>
          <w:color w:val="000000"/>
          <w:sz w:val="28"/>
        </w:rPr>
        <w:t>
      29. Жолдың жүретін бөлiгi және жиегі барлық ластану түрлерiнен толық тазартылады.</w:t>
      </w:r>
      <w:r>
        <w:br/>
      </w:r>
      <w:r>
        <w:rPr>
          <w:rFonts w:ascii="Times New Roman"/>
          <w:b w:val="false"/>
          <w:i w:val="false"/>
          <w:color w:val="000000"/>
          <w:sz w:val="28"/>
        </w:rPr>
        <w:t>
</w:t>
      </w:r>
      <w:r>
        <w:rPr>
          <w:rFonts w:ascii="Times New Roman"/>
          <w:b w:val="false"/>
          <w:i w:val="false"/>
          <w:color w:val="000000"/>
          <w:sz w:val="28"/>
        </w:rPr>
        <w:t>
      30. Объектілердің аумақтарын тазарту және күтіп-ұстау объектілердің меншік иелері болып табылатын заңды және жеке тұлғалар қамтамасыз етеді.</w:t>
      </w:r>
      <w:r>
        <w:br/>
      </w:r>
      <w:r>
        <w:rPr>
          <w:rFonts w:ascii="Times New Roman"/>
          <w:b w:val="false"/>
          <w:i w:val="false"/>
          <w:color w:val="000000"/>
          <w:sz w:val="28"/>
        </w:rPr>
        <w:t>
</w:t>
      </w:r>
      <w:r>
        <w:rPr>
          <w:rFonts w:ascii="Times New Roman"/>
          <w:b w:val="false"/>
          <w:i w:val="false"/>
          <w:color w:val="000000"/>
          <w:sz w:val="28"/>
        </w:rPr>
        <w:t>
      31. Өнеркәсiптiк кәсiпорындардың санитариялық-қорғалатын аумақтарын жинауды сол кәсiпорындардың меншік иелерi қамтамасыз етеді.</w:t>
      </w:r>
      <w:r>
        <w:br/>
      </w:r>
      <w:r>
        <w:rPr>
          <w:rFonts w:ascii="Times New Roman"/>
          <w:b w:val="false"/>
          <w:i w:val="false"/>
          <w:color w:val="000000"/>
          <w:sz w:val="28"/>
        </w:rPr>
        <w:t>
</w:t>
      </w:r>
      <w:r>
        <w:rPr>
          <w:rFonts w:ascii="Times New Roman"/>
          <w:b w:val="false"/>
          <w:i w:val="false"/>
          <w:color w:val="000000"/>
          <w:sz w:val="28"/>
        </w:rPr>
        <w:t>
      32. Тротуарларда орналасқан сыртқы жарық бағаналарының дiңгектері мен тіректерінің айналасындағы аумақтарды тазартуды тротуарларды тазартуға жауап беретін кәсiпорындар жүргiзедi.</w:t>
      </w:r>
      <w:r>
        <w:br/>
      </w:r>
      <w:r>
        <w:rPr>
          <w:rFonts w:ascii="Times New Roman"/>
          <w:b w:val="false"/>
          <w:i w:val="false"/>
          <w:color w:val="000000"/>
          <w:sz w:val="28"/>
        </w:rPr>
        <w:t>
</w:t>
      </w:r>
      <w:r>
        <w:rPr>
          <w:rFonts w:ascii="Times New Roman"/>
          <w:b w:val="false"/>
          <w:i w:val="false"/>
          <w:color w:val="000000"/>
          <w:sz w:val="28"/>
        </w:rPr>
        <w:t>
      33. Трансформаторлық, таратқыш шағын станциялардың, инженерлiк құрылғылардың, сондай-ақ электр беретін желiлер бағаналарының аумақтарын тазартуды осы объектілердің меншік иелерi қамтамасыз етеді.</w:t>
      </w:r>
      <w:r>
        <w:br/>
      </w:r>
      <w:r>
        <w:rPr>
          <w:rFonts w:ascii="Times New Roman"/>
          <w:b w:val="false"/>
          <w:i w:val="false"/>
          <w:color w:val="000000"/>
          <w:sz w:val="28"/>
        </w:rPr>
        <w:t>
</w:t>
      </w:r>
      <w:r>
        <w:rPr>
          <w:rFonts w:ascii="Times New Roman"/>
          <w:b w:val="false"/>
          <w:i w:val="false"/>
          <w:color w:val="000000"/>
          <w:sz w:val="28"/>
        </w:rPr>
        <w:t>
      34. Жер үстi инженерлік құрылғыларының астындағы қорғалатын аймақтардың аумақтарын тазартуын және күтіп-ұстауын желiлердiң меншік иелерi қамтамасыз етеді.</w:t>
      </w:r>
      <w:r>
        <w:br/>
      </w:r>
      <w:r>
        <w:rPr>
          <w:rFonts w:ascii="Times New Roman"/>
          <w:b w:val="false"/>
          <w:i w:val="false"/>
          <w:color w:val="000000"/>
          <w:sz w:val="28"/>
        </w:rPr>
        <w:t>
</w:t>
      </w:r>
      <w:r>
        <w:rPr>
          <w:rFonts w:ascii="Times New Roman"/>
          <w:b w:val="false"/>
          <w:i w:val="false"/>
          <w:color w:val="000000"/>
          <w:sz w:val="28"/>
        </w:rPr>
        <w:t>
      35. Жер учаскелердің аумақтарын тазарту жер пайдаланушылар қамтамасыз етеді.</w:t>
      </w:r>
      <w:r>
        <w:br/>
      </w:r>
      <w:r>
        <w:rPr>
          <w:rFonts w:ascii="Times New Roman"/>
          <w:b w:val="false"/>
          <w:i w:val="false"/>
          <w:color w:val="000000"/>
          <w:sz w:val="28"/>
        </w:rPr>
        <w:t>
</w:t>
      </w:r>
      <w:r>
        <w:rPr>
          <w:rFonts w:ascii="Times New Roman"/>
          <w:b w:val="false"/>
          <w:i w:val="false"/>
          <w:color w:val="000000"/>
          <w:sz w:val="28"/>
        </w:rPr>
        <w:t>
      36. Қысқы жинау операцияларына:</w:t>
      </w:r>
      <w:r>
        <w:br/>
      </w:r>
      <w:r>
        <w:rPr>
          <w:rFonts w:ascii="Times New Roman"/>
          <w:b w:val="false"/>
          <w:i w:val="false"/>
          <w:color w:val="000000"/>
          <w:sz w:val="28"/>
        </w:rPr>
        <w:t>
      1) қарды күреу және сыпыру;</w:t>
      </w:r>
      <w:r>
        <w:br/>
      </w:r>
      <w:r>
        <w:rPr>
          <w:rFonts w:ascii="Times New Roman"/>
          <w:b w:val="false"/>
          <w:i w:val="false"/>
          <w:color w:val="000000"/>
          <w:sz w:val="28"/>
        </w:rPr>
        <w:t>
      2) көшелердің көлік жүретін бөлігін, тротуарларды көктайғаққа қарсы қолданылатын арнайы материалдармен өңдеу;</w:t>
      </w:r>
      <w:r>
        <w:br/>
      </w:r>
      <w:r>
        <w:rPr>
          <w:rFonts w:ascii="Times New Roman"/>
          <w:b w:val="false"/>
          <w:i w:val="false"/>
          <w:color w:val="000000"/>
          <w:sz w:val="28"/>
        </w:rPr>
        <w:t>
      3) кейіннен шығаруға арналған қар үймегін қалыптастыру;</w:t>
      </w:r>
      <w:r>
        <w:br/>
      </w:r>
      <w:r>
        <w:rPr>
          <w:rFonts w:ascii="Times New Roman"/>
          <w:b w:val="false"/>
          <w:i w:val="false"/>
          <w:color w:val="000000"/>
          <w:sz w:val="28"/>
        </w:rPr>
        <w:t>
      4) қарды жою (шығару);</w:t>
      </w:r>
      <w:r>
        <w:br/>
      </w:r>
      <w:r>
        <w:rPr>
          <w:rFonts w:ascii="Times New Roman"/>
          <w:b w:val="false"/>
          <w:i w:val="false"/>
          <w:color w:val="000000"/>
          <w:sz w:val="28"/>
        </w:rPr>
        <w:t>
      5) нығыздалған қар мен пайда болған мұзды опырып алу және жою жатады.</w:t>
      </w:r>
      <w:r>
        <w:br/>
      </w:r>
      <w:r>
        <w:rPr>
          <w:rFonts w:ascii="Times New Roman"/>
          <w:b w:val="false"/>
          <w:i w:val="false"/>
          <w:color w:val="000000"/>
          <w:sz w:val="28"/>
        </w:rPr>
        <w:t>
</w:t>
      </w:r>
      <w:r>
        <w:rPr>
          <w:rFonts w:ascii="Times New Roman"/>
          <w:b w:val="false"/>
          <w:i w:val="false"/>
          <w:color w:val="000000"/>
          <w:sz w:val="28"/>
        </w:rPr>
        <w:t>
      37. Елдi мекендердің жерлерiнде көктайғаққа қарсы күрес жүргізу үшiн ас тұзын пайдалануға жол берілмейді.</w:t>
      </w:r>
      <w:r>
        <w:br/>
      </w:r>
      <w:r>
        <w:rPr>
          <w:rFonts w:ascii="Times New Roman"/>
          <w:b w:val="false"/>
          <w:i w:val="false"/>
          <w:color w:val="000000"/>
          <w:sz w:val="28"/>
        </w:rPr>
        <w:t>
</w:t>
      </w:r>
      <w:r>
        <w:rPr>
          <w:rFonts w:ascii="Times New Roman"/>
          <w:b w:val="false"/>
          <w:i w:val="false"/>
          <w:color w:val="000000"/>
          <w:sz w:val="28"/>
        </w:rPr>
        <w:t>
      38. Көшелерден және өтпе жолдардан шығарылатын қарды жинап қою тиісті мемлекеттік органдардың келісімі бойынша атқарушы органмен белгіленетін арнайы дайындалған алаңдарда жүзеге асырылады. Қар ерігеннен кейін қарды уақытша жинап қою орындары қоқыстан тазаланады және абаттандырылады.</w:t>
      </w:r>
      <w:r>
        <w:br/>
      </w:r>
      <w:r>
        <w:rPr>
          <w:rFonts w:ascii="Times New Roman"/>
          <w:b w:val="false"/>
          <w:i w:val="false"/>
          <w:color w:val="000000"/>
          <w:sz w:val="28"/>
        </w:rPr>
        <w:t>
</w:t>
      </w:r>
      <w:r>
        <w:rPr>
          <w:rFonts w:ascii="Times New Roman"/>
          <w:b w:val="false"/>
          <w:i w:val="false"/>
          <w:color w:val="000000"/>
          <w:sz w:val="28"/>
        </w:rPr>
        <w:t>
      39. Қыс мезгілінде жолдар, шағын сәулет объектілерінің элементтері, сондай-ақ олардың айналасындағы кеңістік, оларға жете беріс қардан және қызылсу мұздан тазартылады.</w:t>
      </w:r>
      <w:r>
        <w:br/>
      </w:r>
      <w:r>
        <w:rPr>
          <w:rFonts w:ascii="Times New Roman"/>
          <w:b w:val="false"/>
          <w:i w:val="false"/>
          <w:color w:val="000000"/>
          <w:sz w:val="28"/>
        </w:rPr>
        <w:t>
</w:t>
      </w:r>
      <w:r>
        <w:rPr>
          <w:rFonts w:ascii="Times New Roman"/>
          <w:b w:val="false"/>
          <w:i w:val="false"/>
          <w:color w:val="000000"/>
          <w:sz w:val="28"/>
        </w:rPr>
        <w:t>
      40. Аула аумақтарынан және орам ішіндегі өтпе жолдардан жиналған қарды аулалардың аумақтарында, автокөліктің ыңғайлы өтуіне және жаяу жүрушілердің жүруіне кедергі жасамайтын және жасыл желектерден, көгалдардан бос жерлерде жинап қоюға рұқсат беріледі. Аула ішіндегі аумақтарда қарды жинап қою кезінде ерiген қар суының ағуы қарастырылады.</w:t>
      </w:r>
      <w:r>
        <w:br/>
      </w:r>
      <w:r>
        <w:rPr>
          <w:rFonts w:ascii="Times New Roman"/>
          <w:b w:val="false"/>
          <w:i w:val="false"/>
          <w:color w:val="000000"/>
          <w:sz w:val="28"/>
        </w:rPr>
        <w:t>
</w:t>
      </w:r>
      <w:r>
        <w:rPr>
          <w:rFonts w:ascii="Times New Roman"/>
          <w:b w:val="false"/>
          <w:i w:val="false"/>
          <w:color w:val="000000"/>
          <w:sz w:val="28"/>
        </w:rPr>
        <w:t>
      41. Қыс мезгілінде үйлер, құрылыстар және ғимараттардың меншік иелерiмен шатырларды қардан, қызылсу мұздан және сүңгiлерден уақытылы тазарту қамтамасыз етіледі.</w:t>
      </w:r>
      <w:r>
        <w:br/>
      </w:r>
      <w:r>
        <w:rPr>
          <w:rFonts w:ascii="Times New Roman"/>
          <w:b w:val="false"/>
          <w:i w:val="false"/>
          <w:color w:val="000000"/>
          <w:sz w:val="28"/>
        </w:rPr>
        <w:t>
</w:t>
      </w:r>
      <w:r>
        <w:rPr>
          <w:rFonts w:ascii="Times New Roman"/>
          <w:b w:val="false"/>
          <w:i w:val="false"/>
          <w:color w:val="000000"/>
          <w:sz w:val="28"/>
        </w:rPr>
        <w:t>
      42. Үйлердің шатырларын тазартуға тек қана тәуліктің жарық уақытында алдын ала қауіпті учаскелерге қоршау қою арқылы рұқсат беріледі. Көше жағына қараған шатыр құламасының үстінен қар және қызылсу қар тротуарларға, қалған шатыр құламасынан, сондай-ақ жайпақ шатырлардан ауланың iшкi аумақтарына түсiрiледі. Үйлердің шатырларынан түсірілген қар және қызылсу мұз уақытылы шығарылу тиіс.</w:t>
      </w:r>
      <w:r>
        <w:br/>
      </w:r>
      <w:r>
        <w:rPr>
          <w:rFonts w:ascii="Times New Roman"/>
          <w:b w:val="false"/>
          <w:i w:val="false"/>
          <w:color w:val="000000"/>
          <w:sz w:val="28"/>
        </w:rPr>
        <w:t>
</w:t>
      </w:r>
      <w:r>
        <w:rPr>
          <w:rFonts w:ascii="Times New Roman"/>
          <w:b w:val="false"/>
          <w:i w:val="false"/>
          <w:color w:val="000000"/>
          <w:sz w:val="28"/>
        </w:rPr>
        <w:t>
      43. Су ағар құбырларға қар, мұз және қоқыстарды тастауға рұқсат берiлмейдi.</w:t>
      </w:r>
      <w:r>
        <w:br/>
      </w:r>
      <w:r>
        <w:rPr>
          <w:rFonts w:ascii="Times New Roman"/>
          <w:b w:val="false"/>
          <w:i w:val="false"/>
          <w:color w:val="000000"/>
          <w:sz w:val="28"/>
        </w:rPr>
        <w:t>
</w:t>
      </w:r>
      <w:r>
        <w:rPr>
          <w:rFonts w:ascii="Times New Roman"/>
          <w:b w:val="false"/>
          <w:i w:val="false"/>
          <w:color w:val="000000"/>
          <w:sz w:val="28"/>
        </w:rPr>
        <w:t>
      44. Заңды және жеке тұлғаларға, жеке тұрғын үйлердің иелерін қоса алғанда, меншікке іргелес аумаққа санитариялық тазартуды өз бетімен жүргізуге ұсыныс беріледі.</w:t>
      </w:r>
      <w:r>
        <w:br/>
      </w:r>
      <w:r>
        <w:rPr>
          <w:rFonts w:ascii="Times New Roman"/>
          <w:b w:val="false"/>
          <w:i w:val="false"/>
          <w:color w:val="000000"/>
          <w:sz w:val="28"/>
        </w:rPr>
        <w:t>
</w:t>
      </w:r>
      <w:r>
        <w:rPr>
          <w:rFonts w:ascii="Times New Roman"/>
          <w:b w:val="false"/>
          <w:i w:val="false"/>
          <w:color w:val="000000"/>
          <w:sz w:val="28"/>
        </w:rPr>
        <w:t>
      45. Үйлердің және ғимараттардың меншік иелерi кiре берiстердің, көрмелердің, маңдайшалардың, сыртқы жарнама орналастыру құралдарының таза және дұрыс қалпының сақталуын қамтамасыз етеді, үйлер және ғимараттардың қасбетін және олардың жекелеген элементтерін қалпына келтіру, жөндеу және сырлау жөніндегі жұмыстарды уақытында жүргізеді, сондай-ақ үйдің нөмірлік белгісін, ескерткіш тақталардың тазалығын және дұрыс қалпын сақтайды.</w:t>
      </w:r>
      <w:r>
        <w:br/>
      </w:r>
      <w:r>
        <w:rPr>
          <w:rFonts w:ascii="Times New Roman"/>
          <w:b w:val="false"/>
          <w:i w:val="false"/>
          <w:color w:val="000000"/>
          <w:sz w:val="28"/>
        </w:rPr>
        <w:t>
</w:t>
      </w:r>
      <w:r>
        <w:rPr>
          <w:rFonts w:ascii="Times New Roman"/>
          <w:b w:val="false"/>
          <w:i w:val="false"/>
          <w:color w:val="000000"/>
          <w:sz w:val="28"/>
        </w:rPr>
        <w:t>
      46. Қабырғаға бекiтiлген барлық болат элементтер тот басудан қорғау мақсатында үнемі сырланады.</w:t>
      </w:r>
      <w:r>
        <w:br/>
      </w:r>
      <w:r>
        <w:rPr>
          <w:rFonts w:ascii="Times New Roman"/>
          <w:b w:val="false"/>
          <w:i w:val="false"/>
          <w:color w:val="000000"/>
          <w:sz w:val="28"/>
        </w:rPr>
        <w:t>
</w:t>
      </w:r>
      <w:r>
        <w:rPr>
          <w:rFonts w:ascii="Times New Roman"/>
          <w:b w:val="false"/>
          <w:i w:val="false"/>
          <w:color w:val="000000"/>
          <w:sz w:val="28"/>
        </w:rPr>
        <w:t>
      47. Тұрғын үй және қоғамдық мәні бар үйлердің кіріс топтары жарық беретін жабдықпен, төбемен (күнқағарымен), үстіңгі беттің қабаттасатын элементтерімен (баспалдақтар), мүгедектерді басқа жерге апаруға арналған құралдар және құрылғылармен (пандустар, қанаттар) жабдықталады.</w:t>
      </w:r>
      <w:r>
        <w:br/>
      </w:r>
      <w:r>
        <w:rPr>
          <w:rFonts w:ascii="Times New Roman"/>
          <w:b w:val="false"/>
          <w:i w:val="false"/>
          <w:color w:val="000000"/>
          <w:sz w:val="28"/>
        </w:rPr>
        <w:t>
</w:t>
      </w:r>
      <w:r>
        <w:rPr>
          <w:rFonts w:ascii="Times New Roman"/>
          <w:b w:val="false"/>
          <w:i w:val="false"/>
          <w:color w:val="000000"/>
          <w:sz w:val="28"/>
        </w:rPr>
        <w:t>
      48. Рыноктардың аумақтарын күтіп - ұстау Қазақстан Республикасы Үкіметінің 2003 жылғы 5 ақпандағы </w:t>
      </w:r>
      <w:r>
        <w:rPr>
          <w:rFonts w:ascii="Times New Roman"/>
          <w:b w:val="false"/>
          <w:i w:val="false"/>
          <w:color w:val="000000"/>
          <w:sz w:val="28"/>
        </w:rPr>
        <w:t>№ 131</w:t>
      </w:r>
      <w:r>
        <w:rPr>
          <w:rFonts w:ascii="Times New Roman"/>
          <w:b w:val="false"/>
          <w:i w:val="false"/>
          <w:color w:val="000000"/>
          <w:sz w:val="28"/>
        </w:rPr>
        <w:t xml:space="preserve"> "Сауда рыноктарының қызметін ұйымдастыру ережесін бекіту туралы" қаулысымен бекітілген, Сауда рыноктарының қызметін ұйымдастыру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49. Аумақты жинау, түсi кеткен, жыртылған ақпараттық тасымалдаушылардың, сондай-ақ тақырыбы ескiргендердің ауыстырылуын қоса алғанда сыртқы (көрнекі) жарнама объектілерінің күтіп ұсталуын жарнама құрылымдарының меншік иелері қамтамасыз етеді.</w:t>
      </w:r>
      <w:r>
        <w:br/>
      </w:r>
      <w:r>
        <w:rPr>
          <w:rFonts w:ascii="Times New Roman"/>
          <w:b w:val="false"/>
          <w:i w:val="false"/>
          <w:color w:val="000000"/>
          <w:sz w:val="28"/>
        </w:rPr>
        <w:t>
</w:t>
      </w:r>
      <w:r>
        <w:rPr>
          <w:rFonts w:ascii="Times New Roman"/>
          <w:b w:val="false"/>
          <w:i w:val="false"/>
          <w:color w:val="000000"/>
          <w:sz w:val="28"/>
        </w:rPr>
        <w:t>
      50. Сыртқы (көрнекі) жарнама объектілері Қазақстан Республикасы Үкіметінің 2008 жылғы 7 ақпандағы </w:t>
      </w:r>
      <w:r>
        <w:rPr>
          <w:rFonts w:ascii="Times New Roman"/>
          <w:b w:val="false"/>
          <w:i w:val="false"/>
          <w:color w:val="000000"/>
          <w:sz w:val="28"/>
        </w:rPr>
        <w:t>№ 121</w:t>
      </w:r>
      <w:r>
        <w:rPr>
          <w:rFonts w:ascii="Times New Roman"/>
          <w:b w:val="false"/>
          <w:i w:val="false"/>
          <w:color w:val="000000"/>
          <w:sz w:val="28"/>
        </w:rPr>
        <w:t xml:space="preserve"> "Елді мекендерде сыртқы (көрнекі) жарнама объектілерін орналастыру ережесін бекіту туралы" қаулысымен бекітілген, Елді мекендерде сыртқы (көрнекі) жарнама объектілерін орналастыру ережесіне сәйкес орналастырылады.</w:t>
      </w:r>
      <w:r>
        <w:br/>
      </w:r>
      <w:r>
        <w:rPr>
          <w:rFonts w:ascii="Times New Roman"/>
          <w:b w:val="false"/>
          <w:i w:val="false"/>
          <w:color w:val="000000"/>
          <w:sz w:val="28"/>
        </w:rPr>
        <w:t>
</w:t>
      </w:r>
      <w:r>
        <w:rPr>
          <w:rFonts w:ascii="Times New Roman"/>
          <w:b w:val="false"/>
          <w:i w:val="false"/>
          <w:color w:val="000000"/>
          <w:sz w:val="28"/>
        </w:rPr>
        <w:t>
      51. Шағын сәулет объектілерінің меншік иелері олардың күтіп-ұсталуын қамтамасыз етеді.</w:t>
      </w:r>
      <w:r>
        <w:br/>
      </w:r>
      <w:r>
        <w:rPr>
          <w:rFonts w:ascii="Times New Roman"/>
          <w:b w:val="false"/>
          <w:i w:val="false"/>
          <w:color w:val="000000"/>
          <w:sz w:val="28"/>
        </w:rPr>
        <w:t>
</w:t>
      </w:r>
      <w:r>
        <w:rPr>
          <w:rFonts w:ascii="Times New Roman"/>
          <w:b w:val="false"/>
          <w:i w:val="false"/>
          <w:color w:val="000000"/>
          <w:sz w:val="28"/>
        </w:rPr>
        <w:t>
      52. Сыртқы жарық қосылуы табиғи жарық деңгейі төмендеген жағдайда техникалық шарттарына сәйкес өңдіріледі.</w:t>
      </w:r>
      <w:r>
        <w:br/>
      </w:r>
      <w:r>
        <w:rPr>
          <w:rFonts w:ascii="Times New Roman"/>
          <w:b w:val="false"/>
          <w:i w:val="false"/>
          <w:color w:val="000000"/>
          <w:sz w:val="28"/>
        </w:rPr>
        <w:t>
</w:t>
      </w:r>
      <w:r>
        <w:rPr>
          <w:rFonts w:ascii="Times New Roman"/>
          <w:b w:val="false"/>
          <w:i w:val="false"/>
          <w:color w:val="000000"/>
          <w:sz w:val="28"/>
        </w:rPr>
        <w:t>
      53. Сыртқы жарық элементтерін, жарық жарнама және маңдайшаларды күтіп-ұстау және пайдалану "Тұтынушылардың электр қондырғыларын техникалық пайдалану қағидаларын бекіту туралы" Қазақстан Республикасы Үкіметінің 2012 жылғы 24 қазандағы </w:t>
      </w:r>
      <w:r>
        <w:rPr>
          <w:rFonts w:ascii="Times New Roman"/>
          <w:b w:val="false"/>
          <w:i w:val="false"/>
          <w:color w:val="000000"/>
          <w:sz w:val="28"/>
        </w:rPr>
        <w:t>№ 1354</w:t>
      </w:r>
      <w:r>
        <w:rPr>
          <w:rFonts w:ascii="Times New Roman"/>
          <w:b w:val="false"/>
          <w:i w:val="false"/>
          <w:color w:val="000000"/>
          <w:sz w:val="28"/>
        </w:rPr>
        <w:t xml:space="preserve"> қаулысына сәйкес қамтамасыз етіледі.</w:t>
      </w:r>
    </w:p>
    <w:bookmarkEnd w:id="8"/>
    <w:bookmarkStart w:name="z58" w:id="9"/>
    <w:p>
      <w:pPr>
        <w:spacing w:after="0"/>
        <w:ind w:left="0"/>
        <w:jc w:val="left"/>
      </w:pPr>
      <w:r>
        <w:rPr>
          <w:rFonts w:ascii="Times New Roman"/>
          <w:b/>
          <w:i w:val="false"/>
          <w:color w:val="000000"/>
        </w:rPr>
        <w:t xml:space="preserve"> 
4. Жасыл желектерді күтіп-ұстау және қорғау</w:t>
      </w:r>
    </w:p>
    <w:bookmarkEnd w:id="9"/>
    <w:bookmarkStart w:name="z59" w:id="10"/>
    <w:p>
      <w:pPr>
        <w:spacing w:after="0"/>
        <w:ind w:left="0"/>
        <w:jc w:val="both"/>
      </w:pPr>
      <w:r>
        <w:rPr>
          <w:rFonts w:ascii="Times New Roman"/>
          <w:b w:val="false"/>
          <w:i w:val="false"/>
          <w:color w:val="000000"/>
          <w:sz w:val="28"/>
        </w:rPr>
        <w:t>      54. Облыстың елді мекендерінің аумағында орналасқан барлық жасыл желектер кімнің қарамағында тұрғанына қарамастан, облыстың елді мекендері аумақтарының бірыңғай жасыл қорын құрайды және жойылудан, тозудан, зақымданудан, ластанудан және өзге де зиянды әсерден қорғалуға және сақталуға жатады.</w:t>
      </w:r>
      <w:r>
        <w:br/>
      </w:r>
      <w:r>
        <w:rPr>
          <w:rFonts w:ascii="Times New Roman"/>
          <w:b w:val="false"/>
          <w:i w:val="false"/>
          <w:color w:val="000000"/>
          <w:sz w:val="28"/>
        </w:rPr>
        <w:t>
      55. Жасыл желектерді күтіп-ұстау және қорғау жөніндегі жұмыстарды ұйымдастыру жергілікті бюджеттен қаржыландырылатын, абаттандыру және көгалдандыру туралы мәселелерді шешу және шешімдер қабылдау жөніндегі функцияларды заңнамаға сәйкес орындауға уәкілетті атқарушы органға, сондай-ақ қарамағында жасыл екпелер бар жеке және заңды тұлғаларға жүктеледі.</w:t>
      </w:r>
      <w:r>
        <w:br/>
      </w:r>
      <w:r>
        <w:rPr>
          <w:rFonts w:ascii="Times New Roman"/>
          <w:b w:val="false"/>
          <w:i w:val="false"/>
          <w:color w:val="000000"/>
          <w:sz w:val="28"/>
        </w:rPr>
        <w:t>
</w:t>
      </w:r>
      <w:r>
        <w:rPr>
          <w:rFonts w:ascii="Times New Roman"/>
          <w:b w:val="false"/>
          <w:i w:val="false"/>
          <w:color w:val="000000"/>
          <w:sz w:val="28"/>
        </w:rPr>
        <w:t>
      56. Жасыл желектерді күтіп-ұстауға көгалдандыру жөніндегі жұмыстардың мынадай негізгі түрлері енеді:</w:t>
      </w:r>
      <w:r>
        <w:br/>
      </w:r>
      <w:r>
        <w:rPr>
          <w:rFonts w:ascii="Times New Roman"/>
          <w:b w:val="false"/>
          <w:i w:val="false"/>
          <w:color w:val="000000"/>
          <w:sz w:val="28"/>
        </w:rPr>
        <w:t>
      1) жасыл желектерді егу;</w:t>
      </w:r>
      <w:r>
        <w:br/>
      </w:r>
      <w:r>
        <w:rPr>
          <w:rFonts w:ascii="Times New Roman"/>
          <w:b w:val="false"/>
          <w:i w:val="false"/>
          <w:color w:val="000000"/>
          <w:sz w:val="28"/>
        </w:rPr>
        <w:t>
      2) бағана жанындағы шұңқырларды орнату арқылы топырақты қопсыту, ағаштарды ақтау;</w:t>
      </w:r>
      <w:r>
        <w:br/>
      </w:r>
      <w:r>
        <w:rPr>
          <w:rFonts w:ascii="Times New Roman"/>
          <w:b w:val="false"/>
          <w:i w:val="false"/>
          <w:color w:val="000000"/>
          <w:sz w:val="28"/>
        </w:rPr>
        <w:t>
      3) гүлзарларды, көгал алаңдарын жасау, арамшөптерді отау, шөпті шабу;</w:t>
      </w:r>
      <w:r>
        <w:br/>
      </w:r>
      <w:r>
        <w:rPr>
          <w:rFonts w:ascii="Times New Roman"/>
          <w:b w:val="false"/>
          <w:i w:val="false"/>
          <w:color w:val="000000"/>
          <w:sz w:val="28"/>
        </w:rPr>
        <w:t>
      4) вегетациялық кезең бойы жасыл желектерге су құю;</w:t>
      </w:r>
      <w:r>
        <w:br/>
      </w:r>
      <w:r>
        <w:rPr>
          <w:rFonts w:ascii="Times New Roman"/>
          <w:b w:val="false"/>
          <w:i w:val="false"/>
          <w:color w:val="000000"/>
          <w:sz w:val="28"/>
        </w:rPr>
        <w:t>
      5) жасыл желектерді кесу, көшіріп отырғызу, шауып тастау (апаттық, құрғап қалған, бүліне бастаған ағаштарды және бұталарды санитариялық кесу);</w:t>
      </w:r>
      <w:r>
        <w:br/>
      </w:r>
      <w:r>
        <w:rPr>
          <w:rFonts w:ascii="Times New Roman"/>
          <w:b w:val="false"/>
          <w:i w:val="false"/>
          <w:color w:val="000000"/>
          <w:sz w:val="28"/>
        </w:rPr>
        <w:t>
      6) тыңайтқыштарды енгізу;</w:t>
      </w:r>
      <w:r>
        <w:br/>
      </w:r>
      <w:r>
        <w:rPr>
          <w:rFonts w:ascii="Times New Roman"/>
          <w:b w:val="false"/>
          <w:i w:val="false"/>
          <w:color w:val="000000"/>
          <w:sz w:val="28"/>
        </w:rPr>
        <w:t>
      7) жасыл желектердің зиянды жәндіктер және аурулармен күресу.</w:t>
      </w:r>
      <w:r>
        <w:br/>
      </w:r>
      <w:r>
        <w:rPr>
          <w:rFonts w:ascii="Times New Roman"/>
          <w:b w:val="false"/>
          <w:i w:val="false"/>
          <w:color w:val="000000"/>
          <w:sz w:val="28"/>
        </w:rPr>
        <w:t>
</w:t>
      </w:r>
      <w:r>
        <w:rPr>
          <w:rFonts w:ascii="Times New Roman"/>
          <w:b w:val="false"/>
          <w:i w:val="false"/>
          <w:color w:val="000000"/>
          <w:sz w:val="28"/>
        </w:rPr>
        <w:t>
      57. Бар жеке тұрғын үйдің, азаматтардың саяжай және бақ учаскелерінің аумақтарында және елді мекендердің коммуналдық қызметтерінің қарамағындағы зират учаскелеріндегі жасыл екпелерді шауып тастау, кесу және көшіріп отырғызуды қоғамдық табиғатты пайдалану тәртібімен меншік иелері өздерінің қарауы бойынша жүзеге асырады.</w:t>
      </w:r>
      <w:r>
        <w:br/>
      </w:r>
      <w:r>
        <w:rPr>
          <w:rFonts w:ascii="Times New Roman"/>
          <w:b w:val="false"/>
          <w:i w:val="false"/>
          <w:color w:val="000000"/>
          <w:sz w:val="28"/>
        </w:rPr>
        <w:t>
</w:t>
      </w:r>
      <w:r>
        <w:rPr>
          <w:rFonts w:ascii="Times New Roman"/>
          <w:b w:val="false"/>
          <w:i w:val="false"/>
          <w:color w:val="000000"/>
          <w:sz w:val="28"/>
        </w:rPr>
        <w:t>
      58. Құрылыс-монтаждық жұмыстары, сондай-ақ аумақты абаттандыру жөніндегі жұмыстарды жүргізу кезінде жасыл екпелерді амалсыздан шауып тастау өз еркімен жойылады немесе өтеледі (орнына толтырылады).</w:t>
      </w:r>
      <w:r>
        <w:br/>
      </w:r>
      <w:r>
        <w:rPr>
          <w:rFonts w:ascii="Times New Roman"/>
          <w:b w:val="false"/>
          <w:i w:val="false"/>
          <w:color w:val="000000"/>
          <w:sz w:val="28"/>
        </w:rPr>
        <w:t>
</w:t>
      </w:r>
      <w:r>
        <w:rPr>
          <w:rFonts w:ascii="Times New Roman"/>
          <w:b w:val="false"/>
          <w:i w:val="false"/>
          <w:color w:val="000000"/>
          <w:sz w:val="28"/>
        </w:rPr>
        <w:t>
      59. Жасыл желектерді амалсыздан шауып тастағаны үшін зиянды өтеу Қазақстан Республикасының 2007 жылғы 9 қаңтардағы Экологиялық кодексiнің </w:t>
      </w:r>
      <w:r>
        <w:rPr>
          <w:rFonts w:ascii="Times New Roman"/>
          <w:b w:val="false"/>
          <w:i w:val="false"/>
          <w:color w:val="000000"/>
          <w:sz w:val="28"/>
        </w:rPr>
        <w:t>322-бабына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60. Құрылыс-монтаждық жұмыстарын жүргізу кезінде осы учаскеде сақтауға жататын барлық желектер олардың қорғау тиімділігін қамтамасыз ететін арнайы қорғау қоршауларымен механикалық және басқада зақымдар келтіруден сақталады.</w:t>
      </w:r>
      <w:r>
        <w:br/>
      </w:r>
      <w:r>
        <w:rPr>
          <w:rFonts w:ascii="Times New Roman"/>
          <w:b w:val="false"/>
          <w:i w:val="false"/>
          <w:color w:val="000000"/>
          <w:sz w:val="28"/>
        </w:rPr>
        <w:t>
</w:t>
      </w:r>
      <w:r>
        <w:rPr>
          <w:rFonts w:ascii="Times New Roman"/>
          <w:b w:val="false"/>
          <w:i w:val="false"/>
          <w:color w:val="000000"/>
          <w:sz w:val="28"/>
        </w:rPr>
        <w:t>
      61. Көгалдандыру желектері аумақтарында мал бағуға рұқсат берілмейді.</w:t>
      </w:r>
    </w:p>
    <w:bookmarkEnd w:id="10"/>
    <w:bookmarkStart w:name="z66" w:id="11"/>
    <w:p>
      <w:pPr>
        <w:spacing w:after="0"/>
        <w:ind w:left="0"/>
        <w:jc w:val="left"/>
      </w:pPr>
      <w:r>
        <w:rPr>
          <w:rFonts w:ascii="Times New Roman"/>
          <w:b/>
          <w:i w:val="false"/>
          <w:color w:val="000000"/>
        </w:rPr>
        <w:t xml:space="preserve"> 
5. Қалдықтарды жинау, шығару, қайта өңдеу, кәдеге жарату, зиянсыз ету, тасымалдау, сақтау және жою</w:t>
      </w:r>
    </w:p>
    <w:bookmarkEnd w:id="11"/>
    <w:bookmarkStart w:name="z67" w:id="12"/>
    <w:p>
      <w:pPr>
        <w:spacing w:after="0"/>
        <w:ind w:left="0"/>
        <w:jc w:val="both"/>
      </w:pPr>
      <w:r>
        <w:rPr>
          <w:rFonts w:ascii="Times New Roman"/>
          <w:b w:val="false"/>
          <w:i w:val="false"/>
          <w:color w:val="000000"/>
          <w:sz w:val="28"/>
        </w:rPr>
        <w:t>      62. Қызметi нәтижесiнде өндiрiс және тұтыну қалдықтары құралатын жеке және заңды тұлғалар олардың меншiк иелерi болып табылады және, егер Қазақстан Республикасының заңнамасында немесе қалдықтармен жұмыс iстеу талаптарын айқындайтын шарттар өзгеше көзделмесе, қалдықтар құралған кезден бастап олармен қауiпсiз жұмыс iстеу үшiн жауапты болады.</w:t>
      </w:r>
      <w:r>
        <w:br/>
      </w:r>
      <w:r>
        <w:rPr>
          <w:rFonts w:ascii="Times New Roman"/>
          <w:b w:val="false"/>
          <w:i w:val="false"/>
          <w:color w:val="000000"/>
          <w:sz w:val="28"/>
        </w:rPr>
        <w:t>
      63. Коммуналдық қалдықтарды олар сақталатын және өңделетiн белгiленген жерге тасымалдауды және жинауды қалдықтардың меншiк иелерiнiң есебiнен осы салада маманданған ұйымдар жүзеге асырады.</w:t>
      </w:r>
      <w:r>
        <w:br/>
      </w:r>
      <w:r>
        <w:rPr>
          <w:rFonts w:ascii="Times New Roman"/>
          <w:b w:val="false"/>
          <w:i w:val="false"/>
          <w:color w:val="000000"/>
          <w:sz w:val="28"/>
        </w:rPr>
        <w:t>
</w:t>
      </w:r>
      <w:r>
        <w:rPr>
          <w:rFonts w:ascii="Times New Roman"/>
          <w:b w:val="false"/>
          <w:i w:val="false"/>
          <w:color w:val="000000"/>
          <w:sz w:val="28"/>
        </w:rPr>
        <w:t>
      64. Қалдықтардың меншiк иесi қалдықтарды жинаудың орталықтандырылған жүйесiн немесе қалдықтарды жинау, кәдеге жарату, қайта өңдеу, сақтау, орналастыру немесе жою жөнiндегi операцияларды атқаратын субъектiлердiң қызмет көрсетулерiн пайдаланады не қалдықтарды орналастыру мен жою жөнiндегi операцияларды дербес жүзеге асырады.</w:t>
      </w:r>
      <w:r>
        <w:br/>
      </w:r>
      <w:r>
        <w:rPr>
          <w:rFonts w:ascii="Times New Roman"/>
          <w:b w:val="false"/>
          <w:i w:val="false"/>
          <w:color w:val="000000"/>
          <w:sz w:val="28"/>
        </w:rPr>
        <w:t>
</w:t>
      </w:r>
      <w:r>
        <w:rPr>
          <w:rFonts w:ascii="Times New Roman"/>
          <w:b w:val="false"/>
          <w:i w:val="false"/>
          <w:color w:val="000000"/>
          <w:sz w:val="28"/>
        </w:rPr>
        <w:t>
      65. Контейнерлерден түсіру кезiнде шашылған қоқысты жинауды, оларды сақтау және қайта өңдеудің белгіленген орынға коммуналдық қалдықтардың тасымалдалуын және жинауын жүзеге асыратын мамандандырылған кәсіпорындардың қызметкерлерi жүргізеді.</w:t>
      </w:r>
      <w:r>
        <w:br/>
      </w:r>
      <w:r>
        <w:rPr>
          <w:rFonts w:ascii="Times New Roman"/>
          <w:b w:val="false"/>
          <w:i w:val="false"/>
          <w:color w:val="000000"/>
          <w:sz w:val="28"/>
        </w:rPr>
        <w:t>
</w:t>
      </w:r>
      <w:r>
        <w:rPr>
          <w:rFonts w:ascii="Times New Roman"/>
          <w:b w:val="false"/>
          <w:i w:val="false"/>
          <w:color w:val="000000"/>
          <w:sz w:val="28"/>
        </w:rPr>
        <w:t>
      66. Канализацияландырылмаған елді мекендерде қатты және сұйық қалдықтарды бөлек жинау жүргізіледі. Сұйық қалдықтарды су өтпейтін қазылған шұңқырларға жинайды және ассенизациялайтын көлікпен ассенизациялық алқаптарға немесе жер жырту алқаптарына шығарылады.</w:t>
      </w:r>
      <w:r>
        <w:br/>
      </w:r>
      <w:r>
        <w:rPr>
          <w:rFonts w:ascii="Times New Roman"/>
          <w:b w:val="false"/>
          <w:i w:val="false"/>
          <w:color w:val="000000"/>
          <w:sz w:val="28"/>
        </w:rPr>
        <w:t>
</w:t>
      </w:r>
      <w:r>
        <w:rPr>
          <w:rFonts w:ascii="Times New Roman"/>
          <w:b w:val="false"/>
          <w:i w:val="false"/>
          <w:color w:val="000000"/>
          <w:sz w:val="28"/>
        </w:rPr>
        <w:t>
      67. Тұрмыстық қалдықтарды жинау және жинап қою орындарына сынабы бар қалдықтарды лақтыруға рұқсат берілмейді.</w:t>
      </w:r>
      <w:r>
        <w:br/>
      </w:r>
      <w:r>
        <w:rPr>
          <w:rFonts w:ascii="Times New Roman"/>
          <w:b w:val="false"/>
          <w:i w:val="false"/>
          <w:color w:val="000000"/>
          <w:sz w:val="28"/>
        </w:rPr>
        <w:t>
</w:t>
      </w:r>
      <w:r>
        <w:rPr>
          <w:rFonts w:ascii="Times New Roman"/>
          <w:b w:val="false"/>
          <w:i w:val="false"/>
          <w:color w:val="000000"/>
          <w:sz w:val="28"/>
        </w:rPr>
        <w:t>
      68. Қоқыс салғышқа сұйық тұрмыстық қалдықтарды және ірі көлемдегі қоқысты тастауға рұқсат берілмейді.</w:t>
      </w:r>
      <w:r>
        <w:br/>
      </w:r>
      <w:r>
        <w:rPr>
          <w:rFonts w:ascii="Times New Roman"/>
          <w:b w:val="false"/>
          <w:i w:val="false"/>
          <w:color w:val="000000"/>
          <w:sz w:val="28"/>
        </w:rPr>
        <w:t>
</w:t>
      </w:r>
      <w:r>
        <w:rPr>
          <w:rFonts w:ascii="Times New Roman"/>
          <w:b w:val="false"/>
          <w:i w:val="false"/>
          <w:color w:val="000000"/>
          <w:sz w:val="28"/>
        </w:rPr>
        <w:t>
      69. Қалдықтарды залалсыздандыру және жою Қазақстан Республикасының қолданыстағы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70. Коммуналдық қалдықтарды көму арнайы жабдықталған полигондарда жүргізіледі.</w:t>
      </w:r>
      <w:r>
        <w:br/>
      </w:r>
      <w:r>
        <w:rPr>
          <w:rFonts w:ascii="Times New Roman"/>
          <w:b w:val="false"/>
          <w:i w:val="false"/>
          <w:color w:val="000000"/>
          <w:sz w:val="28"/>
        </w:rPr>
        <w:t>
</w:t>
      </w:r>
      <w:r>
        <w:rPr>
          <w:rFonts w:ascii="Times New Roman"/>
          <w:b w:val="false"/>
          <w:i w:val="false"/>
          <w:color w:val="000000"/>
          <w:sz w:val="28"/>
        </w:rPr>
        <w:t>
      71. Коммуналдық қалдықтарды көмудi, қалдықтар полигондарын жасау мен пайдалануды коммуналдық мемлекеттiк кәсiпорындар және осы салада маманданған өзге де ұйымдар жүзеге асырады.</w:t>
      </w:r>
    </w:p>
    <w:bookmarkEnd w:id="12"/>
    <w:bookmarkStart w:name="z76" w:id="13"/>
    <w:p>
      <w:pPr>
        <w:spacing w:after="0"/>
        <w:ind w:left="0"/>
        <w:jc w:val="left"/>
      </w:pPr>
      <w:r>
        <w:rPr>
          <w:rFonts w:ascii="Times New Roman"/>
          <w:b/>
          <w:i w:val="false"/>
          <w:color w:val="000000"/>
        </w:rPr>
        <w:t xml:space="preserve"> 
6. Қағидаларды бұзғаны үшiн жауапкершiлiк</w:t>
      </w:r>
    </w:p>
    <w:bookmarkEnd w:id="13"/>
    <w:bookmarkStart w:name="z77" w:id="14"/>
    <w:p>
      <w:pPr>
        <w:spacing w:after="0"/>
        <w:ind w:left="0"/>
        <w:jc w:val="both"/>
      </w:pPr>
      <w:r>
        <w:rPr>
          <w:rFonts w:ascii="Times New Roman"/>
          <w:b w:val="false"/>
          <w:i w:val="false"/>
          <w:color w:val="000000"/>
          <w:sz w:val="28"/>
        </w:rPr>
        <w:t>      72. Осы Қағидаларды бұзған кіңәлі заңды және жеке тұлғалар Қазақстан Республикасының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 береді.</w:t>
      </w:r>
      <w:r>
        <w:br/>
      </w:r>
      <w:r>
        <w:rPr>
          <w:rFonts w:ascii="Times New Roman"/>
          <w:b w:val="false"/>
          <w:i w:val="false"/>
          <w:color w:val="000000"/>
          <w:sz w:val="28"/>
        </w:rPr>
        <w:t>
</w:t>
      </w:r>
      <w:r>
        <w:rPr>
          <w:rFonts w:ascii="Times New Roman"/>
          <w:b w:val="false"/>
          <w:i w:val="false"/>
          <w:color w:val="000000"/>
          <w:sz w:val="28"/>
        </w:rPr>
        <w:t>
      73. Қазақстан Республикасының қолданыстағы заңнамасына сәйкес бұзушыларға әкiмшiлiк жауапкершілік шараларын қолдану келтiрген материалдық зиянды өтеуден, жіберілген қателіктерді жоюдан және осы </w:t>
      </w:r>
      <w:r>
        <w:rPr>
          <w:rFonts w:ascii="Times New Roman"/>
          <w:b w:val="false"/>
          <w:i w:val="false"/>
          <w:color w:val="000000"/>
          <w:sz w:val="28"/>
        </w:rPr>
        <w:t>Қағидалармен</w:t>
      </w:r>
      <w:r>
        <w:rPr>
          <w:rFonts w:ascii="Times New Roman"/>
          <w:b w:val="false"/>
          <w:i w:val="false"/>
          <w:color w:val="000000"/>
          <w:sz w:val="28"/>
        </w:rPr>
        <w:t xml:space="preserve"> көзделген талаптарды орындаудан босатпайды.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