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94864" w14:textId="27948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облысының су объектілерінде ортақ су пайдаланудың қағидаларын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мәслихатының 2013 жылғы 1 наурыздағы № 118 шешімі. Қостанай облысының Әділет департаментінде 2013 жылғы 12 сәуірде № 4090 болып тіркелді. Күші жойылды - Қостанай облысы мәслихатының 2015 жылғы 11 желтоқсандағы № 468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мәслихатының 11.12.2015 </w:t>
      </w:r>
      <w:r>
        <w:rPr>
          <w:rFonts w:ascii="Times New Roman"/>
          <w:b w:val="false"/>
          <w:i w:val="false"/>
          <w:color w:val="ff0000"/>
          <w:sz w:val="28"/>
        </w:rPr>
        <w:t>№ 468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2003 жылғы 9 шілдедегі Су кодексінің </w:t>
      </w:r>
      <w:r>
        <w:rPr>
          <w:rFonts w:ascii="Times New Roman"/>
          <w:b w:val="false"/>
          <w:i w:val="false"/>
          <w:color w:val="000000"/>
          <w:sz w:val="28"/>
        </w:rPr>
        <w:t>38-бабының</w:t>
      </w:r>
      <w:r>
        <w:rPr>
          <w:rFonts w:ascii="Times New Roman"/>
          <w:b w:val="false"/>
          <w:i w:val="false"/>
          <w:color w:val="000000"/>
          <w:sz w:val="28"/>
        </w:rPr>
        <w:t xml:space="preserve"> 1) тармақшасына сәйкес Қостанай облыстық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Осы шешімің </w:t>
      </w:r>
      <w:r>
        <w:rPr>
          <w:rFonts w:ascii="Times New Roman"/>
          <w:b w:val="false"/>
          <w:i w:val="false"/>
          <w:color w:val="000000"/>
          <w:sz w:val="28"/>
        </w:rPr>
        <w:t>қосымшасына</w:t>
      </w:r>
      <w:r>
        <w:rPr>
          <w:rFonts w:ascii="Times New Roman"/>
          <w:b w:val="false"/>
          <w:i w:val="false"/>
          <w:color w:val="000000"/>
          <w:sz w:val="28"/>
        </w:rPr>
        <w:t xml:space="preserve"> сәйкес Қостанай облысының су объектілерінде ортақ суды пайдаланудың қағидалары белгіленсін.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Сессия төрағасы                            А. Сергеев</w:t>
      </w:r>
    </w:p>
    <w:p>
      <w:pPr>
        <w:spacing w:after="0"/>
        <w:ind w:left="0"/>
        <w:jc w:val="both"/>
      </w:pPr>
      <w:r>
        <w:rPr>
          <w:rFonts w:ascii="Times New Roman"/>
          <w:b w:val="false"/>
          <w:i/>
          <w:color w:val="000000"/>
          <w:sz w:val="28"/>
        </w:rPr>
        <w:t>      Қостанай облыстық</w:t>
      </w:r>
      <w:r>
        <w:br/>
      </w:r>
      <w:r>
        <w:rPr>
          <w:rFonts w:ascii="Times New Roman"/>
          <w:b w:val="false"/>
          <w:i w:val="false"/>
          <w:color w:val="000000"/>
          <w:sz w:val="28"/>
        </w:rPr>
        <w:t>
</w:t>
      </w:r>
      <w:r>
        <w:rPr>
          <w:rFonts w:ascii="Times New Roman"/>
          <w:b w:val="false"/>
          <w:i/>
          <w:color w:val="000000"/>
          <w:sz w:val="28"/>
        </w:rPr>
        <w:t>      мәслихатының хатшысы                       С. Ещанов</w:t>
      </w:r>
    </w:p>
    <w:p>
      <w:pPr>
        <w:spacing w:after="0"/>
        <w:ind w:left="0"/>
        <w:jc w:val="both"/>
      </w:pPr>
      <w:r>
        <w:rPr>
          <w:rFonts w:ascii="Times New Roman"/>
          <w:b w:val="false"/>
          <w:i/>
          <w:color w:val="000000"/>
          <w:sz w:val="28"/>
        </w:rPr>
        <w:t>      КЕЛІСІЛГЕН: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Ауыл шаруашылығы министрлігі</w:t>
      </w:r>
      <w:r>
        <w:br/>
      </w:r>
      <w:r>
        <w:rPr>
          <w:rFonts w:ascii="Times New Roman"/>
          <w:b w:val="false"/>
          <w:i w:val="false"/>
          <w:color w:val="000000"/>
          <w:sz w:val="28"/>
        </w:rPr>
        <w:t>
</w:t>
      </w:r>
      <w:r>
        <w:rPr>
          <w:rFonts w:ascii="Times New Roman"/>
          <w:b w:val="false"/>
          <w:i/>
          <w:color w:val="000000"/>
          <w:sz w:val="28"/>
        </w:rPr>
        <w:t>      Балық шаруашылығы комитеті</w:t>
      </w:r>
      <w:r>
        <w:br/>
      </w:r>
      <w:r>
        <w:rPr>
          <w:rFonts w:ascii="Times New Roman"/>
          <w:b w:val="false"/>
          <w:i w:val="false"/>
          <w:color w:val="000000"/>
          <w:sz w:val="28"/>
        </w:rPr>
        <w:t>
</w:t>
      </w:r>
      <w:r>
        <w:rPr>
          <w:rFonts w:ascii="Times New Roman"/>
          <w:b w:val="false"/>
          <w:i/>
          <w:color w:val="000000"/>
          <w:sz w:val="28"/>
        </w:rPr>
        <w:t>      Тобыл-Торғай облысаралық</w:t>
      </w:r>
      <w:r>
        <w:br/>
      </w:r>
      <w:r>
        <w:rPr>
          <w:rFonts w:ascii="Times New Roman"/>
          <w:b w:val="false"/>
          <w:i w:val="false"/>
          <w:color w:val="000000"/>
          <w:sz w:val="28"/>
        </w:rPr>
        <w:t>
</w:t>
      </w:r>
      <w:r>
        <w:rPr>
          <w:rFonts w:ascii="Times New Roman"/>
          <w:b w:val="false"/>
          <w:i/>
          <w:color w:val="000000"/>
          <w:sz w:val="28"/>
        </w:rPr>
        <w:t>      бассейндік балық</w:t>
      </w:r>
      <w:r>
        <w:br/>
      </w:r>
      <w:r>
        <w:rPr>
          <w:rFonts w:ascii="Times New Roman"/>
          <w:b w:val="false"/>
          <w:i w:val="false"/>
          <w:color w:val="000000"/>
          <w:sz w:val="28"/>
        </w:rPr>
        <w:t>
</w:t>
      </w:r>
      <w:r>
        <w:rPr>
          <w:rFonts w:ascii="Times New Roman"/>
          <w:b w:val="false"/>
          <w:i/>
          <w:color w:val="000000"/>
          <w:sz w:val="28"/>
        </w:rPr>
        <w:t>      шаруашылығы инспекциясы"</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(ММ) бастығы</w:t>
      </w:r>
      <w:r>
        <w:br/>
      </w:r>
      <w:r>
        <w:rPr>
          <w:rFonts w:ascii="Times New Roman"/>
          <w:b w:val="false"/>
          <w:i w:val="false"/>
          <w:color w:val="000000"/>
          <w:sz w:val="28"/>
        </w:rPr>
        <w:t>
</w:t>
      </w:r>
      <w:r>
        <w:rPr>
          <w:rFonts w:ascii="Times New Roman"/>
          <w:b w:val="false"/>
          <w:i/>
          <w:color w:val="000000"/>
          <w:sz w:val="28"/>
        </w:rPr>
        <w:t>      _________ Н. А. Сәрсенов</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Ауыл шаруашылығы министрлігі</w:t>
      </w:r>
      <w:r>
        <w:br/>
      </w:r>
      <w:r>
        <w:rPr>
          <w:rFonts w:ascii="Times New Roman"/>
          <w:b w:val="false"/>
          <w:i w:val="false"/>
          <w:color w:val="000000"/>
          <w:sz w:val="28"/>
        </w:rPr>
        <w:t>
</w:t>
      </w:r>
      <w:r>
        <w:rPr>
          <w:rFonts w:ascii="Times New Roman"/>
          <w:b w:val="false"/>
          <w:i/>
          <w:color w:val="000000"/>
          <w:sz w:val="28"/>
        </w:rPr>
        <w:t>      Орман және аңшылық шаруашылығы</w:t>
      </w:r>
      <w:r>
        <w:br/>
      </w:r>
      <w:r>
        <w:rPr>
          <w:rFonts w:ascii="Times New Roman"/>
          <w:b w:val="false"/>
          <w:i w:val="false"/>
          <w:color w:val="000000"/>
          <w:sz w:val="28"/>
        </w:rPr>
        <w:t>
</w:t>
      </w:r>
      <w:r>
        <w:rPr>
          <w:rFonts w:ascii="Times New Roman"/>
          <w:b w:val="false"/>
          <w:i/>
          <w:color w:val="000000"/>
          <w:sz w:val="28"/>
        </w:rPr>
        <w:t>      комитетінің Қостанай облыстық</w:t>
      </w:r>
      <w:r>
        <w:br/>
      </w:r>
      <w:r>
        <w:rPr>
          <w:rFonts w:ascii="Times New Roman"/>
          <w:b w:val="false"/>
          <w:i w:val="false"/>
          <w:color w:val="000000"/>
          <w:sz w:val="28"/>
        </w:rPr>
        <w:t>
</w:t>
      </w:r>
      <w:r>
        <w:rPr>
          <w:rFonts w:ascii="Times New Roman"/>
          <w:b w:val="false"/>
          <w:i/>
          <w:color w:val="000000"/>
          <w:sz w:val="28"/>
        </w:rPr>
        <w:t>      орман және аңшылық шаруашылығы</w:t>
      </w:r>
      <w:r>
        <w:br/>
      </w:r>
      <w:r>
        <w:rPr>
          <w:rFonts w:ascii="Times New Roman"/>
          <w:b w:val="false"/>
          <w:i w:val="false"/>
          <w:color w:val="000000"/>
          <w:sz w:val="28"/>
        </w:rPr>
        <w:t>
</w:t>
      </w:r>
      <w:r>
        <w:rPr>
          <w:rFonts w:ascii="Times New Roman"/>
          <w:b w:val="false"/>
          <w:i/>
          <w:color w:val="000000"/>
          <w:sz w:val="28"/>
        </w:rPr>
        <w:t>      аумақтық инспекциясы" бастығы</w:t>
      </w:r>
      <w:r>
        <w:br/>
      </w:r>
      <w:r>
        <w:rPr>
          <w:rFonts w:ascii="Times New Roman"/>
          <w:b w:val="false"/>
          <w:i w:val="false"/>
          <w:color w:val="000000"/>
          <w:sz w:val="28"/>
        </w:rPr>
        <w:t>
</w:t>
      </w:r>
      <w:r>
        <w:rPr>
          <w:rFonts w:ascii="Times New Roman"/>
          <w:b w:val="false"/>
          <w:i/>
          <w:color w:val="000000"/>
          <w:sz w:val="28"/>
        </w:rPr>
        <w:t>      ___________ М. А. Бегімбетов</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Ауыл шаруашылығы министрлігі</w:t>
      </w:r>
      <w:r>
        <w:br/>
      </w:r>
      <w:r>
        <w:rPr>
          <w:rFonts w:ascii="Times New Roman"/>
          <w:b w:val="false"/>
          <w:i w:val="false"/>
          <w:color w:val="000000"/>
          <w:sz w:val="28"/>
        </w:rPr>
        <w:t>
</w:t>
      </w:r>
      <w:r>
        <w:rPr>
          <w:rFonts w:ascii="Times New Roman"/>
          <w:b w:val="false"/>
          <w:i/>
          <w:color w:val="000000"/>
          <w:sz w:val="28"/>
        </w:rPr>
        <w:t>      Су ресурстары комитетінің</w:t>
      </w:r>
      <w:r>
        <w:br/>
      </w:r>
      <w:r>
        <w:rPr>
          <w:rFonts w:ascii="Times New Roman"/>
          <w:b w:val="false"/>
          <w:i w:val="false"/>
          <w:color w:val="000000"/>
          <w:sz w:val="28"/>
        </w:rPr>
        <w:t>
</w:t>
      </w:r>
      <w:r>
        <w:rPr>
          <w:rFonts w:ascii="Times New Roman"/>
          <w:b w:val="false"/>
          <w:i/>
          <w:color w:val="000000"/>
          <w:sz w:val="28"/>
        </w:rPr>
        <w:t>      Су ресурстарын пайдалануды</w:t>
      </w:r>
      <w:r>
        <w:br/>
      </w:r>
      <w:r>
        <w:rPr>
          <w:rFonts w:ascii="Times New Roman"/>
          <w:b w:val="false"/>
          <w:i w:val="false"/>
          <w:color w:val="000000"/>
          <w:sz w:val="28"/>
        </w:rPr>
        <w:t>
</w:t>
      </w:r>
      <w:r>
        <w:rPr>
          <w:rFonts w:ascii="Times New Roman"/>
          <w:b w:val="false"/>
          <w:i/>
          <w:color w:val="000000"/>
          <w:sz w:val="28"/>
        </w:rPr>
        <w:t>      реттеу және қорғау</w:t>
      </w:r>
      <w:r>
        <w:br/>
      </w:r>
      <w:r>
        <w:rPr>
          <w:rFonts w:ascii="Times New Roman"/>
          <w:b w:val="false"/>
          <w:i w:val="false"/>
          <w:color w:val="000000"/>
          <w:sz w:val="28"/>
        </w:rPr>
        <w:t>
</w:t>
      </w:r>
      <w:r>
        <w:rPr>
          <w:rFonts w:ascii="Times New Roman"/>
          <w:b w:val="false"/>
          <w:i/>
          <w:color w:val="000000"/>
          <w:sz w:val="28"/>
        </w:rPr>
        <w:t>      жөніндегі Тобыл-Торғай</w:t>
      </w:r>
      <w:r>
        <w:br/>
      </w:r>
      <w:r>
        <w:rPr>
          <w:rFonts w:ascii="Times New Roman"/>
          <w:b w:val="false"/>
          <w:i w:val="false"/>
          <w:color w:val="000000"/>
          <w:sz w:val="28"/>
        </w:rPr>
        <w:t>
</w:t>
      </w:r>
      <w:r>
        <w:rPr>
          <w:rFonts w:ascii="Times New Roman"/>
          <w:b w:val="false"/>
          <w:i/>
          <w:color w:val="000000"/>
          <w:sz w:val="28"/>
        </w:rPr>
        <w:t>      бассейндік инспекциясы"</w:t>
      </w:r>
      <w:r>
        <w:br/>
      </w:r>
      <w:r>
        <w:rPr>
          <w:rFonts w:ascii="Times New Roman"/>
          <w:b w:val="false"/>
          <w:i w:val="false"/>
          <w:color w:val="000000"/>
          <w:sz w:val="28"/>
        </w:rPr>
        <w:t>
</w:t>
      </w:r>
      <w:r>
        <w:rPr>
          <w:rFonts w:ascii="Times New Roman"/>
          <w:b w:val="false"/>
          <w:i/>
          <w:color w:val="000000"/>
          <w:sz w:val="28"/>
        </w:rPr>
        <w:t>      ММ бастығы</w:t>
      </w:r>
      <w:r>
        <w:br/>
      </w:r>
      <w:r>
        <w:rPr>
          <w:rFonts w:ascii="Times New Roman"/>
          <w:b w:val="false"/>
          <w:i w:val="false"/>
          <w:color w:val="000000"/>
          <w:sz w:val="28"/>
        </w:rPr>
        <w:t>
</w:t>
      </w:r>
      <w:r>
        <w:rPr>
          <w:rFonts w:ascii="Times New Roman"/>
          <w:b w:val="false"/>
          <w:i/>
          <w:color w:val="000000"/>
          <w:sz w:val="28"/>
        </w:rPr>
        <w:t>      _______ Г.К. Оспанбекова</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Денсаулық сақтау</w:t>
      </w:r>
      <w:r>
        <w:br/>
      </w:r>
      <w:r>
        <w:rPr>
          <w:rFonts w:ascii="Times New Roman"/>
          <w:b w:val="false"/>
          <w:i w:val="false"/>
          <w:color w:val="000000"/>
          <w:sz w:val="28"/>
        </w:rPr>
        <w:t>
</w:t>
      </w:r>
      <w:r>
        <w:rPr>
          <w:rFonts w:ascii="Times New Roman"/>
          <w:b w:val="false"/>
          <w:i/>
          <w:color w:val="000000"/>
          <w:sz w:val="28"/>
        </w:rPr>
        <w:t>      министрлігі Мемлекеттік</w:t>
      </w:r>
      <w:r>
        <w:br/>
      </w:r>
      <w:r>
        <w:rPr>
          <w:rFonts w:ascii="Times New Roman"/>
          <w:b w:val="false"/>
          <w:i w:val="false"/>
          <w:color w:val="000000"/>
          <w:sz w:val="28"/>
        </w:rPr>
        <w:t>
</w:t>
      </w:r>
      <w:r>
        <w:rPr>
          <w:rFonts w:ascii="Times New Roman"/>
          <w:b w:val="false"/>
          <w:i/>
          <w:color w:val="000000"/>
          <w:sz w:val="28"/>
        </w:rPr>
        <w:t>      санитарлық-эпидемиологиялық</w:t>
      </w:r>
      <w:r>
        <w:br/>
      </w:r>
      <w:r>
        <w:rPr>
          <w:rFonts w:ascii="Times New Roman"/>
          <w:b w:val="false"/>
          <w:i w:val="false"/>
          <w:color w:val="000000"/>
          <w:sz w:val="28"/>
        </w:rPr>
        <w:t>
</w:t>
      </w:r>
      <w:r>
        <w:rPr>
          <w:rFonts w:ascii="Times New Roman"/>
          <w:b w:val="false"/>
          <w:i/>
          <w:color w:val="000000"/>
          <w:sz w:val="28"/>
        </w:rPr>
        <w:t>      қадағалау комитетінің</w:t>
      </w:r>
      <w:r>
        <w:br/>
      </w:r>
      <w:r>
        <w:rPr>
          <w:rFonts w:ascii="Times New Roman"/>
          <w:b w:val="false"/>
          <w:i w:val="false"/>
          <w:color w:val="000000"/>
          <w:sz w:val="28"/>
        </w:rPr>
        <w:t>
</w:t>
      </w:r>
      <w:r>
        <w:rPr>
          <w:rFonts w:ascii="Times New Roman"/>
          <w:b w:val="false"/>
          <w:i/>
          <w:color w:val="000000"/>
          <w:sz w:val="28"/>
        </w:rPr>
        <w:t>      Қостанай облысы бойынша</w:t>
      </w:r>
      <w:r>
        <w:br/>
      </w:r>
      <w:r>
        <w:rPr>
          <w:rFonts w:ascii="Times New Roman"/>
          <w:b w:val="false"/>
          <w:i w:val="false"/>
          <w:color w:val="000000"/>
          <w:sz w:val="28"/>
        </w:rPr>
        <w:t>
</w:t>
      </w:r>
      <w:r>
        <w:rPr>
          <w:rFonts w:ascii="Times New Roman"/>
          <w:b w:val="false"/>
          <w:i/>
          <w:color w:val="000000"/>
          <w:sz w:val="28"/>
        </w:rPr>
        <w:t>      департаменті" ММ директоры</w:t>
      </w:r>
      <w:r>
        <w:br/>
      </w:r>
      <w:r>
        <w:rPr>
          <w:rFonts w:ascii="Times New Roman"/>
          <w:b w:val="false"/>
          <w:i w:val="false"/>
          <w:color w:val="000000"/>
          <w:sz w:val="28"/>
        </w:rPr>
        <w:t>
</w:t>
      </w:r>
      <w:r>
        <w:rPr>
          <w:rFonts w:ascii="Times New Roman"/>
          <w:b w:val="false"/>
          <w:i/>
          <w:color w:val="000000"/>
          <w:sz w:val="28"/>
        </w:rPr>
        <w:t>      ________ Б. М. Кенжебаев</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Төтенше жағдайлар</w:t>
      </w:r>
      <w:r>
        <w:br/>
      </w:r>
      <w:r>
        <w:rPr>
          <w:rFonts w:ascii="Times New Roman"/>
          <w:b w:val="false"/>
          <w:i w:val="false"/>
          <w:color w:val="000000"/>
          <w:sz w:val="28"/>
        </w:rPr>
        <w:t>
</w:t>
      </w:r>
      <w:r>
        <w:rPr>
          <w:rFonts w:ascii="Times New Roman"/>
          <w:b w:val="false"/>
          <w:i/>
          <w:color w:val="000000"/>
          <w:sz w:val="28"/>
        </w:rPr>
        <w:t>      министрлігі Қостанай</w:t>
      </w:r>
      <w:r>
        <w:br/>
      </w:r>
      <w:r>
        <w:rPr>
          <w:rFonts w:ascii="Times New Roman"/>
          <w:b w:val="false"/>
          <w:i w:val="false"/>
          <w:color w:val="000000"/>
          <w:sz w:val="28"/>
        </w:rPr>
        <w:t>
</w:t>
      </w:r>
      <w:r>
        <w:rPr>
          <w:rFonts w:ascii="Times New Roman"/>
          <w:b w:val="false"/>
          <w:i/>
          <w:color w:val="000000"/>
          <w:sz w:val="28"/>
        </w:rPr>
        <w:t>      облысының төтенше</w:t>
      </w:r>
      <w:r>
        <w:br/>
      </w:r>
      <w:r>
        <w:rPr>
          <w:rFonts w:ascii="Times New Roman"/>
          <w:b w:val="false"/>
          <w:i w:val="false"/>
          <w:color w:val="000000"/>
          <w:sz w:val="28"/>
        </w:rPr>
        <w:t>
</w:t>
      </w:r>
      <w:r>
        <w:rPr>
          <w:rFonts w:ascii="Times New Roman"/>
          <w:b w:val="false"/>
          <w:i/>
          <w:color w:val="000000"/>
          <w:sz w:val="28"/>
        </w:rPr>
        <w:t>      жағдайлар департаменті"</w:t>
      </w:r>
      <w:r>
        <w:br/>
      </w:r>
      <w:r>
        <w:rPr>
          <w:rFonts w:ascii="Times New Roman"/>
          <w:b w:val="false"/>
          <w:i w:val="false"/>
          <w:color w:val="000000"/>
          <w:sz w:val="28"/>
        </w:rPr>
        <w:t>
</w:t>
      </w:r>
      <w:r>
        <w:rPr>
          <w:rFonts w:ascii="Times New Roman"/>
          <w:b w:val="false"/>
          <w:i/>
          <w:color w:val="000000"/>
          <w:sz w:val="28"/>
        </w:rPr>
        <w:t>      ММ бастығының</w:t>
      </w:r>
      <w:r>
        <w:br/>
      </w:r>
      <w:r>
        <w:rPr>
          <w:rFonts w:ascii="Times New Roman"/>
          <w:b w:val="false"/>
          <w:i w:val="false"/>
          <w:color w:val="000000"/>
          <w:sz w:val="28"/>
        </w:rPr>
        <w:t>
</w:t>
      </w:r>
      <w:r>
        <w:rPr>
          <w:rFonts w:ascii="Times New Roman"/>
          <w:b w:val="false"/>
          <w:i/>
          <w:color w:val="000000"/>
          <w:sz w:val="28"/>
        </w:rPr>
        <w:t>      міндетін атқарушы</w:t>
      </w:r>
      <w:r>
        <w:br/>
      </w:r>
      <w:r>
        <w:rPr>
          <w:rFonts w:ascii="Times New Roman"/>
          <w:b w:val="false"/>
          <w:i w:val="false"/>
          <w:color w:val="000000"/>
          <w:sz w:val="28"/>
        </w:rPr>
        <w:t>
</w:t>
      </w:r>
      <w:r>
        <w:rPr>
          <w:rFonts w:ascii="Times New Roman"/>
          <w:b w:val="false"/>
          <w:i/>
          <w:color w:val="000000"/>
          <w:sz w:val="28"/>
        </w:rPr>
        <w:t>      _____ Н.Н. Мұхамбетов</w:t>
      </w:r>
    </w:p>
    <w:p>
      <w:pPr>
        <w:spacing w:after="0"/>
        <w:ind w:left="0"/>
        <w:jc w:val="both"/>
      </w:pPr>
      <w:r>
        <w:rPr>
          <w:rFonts w:ascii="Times New Roman"/>
          <w:b w:val="false"/>
          <w:i/>
          <w:color w:val="000000"/>
          <w:sz w:val="28"/>
        </w:rPr>
        <w:t>      "Қостанай облысы</w:t>
      </w:r>
      <w:r>
        <w:br/>
      </w:r>
      <w:r>
        <w:rPr>
          <w:rFonts w:ascii="Times New Roman"/>
          <w:b w:val="false"/>
          <w:i w:val="false"/>
          <w:color w:val="000000"/>
          <w:sz w:val="28"/>
        </w:rPr>
        <w:t>
</w:t>
      </w:r>
      <w:r>
        <w:rPr>
          <w:rFonts w:ascii="Times New Roman"/>
          <w:b w:val="false"/>
          <w:i/>
          <w:color w:val="000000"/>
          <w:sz w:val="28"/>
        </w:rPr>
        <w:t>      әкімдігінің табиғи</w:t>
      </w:r>
      <w:r>
        <w:br/>
      </w:r>
      <w:r>
        <w:rPr>
          <w:rFonts w:ascii="Times New Roman"/>
          <w:b w:val="false"/>
          <w:i w:val="false"/>
          <w:color w:val="000000"/>
          <w:sz w:val="28"/>
        </w:rPr>
        <w:t>
</w:t>
      </w:r>
      <w:r>
        <w:rPr>
          <w:rFonts w:ascii="Times New Roman"/>
          <w:b w:val="false"/>
          <w:i/>
          <w:color w:val="000000"/>
          <w:sz w:val="28"/>
        </w:rPr>
        <w:t>      ресурстар және табиғат</w:t>
      </w:r>
      <w:r>
        <w:br/>
      </w:r>
      <w:r>
        <w:rPr>
          <w:rFonts w:ascii="Times New Roman"/>
          <w:b w:val="false"/>
          <w:i w:val="false"/>
          <w:color w:val="000000"/>
          <w:sz w:val="28"/>
        </w:rPr>
        <w:t>
</w:t>
      </w:r>
      <w:r>
        <w:rPr>
          <w:rFonts w:ascii="Times New Roman"/>
          <w:b w:val="false"/>
          <w:i/>
          <w:color w:val="000000"/>
          <w:sz w:val="28"/>
        </w:rPr>
        <w:t>      пайдалануды реттеу</w:t>
      </w:r>
      <w:r>
        <w:br/>
      </w:r>
      <w:r>
        <w:rPr>
          <w:rFonts w:ascii="Times New Roman"/>
          <w:b w:val="false"/>
          <w:i w:val="false"/>
          <w:color w:val="000000"/>
          <w:sz w:val="28"/>
        </w:rPr>
        <w:t>
</w:t>
      </w:r>
      <w:r>
        <w:rPr>
          <w:rFonts w:ascii="Times New Roman"/>
          <w:b w:val="false"/>
          <w:i/>
          <w:color w:val="000000"/>
          <w:sz w:val="28"/>
        </w:rPr>
        <w:t>      басқармасы" ММ бастығының</w:t>
      </w:r>
      <w:r>
        <w:br/>
      </w:r>
      <w:r>
        <w:rPr>
          <w:rFonts w:ascii="Times New Roman"/>
          <w:b w:val="false"/>
          <w:i w:val="false"/>
          <w:color w:val="000000"/>
          <w:sz w:val="28"/>
        </w:rPr>
        <w:t>
</w:t>
      </w:r>
      <w:r>
        <w:rPr>
          <w:rFonts w:ascii="Times New Roman"/>
          <w:b w:val="false"/>
          <w:i/>
          <w:color w:val="000000"/>
          <w:sz w:val="28"/>
        </w:rPr>
        <w:t>      міндетін атқарушы</w:t>
      </w:r>
      <w:r>
        <w:br/>
      </w:r>
      <w:r>
        <w:rPr>
          <w:rFonts w:ascii="Times New Roman"/>
          <w:b w:val="false"/>
          <w:i w:val="false"/>
          <w:color w:val="000000"/>
          <w:sz w:val="28"/>
        </w:rPr>
        <w:t>
</w:t>
      </w:r>
      <w:r>
        <w:rPr>
          <w:rFonts w:ascii="Times New Roman"/>
          <w:b w:val="false"/>
          <w:i/>
          <w:color w:val="000000"/>
          <w:sz w:val="28"/>
        </w:rPr>
        <w:t>      ________ С.Қ. Қалиев</w:t>
      </w:r>
    </w:p>
    <w:bookmarkStart w:name="z4"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2013 жылғы 1 наурыздағы   </w:t>
      </w:r>
      <w:r>
        <w:br/>
      </w:r>
      <w:r>
        <w:rPr>
          <w:rFonts w:ascii="Times New Roman"/>
          <w:b w:val="false"/>
          <w:i w:val="false"/>
          <w:color w:val="000000"/>
          <w:sz w:val="28"/>
        </w:rPr>
        <w:t xml:space="preserve">
№ 118 шешіміне     </w:t>
      </w:r>
      <w:r>
        <w:br/>
      </w:r>
      <w:r>
        <w:rPr>
          <w:rFonts w:ascii="Times New Roman"/>
          <w:b w:val="false"/>
          <w:i w:val="false"/>
          <w:color w:val="000000"/>
          <w:sz w:val="28"/>
        </w:rPr>
        <w:t xml:space="preserve">
қосымша          </w:t>
      </w:r>
    </w:p>
    <w:bookmarkEnd w:id="2"/>
    <w:p>
      <w:pPr>
        <w:spacing w:after="0"/>
        <w:ind w:left="0"/>
        <w:jc w:val="left"/>
      </w:pPr>
      <w:r>
        <w:rPr>
          <w:rFonts w:ascii="Times New Roman"/>
          <w:b/>
          <w:i w:val="false"/>
          <w:color w:val="000000"/>
        </w:rPr>
        <w:t xml:space="preserve"> Қостанай облысының су объектілерінде ортақ су</w:t>
      </w:r>
      <w:r>
        <w:br/>
      </w:r>
      <w:r>
        <w:rPr>
          <w:rFonts w:ascii="Times New Roman"/>
          <w:b/>
          <w:i w:val="false"/>
          <w:color w:val="000000"/>
        </w:rPr>
        <w:t>
пайдаланудың қағидалары</w:t>
      </w:r>
    </w:p>
    <w:bookmarkStart w:name="z5" w:id="3"/>
    <w:p>
      <w:pPr>
        <w:spacing w:after="0"/>
        <w:ind w:left="0"/>
        <w:jc w:val="both"/>
      </w:pPr>
      <w:r>
        <w:rPr>
          <w:rFonts w:ascii="Times New Roman"/>
          <w:b w:val="false"/>
          <w:i w:val="false"/>
          <w:color w:val="000000"/>
          <w:sz w:val="28"/>
        </w:rPr>
        <w:t>
      Осы Ортақ су пайдаланудың қағидалары (бұдан әрi - Қағидалар) Қазақстан Республикасының 2003 жылғы 9 шiлдедегi Су кодексiнiң </w:t>
      </w:r>
      <w:r>
        <w:rPr>
          <w:rFonts w:ascii="Times New Roman"/>
          <w:b w:val="false"/>
          <w:i w:val="false"/>
          <w:color w:val="000000"/>
          <w:sz w:val="28"/>
        </w:rPr>
        <w:t>38-бабының</w:t>
      </w:r>
      <w:r>
        <w:rPr>
          <w:rFonts w:ascii="Times New Roman"/>
          <w:b w:val="false"/>
          <w:i w:val="false"/>
          <w:color w:val="000000"/>
          <w:sz w:val="28"/>
        </w:rPr>
        <w:t xml:space="preserve"> 1) тармақшасына, </w:t>
      </w:r>
      <w:r>
        <w:rPr>
          <w:rFonts w:ascii="Times New Roman"/>
          <w:b w:val="false"/>
          <w:i w:val="false"/>
          <w:color w:val="000000"/>
          <w:sz w:val="28"/>
        </w:rPr>
        <w:t>65-бабына</w:t>
      </w:r>
      <w:r>
        <w:rPr>
          <w:rFonts w:ascii="Times New Roman"/>
          <w:b w:val="false"/>
          <w:i w:val="false"/>
          <w:color w:val="000000"/>
          <w:sz w:val="28"/>
        </w:rPr>
        <w:t xml:space="preserve"> және "Ортақ су пайдаланудың үлгілік қағидаларын бекіту туралы" Қазақстан Республикасы Үкіметінің 2011 жылғы 28 қазандағы </w:t>
      </w:r>
      <w:r>
        <w:rPr>
          <w:rFonts w:ascii="Times New Roman"/>
          <w:b w:val="false"/>
          <w:i w:val="false"/>
          <w:color w:val="000000"/>
          <w:sz w:val="28"/>
        </w:rPr>
        <w:t>№ 1215</w:t>
      </w:r>
      <w:r>
        <w:rPr>
          <w:rFonts w:ascii="Times New Roman"/>
          <w:b w:val="false"/>
          <w:i w:val="false"/>
          <w:color w:val="000000"/>
          <w:sz w:val="28"/>
        </w:rPr>
        <w:t xml:space="preserve"> қаулысына сәйкес әзiрлендi.</w:t>
      </w:r>
      <w:r>
        <w:br/>
      </w:r>
      <w:r>
        <w:rPr>
          <w:rFonts w:ascii="Times New Roman"/>
          <w:b w:val="false"/>
          <w:i w:val="false"/>
          <w:color w:val="000000"/>
          <w:sz w:val="28"/>
        </w:rPr>
        <w:t>
</w:t>
      </w:r>
      <w:r>
        <w:rPr>
          <w:rFonts w:ascii="Times New Roman"/>
          <w:b w:val="false"/>
          <w:i w:val="false"/>
          <w:color w:val="000000"/>
          <w:sz w:val="28"/>
        </w:rPr>
        <w:t>
      1. Мынадай:</w:t>
      </w:r>
      <w:r>
        <w:br/>
      </w:r>
      <w:r>
        <w:rPr>
          <w:rFonts w:ascii="Times New Roman"/>
          <w:b w:val="false"/>
          <w:i w:val="false"/>
          <w:color w:val="000000"/>
          <w:sz w:val="28"/>
        </w:rPr>
        <w:t>
      1) техникалық құралдарды қолданбай жер үстi көздерiнен су алу кезiнде;</w:t>
      </w:r>
      <w:r>
        <w:br/>
      </w:r>
      <w:r>
        <w:rPr>
          <w:rFonts w:ascii="Times New Roman"/>
          <w:b w:val="false"/>
          <w:i w:val="false"/>
          <w:color w:val="000000"/>
          <w:sz w:val="28"/>
        </w:rPr>
        <w:t>
      2) ықтимал сел қаупi бар су объектiлерiн қоспағанда, рекреациялық мақсаттарда, жаппай демалу, туризм және спорт мақсаттарында;</w:t>
      </w:r>
      <w:r>
        <w:br/>
      </w:r>
      <w:r>
        <w:rPr>
          <w:rFonts w:ascii="Times New Roman"/>
          <w:b w:val="false"/>
          <w:i w:val="false"/>
          <w:color w:val="000000"/>
          <w:sz w:val="28"/>
        </w:rPr>
        <w:t>
      3) кеме қатынасы және шағын кемелердi пайдалану үшiн;</w:t>
      </w:r>
      <w:r>
        <w:br/>
      </w:r>
      <w:r>
        <w:rPr>
          <w:rFonts w:ascii="Times New Roman"/>
          <w:b w:val="false"/>
          <w:i w:val="false"/>
          <w:color w:val="000000"/>
          <w:sz w:val="28"/>
        </w:rPr>
        <w:t>
      4) мал суару үшiн су объектiлерiн пайдалану ортақ су пайдалануға жатады.</w:t>
      </w:r>
      <w:r>
        <w:br/>
      </w:r>
      <w:r>
        <w:rPr>
          <w:rFonts w:ascii="Times New Roman"/>
          <w:b w:val="false"/>
          <w:i w:val="false"/>
          <w:color w:val="000000"/>
          <w:sz w:val="28"/>
        </w:rPr>
        <w:t>
      Ортақ су пайдалану ортақ су пайдаланылатын су объектiлерiнде де, ортақ пайдалануға жатпайтын су объектiлерiнде де жүзеге асырылады және арнайы рұқсат болуын талап етпейдi.</w:t>
      </w:r>
      <w:r>
        <w:br/>
      </w:r>
      <w:r>
        <w:rPr>
          <w:rFonts w:ascii="Times New Roman"/>
          <w:b w:val="false"/>
          <w:i w:val="false"/>
          <w:color w:val="000000"/>
          <w:sz w:val="28"/>
        </w:rPr>
        <w:t>
</w:t>
      </w:r>
      <w:r>
        <w:rPr>
          <w:rFonts w:ascii="Times New Roman"/>
          <w:b w:val="false"/>
          <w:i w:val="false"/>
          <w:color w:val="000000"/>
          <w:sz w:val="28"/>
        </w:rPr>
        <w:t>
      2. Осы </w:t>
      </w:r>
      <w:r>
        <w:rPr>
          <w:rFonts w:ascii="Times New Roman"/>
          <w:b w:val="false"/>
          <w:i w:val="false"/>
          <w:color w:val="000000"/>
          <w:sz w:val="28"/>
        </w:rPr>
        <w:t>Қағидалар</w:t>
      </w:r>
      <w:r>
        <w:rPr>
          <w:rFonts w:ascii="Times New Roman"/>
          <w:b w:val="false"/>
          <w:i w:val="false"/>
          <w:color w:val="000000"/>
          <w:sz w:val="28"/>
        </w:rPr>
        <w:t xml:space="preserve"> меншiк нысанына қарамастан, барлық заңды және жеке тұлғалардың орындауы үшiн мiндеттi.</w:t>
      </w:r>
      <w:r>
        <w:br/>
      </w:r>
      <w:r>
        <w:rPr>
          <w:rFonts w:ascii="Times New Roman"/>
          <w:b w:val="false"/>
          <w:i w:val="false"/>
          <w:color w:val="000000"/>
          <w:sz w:val="28"/>
        </w:rPr>
        <w:t>
</w:t>
      </w:r>
      <w:r>
        <w:rPr>
          <w:rFonts w:ascii="Times New Roman"/>
          <w:b w:val="false"/>
          <w:i w:val="false"/>
          <w:color w:val="000000"/>
          <w:sz w:val="28"/>
        </w:rPr>
        <w:t>
      3. Экологиялық, техникалық және халықтың санитариялық – эпидемиологиялық қауіпсіздігі мақсатында, өңірлік жағдайлардың ерекшеліктерін ескере отырып, Қостанай облысының су объектілерінде:</w:t>
      </w:r>
      <w:r>
        <w:br/>
      </w:r>
      <w:r>
        <w:rPr>
          <w:rFonts w:ascii="Times New Roman"/>
          <w:b w:val="false"/>
          <w:i w:val="false"/>
          <w:color w:val="000000"/>
          <w:sz w:val="28"/>
        </w:rPr>
        <w:t>
      ескерту және тыйым салу белгілері орнатылған жерлерде шомылуға;</w:t>
      </w:r>
      <w:r>
        <w:br/>
      </w:r>
      <w:r>
        <w:rPr>
          <w:rFonts w:ascii="Times New Roman"/>
          <w:b w:val="false"/>
          <w:i w:val="false"/>
          <w:color w:val="000000"/>
          <w:sz w:val="28"/>
        </w:rPr>
        <w:t>
      халықтың санитариялық-эпидемиологиялық саулығы саласындағы уәкілетті орган тыйым салған орындарда жер үсті және жер асты су объектілерінен ауыз су және тұрмыстық қажеттіліктерге су алуға;</w:t>
      </w:r>
      <w:r>
        <w:br/>
      </w:r>
      <w:r>
        <w:rPr>
          <w:rFonts w:ascii="Times New Roman"/>
          <w:b w:val="false"/>
          <w:i w:val="false"/>
          <w:color w:val="000000"/>
          <w:sz w:val="28"/>
        </w:rPr>
        <w:t>
      ортақ су пайдалану тәртібімен су объектілерінің ластануын және қоқыстануын болғызбайтын суат алаңдарының және тағы басқа құрылғылар болмаған кезінде және ауыз сумен жабдықтау көздерін санитариялық қорғау аймақтарында малды суаруға тыйым салынады. Басқа жағдайларда жергілікті атқарушы органдар суат алаңдарын жайластыру бойынша іс-шаралар жүргізеді.</w:t>
      </w:r>
      <w:r>
        <w:br/>
      </w:r>
      <w:r>
        <w:rPr>
          <w:rFonts w:ascii="Times New Roman"/>
          <w:b w:val="false"/>
          <w:i w:val="false"/>
          <w:color w:val="000000"/>
          <w:sz w:val="28"/>
        </w:rPr>
        <w:t>
      Шағын көлемді кемелерде және басқа да жүзіп жүретін құралдарда жүруге тыйым салынған орындар "Шағын өлшемді кемелерді және олар тоқтайтын базаларды (құрылыстарды) пайдалану қағидасын бекіту туралы" Қазақстан Республикасы Үкіметінің 2011 жылғы 14 шілдедегі </w:t>
      </w:r>
      <w:r>
        <w:rPr>
          <w:rFonts w:ascii="Times New Roman"/>
          <w:b w:val="false"/>
          <w:i w:val="false"/>
          <w:color w:val="000000"/>
          <w:sz w:val="28"/>
        </w:rPr>
        <w:t>№ 798</w:t>
      </w:r>
      <w:r>
        <w:rPr>
          <w:rFonts w:ascii="Times New Roman"/>
          <w:b w:val="false"/>
          <w:i w:val="false"/>
          <w:color w:val="000000"/>
          <w:sz w:val="28"/>
        </w:rPr>
        <w:t xml:space="preserve"> қаулысына сәйкес белгіленеді.</w:t>
      </w:r>
      <w:r>
        <w:br/>
      </w:r>
      <w:r>
        <w:rPr>
          <w:rFonts w:ascii="Times New Roman"/>
          <w:b w:val="false"/>
          <w:i w:val="false"/>
          <w:color w:val="000000"/>
          <w:sz w:val="28"/>
        </w:rPr>
        <w:t>
</w:t>
      </w:r>
      <w:r>
        <w:rPr>
          <w:rFonts w:ascii="Times New Roman"/>
          <w:b w:val="false"/>
          <w:i w:val="false"/>
          <w:color w:val="000000"/>
          <w:sz w:val="28"/>
        </w:rPr>
        <w:t>
      4. Жануарлар дүниесін қорғау, өсіру және пайдалану саласындағы уәкілетті органмен бекітілген халықаралық және республикалық маңызы бар сулы-батпақты жерлердің тізбесіне кіретін су объектілерінде және ерекше экологиялық, ғылыми және мәдени маңызы бар қоршаған ортаны қорғау объектілерінің тізбесіне енгізілген су объектілерінде, оның ішінде: Бозшакөл көлінде (Сарыкөл ауданы), Құсмұрын көлінде (Алтынсарин, Әулиекөл аудандары), Теңіз-Карақамыс көлдерінің жүйесінде (Ұзынкөл ауданы), Қойбағар-Тымтәуір көлдерінің жүйесінде (Қарасу ауданы), Қулыкөл-Талдыкөл көлдерінің жүйесінде (Қамысты ауданы), Тымтәуір көлінде (Қарасу ауданы), Шошқалы көлінде (Ұзынкөл ауданы), Жарман көлінде (Ұзынкөл ауданы), Теңіз көлінде (Мендіқара ауданы) суда жүзетін құстардың жаппай ұялау орындарында және балықтардың уылдырықтау, олардың өрбу кезіндегі қозғалтқыштары қосылған катерлерде, моторлық қайықтарда және басқа да жүзіп жүретін құралдарда жүзу бөлігіндегі ортақ су пайдалану құқығын шектеу белгіленсін.</w:t>
      </w:r>
      <w:r>
        <w:br/>
      </w:r>
      <w:r>
        <w:rPr>
          <w:rFonts w:ascii="Times New Roman"/>
          <w:b w:val="false"/>
          <w:i w:val="false"/>
          <w:color w:val="000000"/>
          <w:sz w:val="28"/>
        </w:rPr>
        <w:t>
      Балық ресурстарының және басқа су жануарларының өрбіту және уылдырықтау кезеңінде балық аулауға ортақ су пайдалану құқығын шектеу "Балық ресурстары мен басқа да су жануарларын, олардың бөліктері мен дериваттарын пайдалануға шектеу мен тыйым салуды енгізу, оларды пайдалану орындары мен мерзімдерін белгілеу туралы" Қазақстан Республикасы Үкіметінің 2012 жылғы 7 наурыздағы </w:t>
      </w:r>
      <w:r>
        <w:rPr>
          <w:rFonts w:ascii="Times New Roman"/>
          <w:b w:val="false"/>
          <w:i w:val="false"/>
          <w:color w:val="000000"/>
          <w:sz w:val="28"/>
        </w:rPr>
        <w:t>№ 303</w:t>
      </w:r>
      <w:r>
        <w:rPr>
          <w:rFonts w:ascii="Times New Roman"/>
          <w:b w:val="false"/>
          <w:i w:val="false"/>
          <w:color w:val="000000"/>
          <w:sz w:val="28"/>
        </w:rPr>
        <w:t xml:space="preserve"> қаулысына сәйкес белгіленеді.</w:t>
      </w:r>
      <w:r>
        <w:br/>
      </w:r>
      <w:r>
        <w:rPr>
          <w:rFonts w:ascii="Times New Roman"/>
          <w:b w:val="false"/>
          <w:i w:val="false"/>
          <w:color w:val="000000"/>
          <w:sz w:val="28"/>
        </w:rPr>
        <w:t>
</w:t>
      </w:r>
      <w:r>
        <w:rPr>
          <w:rFonts w:ascii="Times New Roman"/>
          <w:b w:val="false"/>
          <w:i w:val="false"/>
          <w:color w:val="000000"/>
          <w:sz w:val="28"/>
        </w:rPr>
        <w:t>
      5. Елдiң қорғанысын және мемлекеттiң қауiпсiздiгiн қамтамасыз ету, тұрғындардың денсаулығын, қоршаған табиғи ортаны және тарихи-мәдени мұра, Қазақстан Республикасының заңнамасына сәйкес басқа тұлғалардың құқығы мен заңды мүдделерiн қорғау мақсатында жеке су нысандарын немесе олардың бөлiктерiн пайдалану шектелуi, тоқтатылуы немесе тыйым салынуы мүмкiн.</w:t>
      </w:r>
      <w:r>
        <w:br/>
      </w:r>
      <w:r>
        <w:rPr>
          <w:rFonts w:ascii="Times New Roman"/>
          <w:b w:val="false"/>
          <w:i w:val="false"/>
          <w:color w:val="000000"/>
          <w:sz w:val="28"/>
        </w:rPr>
        <w:t>
</w:t>
      </w:r>
      <w:r>
        <w:rPr>
          <w:rFonts w:ascii="Times New Roman"/>
          <w:b w:val="false"/>
          <w:i w:val="false"/>
          <w:color w:val="000000"/>
          <w:sz w:val="28"/>
        </w:rPr>
        <w:t>
      6. Ортақ су пайдаланудың шарттарын немесе оған тыйым салынатынын белгілеу үшін оқшау немесе бірлесіп су пайдалануды жүзеге асыратын су пайдаланушы облыстық мәслихатқа ортақ су пайдаланудың шарттарын немесе оған тыйым салынатынын белгілеудің қажеттігі негізделген ұсыныс енгізеді.</w:t>
      </w:r>
      <w:r>
        <w:br/>
      </w:r>
      <w:r>
        <w:rPr>
          <w:rFonts w:ascii="Times New Roman"/>
          <w:b w:val="false"/>
          <w:i w:val="false"/>
          <w:color w:val="000000"/>
          <w:sz w:val="28"/>
        </w:rPr>
        <w:t>
</w:t>
      </w:r>
      <w:r>
        <w:rPr>
          <w:rFonts w:ascii="Times New Roman"/>
          <w:b w:val="false"/>
          <w:i w:val="false"/>
          <w:color w:val="ff0000"/>
          <w:sz w:val="28"/>
        </w:rPr>
        <w:t xml:space="preserve">      Ескерту. 6-тармағы жаңа редакцияда - Қостанай облысы мәслихатының 28.06.2013 </w:t>
      </w:r>
      <w:r>
        <w:rPr>
          <w:rFonts w:ascii="Times New Roman"/>
          <w:b w:val="false"/>
          <w:i w:val="false"/>
          <w:color w:val="000000"/>
          <w:sz w:val="28"/>
        </w:rPr>
        <w:t>№ 162</w:t>
      </w:r>
      <w:r>
        <w:rPr>
          <w:rFonts w:ascii="Times New Roman"/>
          <w:b w:val="false"/>
          <w:i w:val="false"/>
          <w:color w:val="ff0000"/>
          <w:sz w:val="28"/>
        </w:rPr>
        <w:t xml:space="preserve"> шешімімен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7. Ортақ су пайдаланудың шарттарын немесе оған тыйым салынатынын белгілеу негізсіз болған жағдайда, облыстық мәслихат ұсынылған ортақ су пайдалану шарттарынан немесе тыйым салудан бас тарту себептерін негіздей отырып, су пайдаланушыны жазбаша хабардар етеді.</w:t>
      </w:r>
      <w:r>
        <w:br/>
      </w:r>
      <w:r>
        <w:rPr>
          <w:rFonts w:ascii="Times New Roman"/>
          <w:b w:val="false"/>
          <w:i w:val="false"/>
          <w:color w:val="000000"/>
          <w:sz w:val="28"/>
        </w:rPr>
        <w:t>
</w:t>
      </w:r>
      <w:r>
        <w:rPr>
          <w:rFonts w:ascii="Times New Roman"/>
          <w:b w:val="false"/>
          <w:i w:val="false"/>
          <w:color w:val="ff0000"/>
          <w:sz w:val="28"/>
        </w:rPr>
        <w:t xml:space="preserve">      Ескерту. 7-тармағы жаңа редакцияда - Қостанай облысы мәслихатының 28.06.2013 </w:t>
      </w:r>
      <w:r>
        <w:rPr>
          <w:rFonts w:ascii="Times New Roman"/>
          <w:b w:val="false"/>
          <w:i w:val="false"/>
          <w:color w:val="000000"/>
          <w:sz w:val="28"/>
        </w:rPr>
        <w:t>№ 162</w:t>
      </w:r>
      <w:r>
        <w:rPr>
          <w:rFonts w:ascii="Times New Roman"/>
          <w:b w:val="false"/>
          <w:i w:val="false"/>
          <w:color w:val="ff0000"/>
          <w:sz w:val="28"/>
        </w:rPr>
        <w:t xml:space="preserve"> шешімімен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8. Шомылуға тыйым салу және ортақ су пайдалануды жүзеге асыруды басқа шарттары туралы халықты облыстың жергiлiктi өкiлдi органдары бұқаралық ақпарат құралдары арқылы, арнайы ақпараттық белгiлермен хабардар етедi.</w:t>
      </w:r>
      <w:r>
        <w:br/>
      </w:r>
      <w:r>
        <w:rPr>
          <w:rFonts w:ascii="Times New Roman"/>
          <w:b w:val="false"/>
          <w:i w:val="false"/>
          <w:color w:val="000000"/>
          <w:sz w:val="28"/>
        </w:rPr>
        <w:t>
</w:t>
      </w:r>
      <w:r>
        <w:rPr>
          <w:rFonts w:ascii="Times New Roman"/>
          <w:b w:val="false"/>
          <w:i w:val="false"/>
          <w:color w:val="000000"/>
          <w:sz w:val="28"/>
        </w:rPr>
        <w:t>
      9. Бекiтiлмеген су объектiлерiнде осы Қағидаларды бұзғаны үшiн айыппұл мөлшерi туралы ескертулер бар тыйым салатын белгiлер мен плакаттар орнатуды жергiлiктi атқарушы органдар қамтамасыз етедi.</w:t>
      </w:r>
      <w:r>
        <w:br/>
      </w:r>
      <w:r>
        <w:rPr>
          <w:rFonts w:ascii="Times New Roman"/>
          <w:b w:val="false"/>
          <w:i w:val="false"/>
          <w:color w:val="000000"/>
          <w:sz w:val="28"/>
        </w:rPr>
        <w:t>
</w:t>
      </w:r>
      <w:r>
        <w:rPr>
          <w:rFonts w:ascii="Times New Roman"/>
          <w:b w:val="false"/>
          <w:i w:val="false"/>
          <w:color w:val="000000"/>
          <w:sz w:val="28"/>
        </w:rPr>
        <w:t>
      10. Кеме қатынасы қауiпсiздiгi, адамдардың өмiрi мен денсаулығын сақтау, жүктердiң сақталуы мақсатында жүзеге асырылатын кемелер қозғалысын шектеу немесе оларға тыйым салу Қазақстан Республикасының </w:t>
      </w:r>
      <w:r>
        <w:rPr>
          <w:rFonts w:ascii="Times New Roman"/>
          <w:b w:val="false"/>
          <w:i w:val="false"/>
          <w:color w:val="000000"/>
          <w:sz w:val="28"/>
        </w:rPr>
        <w:t>"Iшкi су көлiгi туралы"</w:t>
      </w:r>
      <w:r>
        <w:rPr>
          <w:rFonts w:ascii="Times New Roman"/>
          <w:b w:val="false"/>
          <w:i w:val="false"/>
          <w:color w:val="000000"/>
          <w:sz w:val="28"/>
        </w:rPr>
        <w:t xml:space="preserve"> 2004 жылғы 6 шiлдедегi және  </w:t>
      </w:r>
      <w:r>
        <w:rPr>
          <w:rFonts w:ascii="Times New Roman"/>
          <w:b w:val="false"/>
          <w:i w:val="false"/>
          <w:color w:val="000000"/>
          <w:sz w:val="28"/>
        </w:rPr>
        <w:t>"Сауда мақсатында теңiзде жүзу туралы"</w:t>
      </w:r>
      <w:r>
        <w:rPr>
          <w:rFonts w:ascii="Times New Roman"/>
          <w:b w:val="false"/>
          <w:i w:val="false"/>
          <w:color w:val="000000"/>
          <w:sz w:val="28"/>
        </w:rPr>
        <w:t> 2002 жылғы 17 қаңтардағы заңдарымен регламенттеледi.</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