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be33" w14:textId="764b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үсті көздеріндегі су ресурстарын пайдаланғаны үшін 2013 жылға арналған төлемақы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2013 жылғы 1 наурыздағы № 119 шешімі. Қостанай облысының Әділет департаментінде 2013 жылғы 3 сәуірде № 4082 болып тіркелді. Қолданылу мерзімінің аяқталуына байланысты күші жойылды (Қостанай облысы мәслихатының 2014 жылғы 22 қаңтардағы № 21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(Қостанай облысы мәслихатының 22.01.2014 № 21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"Салық және бюджетке төленетін басқа да міндетті төлемдер туралы (Салық кодексі)" Қазақстан Республикасының 2008 жылғы 10 желтоқсандағы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жер үсті көздеріндегі су ресурстарын пайдаланғаны үшін 2013 жылға арналған төлемақы </w:t>
      </w:r>
      <w:r>
        <w:rPr>
          <w:rFonts w:ascii="Times New Roman"/>
          <w:b w:val="false"/>
          <w:i w:val="false"/>
          <w:color w:val="000000"/>
          <w:sz w:val="28"/>
        </w:rPr>
        <w:t>ставкалары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(ММ)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Аймұхамбетова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табиғи ресурстар және табиғат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пайдалануды реттеу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Г. Кисленкова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119 шешімімен бекітілген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үсті көздеріндегі</w:t>
      </w:r>
      <w:r>
        <w:br/>
      </w:r>
      <w:r>
        <w:rPr>
          <w:rFonts w:ascii="Times New Roman"/>
          <w:b/>
          <w:i w:val="false"/>
          <w:color w:val="000000"/>
        </w:rPr>
        <w:t>
су ресурстарын пайдаланғаны үшін 2013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төлемақы ставкалары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940"/>
        <w:gridCol w:w="2987"/>
        <w:gridCol w:w="2507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пайдаланудың түрі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үй-пайдалану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энергетикасын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есептегенде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246,56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тоған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шаруашылықтары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текше метр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көздерінде балық аулайтын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