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a053c" w14:textId="17a05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2012 жылғы 21 желтоқсандағы № 7/63 "2013-2015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Маңғыстау облысы Маңғыстау ауданы мәслихатының 2013 жылғы 11 наурыздағы N 8/68 шешімі. Маңғыстау облысының Әділет департаментінде 2013 жылғы 28 наурызда N 2231 тіркелді</w:t>
      </w:r>
    </w:p>
    <w:p>
      <w:pPr>
        <w:spacing w:after="0"/>
        <w:ind w:left="0"/>
        <w:jc w:val="both"/>
      </w:pPr>
      <w:bookmarkStart w:name="z1" w:id="0"/>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Республикасының 2008 жылғы 4 желтоқсандағы № 95-IV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мәслихатының 2013 жылғы 27 ақпандағы № 9/116 «Облыстық мәслихаттың 2012 жылғы 7 желтоқсандағы № 7/77 «2013-2015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шешіміне (нормативтік құқықтық кесімдерді мемлекеттік тіркеу Тізілімінде № 2224 болып тіркелген)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Маңғыстау аудандық мәслихатының 2012 жылғы 21 желтоқсандағы № 7/63 «2013-2015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2013 жылғы 15 қаңтардағы № 2199 болып тіркелген, аудандық «Жаңа өмір» газетінің 2013 жылғы 30 қаңтардағы № 5-6 санында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2013-2015 жылдарға арналған аудандық бюджет </w:t>
      </w:r>
      <w:r>
        <w:rPr>
          <w:rFonts w:ascii="Times New Roman"/>
          <w:b w:val="false"/>
          <w:i w:val="false"/>
          <w:color w:val="000000"/>
          <w:sz w:val="28"/>
        </w:rPr>
        <w:t>1 қосымшасына</w:t>
      </w:r>
      <w:r>
        <w:rPr>
          <w:rFonts w:ascii="Times New Roman"/>
          <w:b w:val="false"/>
          <w:i w:val="false"/>
          <w:color w:val="000000"/>
          <w:sz w:val="28"/>
        </w:rPr>
        <w:t xml:space="preserve"> сәйкес, оның ішінде 2013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5 125 491 мың теңге, оның ішінде:</w:t>
      </w:r>
      <w:r>
        <w:br/>
      </w:r>
      <w:r>
        <w:rPr>
          <w:rFonts w:ascii="Times New Roman"/>
          <w:b w:val="false"/>
          <w:i w:val="false"/>
          <w:color w:val="000000"/>
          <w:sz w:val="28"/>
        </w:rPr>
        <w:t>
      салықтық түсімдер бойынша -3 358 152 мың теңге;</w:t>
      </w:r>
      <w:r>
        <w:br/>
      </w:r>
      <w:r>
        <w:rPr>
          <w:rFonts w:ascii="Times New Roman"/>
          <w:b w:val="false"/>
          <w:i w:val="false"/>
          <w:color w:val="000000"/>
          <w:sz w:val="28"/>
        </w:rPr>
        <w:t>
      салықтық емес түсімдер бойынша – 9 269 мың теңге;</w:t>
      </w:r>
      <w:r>
        <w:br/>
      </w:r>
      <w:r>
        <w:rPr>
          <w:rFonts w:ascii="Times New Roman"/>
          <w:b w:val="false"/>
          <w:i w:val="false"/>
          <w:color w:val="000000"/>
          <w:sz w:val="28"/>
        </w:rPr>
        <w:t>
      негізгі капиталды сатудан түсімдер- 9 059 мың теңге;</w:t>
      </w:r>
      <w:r>
        <w:br/>
      </w:r>
      <w:r>
        <w:rPr>
          <w:rFonts w:ascii="Times New Roman"/>
          <w:b w:val="false"/>
          <w:i w:val="false"/>
          <w:color w:val="000000"/>
          <w:sz w:val="28"/>
        </w:rPr>
        <w:t>
      трансферттер түсімдері бойынша – 1 749 012 мың теңге;</w:t>
      </w:r>
      <w:r>
        <w:br/>
      </w:r>
      <w:r>
        <w:rPr>
          <w:rFonts w:ascii="Times New Roman"/>
          <w:b w:val="false"/>
          <w:i w:val="false"/>
          <w:color w:val="000000"/>
          <w:sz w:val="28"/>
        </w:rPr>
        <w:t>
</w:t>
      </w:r>
      <w:r>
        <w:rPr>
          <w:rFonts w:ascii="Times New Roman"/>
          <w:b w:val="false"/>
          <w:i w:val="false"/>
          <w:color w:val="000000"/>
          <w:sz w:val="28"/>
        </w:rPr>
        <w:t>
      2) шығындар – 5 217 743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101 335 мың теңге, оның ішінде:</w:t>
      </w:r>
      <w:r>
        <w:br/>
      </w:r>
      <w:r>
        <w:rPr>
          <w:rFonts w:ascii="Times New Roman"/>
          <w:b w:val="false"/>
          <w:i w:val="false"/>
          <w:color w:val="000000"/>
          <w:sz w:val="28"/>
        </w:rPr>
        <w:t>
      бюджеттік кредиттер – 108 979 мың теңге;</w:t>
      </w:r>
      <w:r>
        <w:br/>
      </w:r>
      <w:r>
        <w:rPr>
          <w:rFonts w:ascii="Times New Roman"/>
          <w:b w:val="false"/>
          <w:i w:val="false"/>
          <w:color w:val="000000"/>
          <w:sz w:val="28"/>
        </w:rPr>
        <w:t>
      бюджеттік кредиттерді өтеу – 7 644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- 0 теңге, 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мемлекеттік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- 193 587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- 193 587 мың теңге, оның ішінде:</w:t>
      </w:r>
      <w:r>
        <w:br/>
      </w:r>
      <w:r>
        <w:rPr>
          <w:rFonts w:ascii="Times New Roman"/>
          <w:b w:val="false"/>
          <w:i w:val="false"/>
          <w:color w:val="000000"/>
          <w:sz w:val="28"/>
        </w:rPr>
        <w:t>
      қарыздар түсімі - 54 527 мың теңге;</w:t>
      </w:r>
      <w:r>
        <w:br/>
      </w:r>
      <w:r>
        <w:rPr>
          <w:rFonts w:ascii="Times New Roman"/>
          <w:b w:val="false"/>
          <w:i w:val="false"/>
          <w:color w:val="000000"/>
          <w:sz w:val="28"/>
        </w:rPr>
        <w:t>
      қарыздарды өтеу - 7 644 мың теңге;</w:t>
      </w:r>
      <w:r>
        <w:br/>
      </w:r>
      <w:r>
        <w:rPr>
          <w:rFonts w:ascii="Times New Roman"/>
          <w:b w:val="false"/>
          <w:i w:val="false"/>
          <w:color w:val="000000"/>
          <w:sz w:val="28"/>
        </w:rPr>
        <w:t>
      бюджет қаражатының пайдаланатын қалдықтары - 146 704 мың теңге.</w:t>
      </w:r>
      <w:r>
        <w:br/>
      </w:r>
      <w:r>
        <w:rPr>
          <w:rFonts w:ascii="Times New Roman"/>
          <w:b w:val="false"/>
          <w:i w:val="false"/>
          <w:color w:val="000000"/>
          <w:sz w:val="28"/>
        </w:rPr>
        <w:t>
</w:t>
      </w:r>
      <w:r>
        <w:rPr>
          <w:rFonts w:ascii="Times New Roman"/>
          <w:b w:val="false"/>
          <w:i w:val="false"/>
          <w:color w:val="000000"/>
          <w:sz w:val="28"/>
        </w:rPr>
        <w:t>
      2 тармақ 1) тармақшадағы:</w:t>
      </w:r>
      <w:r>
        <w:br/>
      </w:r>
      <w:r>
        <w:rPr>
          <w:rFonts w:ascii="Times New Roman"/>
          <w:b w:val="false"/>
          <w:i w:val="false"/>
          <w:color w:val="000000"/>
          <w:sz w:val="28"/>
        </w:rPr>
        <w:t xml:space="preserve">
      «12,4» саны «0» санымен ауыстырылсын; </w:t>
      </w:r>
      <w:r>
        <w:br/>
      </w:r>
      <w:r>
        <w:rPr>
          <w:rFonts w:ascii="Times New Roman"/>
          <w:b w:val="false"/>
          <w:i w:val="false"/>
          <w:color w:val="000000"/>
          <w:sz w:val="28"/>
        </w:rPr>
        <w:t>
      2) тармақшадағы:</w:t>
      </w:r>
      <w:r>
        <w:br/>
      </w:r>
      <w:r>
        <w:rPr>
          <w:rFonts w:ascii="Times New Roman"/>
          <w:b w:val="false"/>
          <w:i w:val="false"/>
          <w:color w:val="000000"/>
          <w:sz w:val="28"/>
        </w:rPr>
        <w:t xml:space="preserve">
      «100» саны «0» санымен ауыстырылсын; </w:t>
      </w:r>
      <w:r>
        <w:br/>
      </w:r>
      <w:r>
        <w:rPr>
          <w:rFonts w:ascii="Times New Roman"/>
          <w:b w:val="false"/>
          <w:i w:val="false"/>
          <w:color w:val="000000"/>
          <w:sz w:val="28"/>
        </w:rPr>
        <w:t>
      3) тармақшадағы:</w:t>
      </w:r>
      <w:r>
        <w:br/>
      </w:r>
      <w:r>
        <w:rPr>
          <w:rFonts w:ascii="Times New Roman"/>
          <w:b w:val="false"/>
          <w:i w:val="false"/>
          <w:color w:val="000000"/>
          <w:sz w:val="28"/>
        </w:rPr>
        <w:t xml:space="preserve">
      «100» саны «51,4» санымен ауыстырылсын; </w:t>
      </w:r>
      <w:r>
        <w:br/>
      </w:r>
      <w:r>
        <w:rPr>
          <w:rFonts w:ascii="Times New Roman"/>
          <w:b w:val="false"/>
          <w:i w:val="false"/>
          <w:color w:val="000000"/>
          <w:sz w:val="28"/>
        </w:rPr>
        <w:t>
      4) тармақшадағы:</w:t>
      </w:r>
      <w:r>
        <w:br/>
      </w:r>
      <w:r>
        <w:rPr>
          <w:rFonts w:ascii="Times New Roman"/>
          <w:b w:val="false"/>
          <w:i w:val="false"/>
          <w:color w:val="000000"/>
          <w:sz w:val="28"/>
        </w:rPr>
        <w:t>
      «12,4» саны «0» санымен ауыстырылсын.</w:t>
      </w:r>
      <w:r>
        <w:br/>
      </w:r>
      <w:r>
        <w:rPr>
          <w:rFonts w:ascii="Times New Roman"/>
          <w:b w:val="false"/>
          <w:i w:val="false"/>
          <w:color w:val="000000"/>
          <w:sz w:val="28"/>
        </w:rPr>
        <w:t>
</w:t>
      </w:r>
      <w:r>
        <w:rPr>
          <w:rFonts w:ascii="Times New Roman"/>
          <w:b w:val="false"/>
          <w:i w:val="false"/>
          <w:color w:val="000000"/>
          <w:sz w:val="28"/>
        </w:rPr>
        <w:t xml:space="preserve">
      Мынадай мазмұндағы 4 - 1 тармақпен толықтырылсын: </w:t>
      </w:r>
      <w:r>
        <w:br/>
      </w:r>
      <w:r>
        <w:rPr>
          <w:rFonts w:ascii="Times New Roman"/>
          <w:b w:val="false"/>
          <w:i w:val="false"/>
          <w:color w:val="000000"/>
          <w:sz w:val="28"/>
        </w:rPr>
        <w:t>
      «4-1. 2013 жылға арналған аудандық бюджетте мына көлемде облыстық бюджеттен мақсатты нысаналы трансферт қарастырылғаны ескерілсін:</w:t>
      </w:r>
      <w:r>
        <w:br/>
      </w:r>
      <w:r>
        <w:rPr>
          <w:rFonts w:ascii="Times New Roman"/>
          <w:b w:val="false"/>
          <w:i w:val="false"/>
          <w:color w:val="000000"/>
          <w:sz w:val="28"/>
        </w:rPr>
        <w:t>
      47 621 мың теңге - ғимаратқа күрделі жөндеуге».</w:t>
      </w:r>
      <w:r>
        <w:br/>
      </w:r>
      <w:r>
        <w:rPr>
          <w:rFonts w:ascii="Times New Roman"/>
          <w:b w:val="false"/>
          <w:i w:val="false"/>
          <w:color w:val="000000"/>
          <w:sz w:val="28"/>
        </w:rPr>
        <w:t>
</w:t>
      </w:r>
      <w:r>
        <w:rPr>
          <w:rFonts w:ascii="Times New Roman"/>
          <w:b w:val="false"/>
          <w:i w:val="false"/>
          <w:color w:val="000000"/>
          <w:sz w:val="28"/>
        </w:rPr>
        <w:t>
      5 тармақта:</w:t>
      </w:r>
      <w:r>
        <w:br/>
      </w:r>
      <w:r>
        <w:rPr>
          <w:rFonts w:ascii="Times New Roman"/>
          <w:b w:val="false"/>
          <w:i w:val="false"/>
          <w:color w:val="000000"/>
          <w:sz w:val="28"/>
        </w:rPr>
        <w:t>
      үшінші абзацтағы «295 000» саны «301 682» санымен ауыстырылсын.</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«24 041 мың теңге – Шетпе селосында 2 пәтерлік муниципалдық тұрғын үйдің құрылысын салуға;</w:t>
      </w:r>
      <w:r>
        <w:br/>
      </w:r>
      <w:r>
        <w:rPr>
          <w:rFonts w:ascii="Times New Roman"/>
          <w:b w:val="false"/>
          <w:i w:val="false"/>
          <w:color w:val="000000"/>
          <w:sz w:val="28"/>
        </w:rPr>
        <w:t>
      201 969 мың теңге – Шетпе селосында 4 пәтерлік муниципалдық (коммуналдық, жалдамалы) тұрғын үйдің құрылысын салуға»;</w:t>
      </w:r>
      <w:r>
        <w:br/>
      </w:r>
      <w:r>
        <w:rPr>
          <w:rFonts w:ascii="Times New Roman"/>
          <w:b w:val="false"/>
          <w:i w:val="false"/>
          <w:color w:val="000000"/>
          <w:sz w:val="28"/>
        </w:rPr>
        <w:t>
</w:t>
      </w:r>
      <w:r>
        <w:rPr>
          <w:rFonts w:ascii="Times New Roman"/>
          <w:b w:val="false"/>
          <w:i w:val="false"/>
          <w:color w:val="000000"/>
          <w:sz w:val="28"/>
        </w:rPr>
        <w:t>
      6 тармақта:</w:t>
      </w:r>
      <w:r>
        <w:br/>
      </w:r>
      <w:r>
        <w:rPr>
          <w:rFonts w:ascii="Times New Roman"/>
          <w:b w:val="false"/>
          <w:i w:val="false"/>
          <w:color w:val="000000"/>
          <w:sz w:val="28"/>
        </w:rPr>
        <w:t>
      «54 527» саны «108 979» санымен ауыстырылсын.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Р. Бекмұратов</w:t>
      </w:r>
    </w:p>
    <w:p>
      <w:pPr>
        <w:spacing w:after="0"/>
        <w:ind w:left="0"/>
        <w:jc w:val="both"/>
      </w:pPr>
      <w:r>
        <w:rPr>
          <w:rFonts w:ascii="Times New Roman"/>
          <w:b w:val="false"/>
          <w:i/>
          <w:color w:val="000000"/>
          <w:sz w:val="28"/>
        </w:rPr>
        <w:t>      Аудандық Мәслихат хатшысы               Т. Қылаңов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«Маңғыстау аудандық экономика</w:t>
      </w:r>
      <w:r>
        <w:br/>
      </w:r>
      <w:r>
        <w:rPr>
          <w:rFonts w:ascii="Times New Roman"/>
          <w:b w:val="false"/>
          <w:i w:val="false"/>
          <w:color w:val="000000"/>
          <w:sz w:val="28"/>
        </w:rPr>
        <w:t>
      және қаржы бөлімі» мемлекеттік</w:t>
      </w:r>
      <w:r>
        <w:br/>
      </w:r>
      <w:r>
        <w:rPr>
          <w:rFonts w:ascii="Times New Roman"/>
          <w:b w:val="false"/>
          <w:i w:val="false"/>
          <w:color w:val="000000"/>
          <w:sz w:val="28"/>
        </w:rPr>
        <w:t>
      мекемесінің бастығы</w:t>
      </w:r>
      <w:r>
        <w:br/>
      </w:r>
      <w:r>
        <w:rPr>
          <w:rFonts w:ascii="Times New Roman"/>
          <w:b w:val="false"/>
          <w:i w:val="false"/>
          <w:color w:val="000000"/>
          <w:sz w:val="28"/>
        </w:rPr>
        <w:t>
      Шабикова Рима Нерражимқызы</w:t>
      </w:r>
      <w:r>
        <w:br/>
      </w:r>
      <w:r>
        <w:rPr>
          <w:rFonts w:ascii="Times New Roman"/>
          <w:b w:val="false"/>
          <w:i w:val="false"/>
          <w:color w:val="000000"/>
          <w:sz w:val="28"/>
        </w:rPr>
        <w:t>
      11 наурыз 2013 ж.</w:t>
      </w:r>
    </w:p>
    <w:bookmarkStart w:name="z15"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11 наурыздағы</w:t>
      </w:r>
      <w:r>
        <w:br/>
      </w:r>
      <w:r>
        <w:rPr>
          <w:rFonts w:ascii="Times New Roman"/>
          <w:b w:val="false"/>
          <w:i w:val="false"/>
          <w:color w:val="000000"/>
          <w:sz w:val="28"/>
        </w:rPr>
        <w:t xml:space="preserve">
№ 8/68 шешіміне </w:t>
      </w:r>
      <w:r>
        <w:br/>
      </w:r>
      <w:r>
        <w:rPr>
          <w:rFonts w:ascii="Times New Roman"/>
          <w:b w:val="false"/>
          <w:i w:val="false"/>
          <w:color w:val="000000"/>
          <w:sz w:val="28"/>
        </w:rPr>
        <w:t>
№ 1 қосымша</w:t>
      </w:r>
    </w:p>
    <w:bookmarkEnd w:id="1"/>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740"/>
        <w:gridCol w:w="741"/>
        <w:gridCol w:w="6900"/>
        <w:gridCol w:w="3393"/>
      </w:tblGrid>
      <w:tr>
        <w:trPr>
          <w:trHeight w:val="30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p>
          <w:p>
            <w:pPr>
              <w:spacing w:after="20"/>
              <w:ind w:left="20"/>
              <w:jc w:val="both"/>
            </w:pPr>
            <w:r>
              <w:rPr>
                <w:rFonts w:ascii="Times New Roman"/>
                <w:b w:val="false"/>
                <w:i w:val="false"/>
                <w:color w:val="000000"/>
                <w:sz w:val="20"/>
              </w:rPr>
              <w:t>сын</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5 125 491</w:t>
            </w:r>
          </w:p>
        </w:tc>
      </w:tr>
      <w:tr>
        <w:trPr>
          <w:trHeight w:val="30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3 358 152</w:t>
            </w:r>
          </w:p>
        </w:tc>
      </w:tr>
      <w:tr>
        <w:trPr>
          <w:trHeight w:val="30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8 894</w:t>
            </w:r>
          </w:p>
        </w:tc>
      </w:tr>
      <w:tr>
        <w:trPr>
          <w:trHeight w:val="27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8 894</w:t>
            </w:r>
          </w:p>
        </w:tc>
      </w:tr>
      <w:tr>
        <w:trPr>
          <w:trHeight w:val="30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3 315 791</w:t>
            </w:r>
          </w:p>
        </w:tc>
      </w:tr>
      <w:tr>
        <w:trPr>
          <w:trHeight w:val="3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3 273 336</w:t>
            </w:r>
          </w:p>
        </w:tc>
      </w:tr>
      <w:tr>
        <w:trPr>
          <w:trHeight w:val="31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14 230</w:t>
            </w:r>
          </w:p>
        </w:tc>
      </w:tr>
      <w:tr>
        <w:trPr>
          <w:trHeight w:val="34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27 475</w:t>
            </w:r>
          </w:p>
        </w:tc>
      </w:tr>
      <w:tr>
        <w:trPr>
          <w:trHeight w:val="3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58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 көрсетуге салынатын ішкі салықтар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29 984</w:t>
            </w:r>
          </w:p>
        </w:tc>
      </w:tr>
      <w:tr>
        <w:trPr>
          <w:trHeight w:val="31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1 635</w:t>
            </w:r>
          </w:p>
        </w:tc>
      </w:tr>
      <w:tr>
        <w:trPr>
          <w:trHeight w:val="28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үшін түсетін түсімдер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22 747</w:t>
            </w:r>
          </w:p>
        </w:tc>
      </w:tr>
      <w:tr>
        <w:trPr>
          <w:trHeight w:val="30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5 602</w:t>
            </w:r>
          </w:p>
        </w:tc>
      </w:tr>
      <w:tr>
        <w:trPr>
          <w:trHeight w:val="3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ойындарының бизнесі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құжаттар бергені үшін оған уәкілеттігі бар мемлекеттік органдар (немесе) лауазымды адамдар алатын міндетті төлемдер</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3 483</w:t>
            </w:r>
          </w:p>
        </w:tc>
      </w:tr>
      <w:tr>
        <w:trPr>
          <w:trHeight w:val="27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3 483</w:t>
            </w:r>
          </w:p>
        </w:tc>
      </w:tr>
      <w:tr>
        <w:trPr>
          <w:trHeight w:val="31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9 269</w:t>
            </w:r>
          </w:p>
        </w:tc>
      </w:tr>
      <w:tr>
        <w:trPr>
          <w:trHeight w:val="30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w:t>
            </w:r>
          </w:p>
        </w:tc>
      </w:tr>
      <w:tr>
        <w:trPr>
          <w:trHeight w:val="3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r>
      <w:tr>
        <w:trPr>
          <w:trHeight w:val="3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2 312</w:t>
            </w:r>
          </w:p>
        </w:tc>
      </w:tr>
      <w:tr>
        <w:trPr>
          <w:trHeight w:val="3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кредиттер бойынша сыйақылар</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88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 көрсетуді) өткізуінен түсетін түсімдер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3 997</w:t>
            </w:r>
          </w:p>
        </w:tc>
      </w:tr>
      <w:tr>
        <w:trPr>
          <w:trHeight w:val="88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3 997</w:t>
            </w:r>
          </w:p>
        </w:tc>
      </w:tr>
      <w:tr>
        <w:trPr>
          <w:trHeight w:val="90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1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2 716</w:t>
            </w:r>
          </w:p>
        </w:tc>
      </w:tr>
      <w:tr>
        <w:trPr>
          <w:trHeight w:val="180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2 716</w:t>
            </w:r>
          </w:p>
        </w:tc>
      </w:tr>
      <w:tr>
        <w:trPr>
          <w:trHeight w:val="30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9 059</w:t>
            </w:r>
          </w:p>
        </w:tc>
      </w:tr>
      <w:tr>
        <w:trPr>
          <w:trHeight w:val="30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2 895</w:t>
            </w:r>
          </w:p>
        </w:tc>
      </w:tr>
      <w:tr>
        <w:trPr>
          <w:trHeight w:val="30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2 895</w:t>
            </w:r>
          </w:p>
        </w:tc>
      </w:tr>
      <w:tr>
        <w:trPr>
          <w:trHeight w:val="30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6 164</w:t>
            </w:r>
          </w:p>
        </w:tc>
      </w:tr>
      <w:tr>
        <w:trPr>
          <w:trHeight w:val="28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6 164</w:t>
            </w:r>
          </w:p>
        </w:tc>
      </w:tr>
      <w:tr>
        <w:trPr>
          <w:trHeight w:val="30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1 749 012</w:t>
            </w:r>
          </w:p>
        </w:tc>
      </w:tr>
      <w:tr>
        <w:trPr>
          <w:trHeight w:val="54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1 749 012</w:t>
            </w:r>
          </w:p>
        </w:tc>
      </w:tr>
      <w:tr>
        <w:trPr>
          <w:trHeight w:val="30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1 749 012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714"/>
        <w:gridCol w:w="1097"/>
        <w:gridCol w:w="6726"/>
        <w:gridCol w:w="3434"/>
      </w:tblGrid>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II.Шығындар</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5 217 743</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255 264</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16 601</w:t>
            </w:r>
          </w:p>
        </w:tc>
      </w:tr>
      <w:tr>
        <w:trPr>
          <w:trHeight w:val="5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15 101</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53 612</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қызметін қамтамасыз ету жөніндегі қызметтер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52 412</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143 153</w:t>
            </w:r>
          </w:p>
        </w:tc>
      </w:tr>
      <w:tr>
        <w:trPr>
          <w:trHeight w:val="8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әкімінің қызметін қамтамасыз ету жөніндегі қызметтер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143 153</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41 898</w:t>
            </w:r>
          </w:p>
        </w:tc>
      </w:tr>
      <w:tr>
        <w:trPr>
          <w:trHeight w:val="5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12 876</w:t>
            </w:r>
          </w:p>
        </w:tc>
      </w:tr>
      <w:tr>
        <w:trPr>
          <w:trHeight w:val="11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25 272</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4 715</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4 715</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4 715</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2 630 427</w:t>
            </w:r>
          </w:p>
        </w:tc>
      </w:tr>
      <w:tr>
        <w:trPr>
          <w:trHeight w:val="5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374 561</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148 036</w:t>
            </w:r>
          </w:p>
        </w:tc>
      </w:tr>
      <w:tr>
        <w:trPr>
          <w:trHeight w:val="5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226 525</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1 872 532</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23 405</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1 704 715</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44 131</w:t>
            </w:r>
          </w:p>
        </w:tc>
      </w:tr>
      <w:tr>
        <w:trPr>
          <w:trHeight w:val="5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14 801</w:t>
            </w:r>
          </w:p>
        </w:tc>
      </w:tr>
      <w:tr>
        <w:trPr>
          <w:trHeight w:val="8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оқу-әдiстемелiк кешендерді сатып алу және жеткiзу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27 500</w:t>
            </w:r>
          </w:p>
        </w:tc>
      </w:tr>
      <w:tr>
        <w:trPr>
          <w:trHeight w:val="5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1 239</w:t>
            </w:r>
          </w:p>
        </w:tc>
      </w:tr>
      <w:tr>
        <w:trPr>
          <w:trHeight w:val="6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4986</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бiлiм беру ұйымдарында мемлекеттік бiлiм беру тапсырысын іске асыруға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25646</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26 109</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383 334</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383 334</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270 387</w:t>
            </w:r>
          </w:p>
        </w:tc>
      </w:tr>
      <w:tr>
        <w:trPr>
          <w:trHeight w:val="5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5 127</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5 127</w:t>
            </w:r>
          </w:p>
        </w:tc>
      </w:tr>
      <w:tr>
        <w:trPr>
          <w:trHeight w:val="5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265 260</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44 935</w:t>
            </w:r>
          </w:p>
        </w:tc>
      </w:tr>
      <w:tr>
        <w:trPr>
          <w:trHeight w:val="12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26 523</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27 762</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119 276</w:t>
            </w:r>
          </w:p>
        </w:tc>
      </w:tr>
      <w:tr>
        <w:trPr>
          <w:trHeight w:val="5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2 077</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2 919</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9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2 647</w:t>
            </w:r>
          </w:p>
        </w:tc>
      </w:tr>
      <w:tr>
        <w:trPr>
          <w:trHeight w:val="9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19 630</w:t>
            </w:r>
          </w:p>
        </w:tc>
      </w:tr>
      <w:tr>
        <w:trPr>
          <w:trHeight w:val="5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1 492</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9 199</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1 068 241</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971 564</w:t>
            </w:r>
          </w:p>
        </w:tc>
      </w:tr>
      <w:tr>
        <w:trPr>
          <w:trHeight w:val="6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352 453</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393 101</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226 010</w:t>
            </w:r>
          </w:p>
        </w:tc>
      </w:tr>
      <w:tr>
        <w:trPr>
          <w:trHeight w:val="6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52 096</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20 023</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19 450</w:t>
            </w:r>
          </w:p>
        </w:tc>
      </w:tr>
      <w:tr>
        <w:trPr>
          <w:trHeight w:val="5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11 273</w:t>
            </w:r>
          </w:p>
        </w:tc>
      </w:tr>
      <w:tr>
        <w:trPr>
          <w:trHeight w:val="5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40 247</w:t>
            </w:r>
          </w:p>
        </w:tc>
      </w:tr>
      <w:tr>
        <w:trPr>
          <w:trHeight w:val="6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40 247</w:t>
            </w:r>
          </w:p>
        </w:tc>
      </w:tr>
      <w:tr>
        <w:trPr>
          <w:trHeight w:val="6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4 034</w:t>
            </w:r>
          </w:p>
        </w:tc>
      </w:tr>
      <w:tr>
        <w:trPr>
          <w:trHeight w:val="6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4 034</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136 894</w:t>
            </w:r>
          </w:p>
        </w:tc>
      </w:tr>
      <w:tr>
        <w:trPr>
          <w:trHeight w:val="5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77 103</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77 103</w:t>
            </w:r>
          </w:p>
        </w:tc>
      </w:tr>
      <w:tr>
        <w:trPr>
          <w:trHeight w:val="5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48 992</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1 636</w:t>
            </w:r>
          </w:p>
        </w:tc>
      </w:tr>
      <w:tr>
        <w:trPr>
          <w:trHeight w:val="8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1 962</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34 508</w:t>
            </w:r>
          </w:p>
        </w:tc>
      </w:tr>
      <w:tr>
        <w:trPr>
          <w:trHeight w:val="6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 мәдениет, тілдерді дамыту, дене шынықтыру және спорт саласындағы мемлекеттік саясатты іске асыру жөніндегі қызметтер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10 886</w:t>
            </w:r>
          </w:p>
        </w:tc>
      </w:tr>
      <w:tr>
        <w:trPr>
          <w:trHeight w:val="3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10 799</w:t>
            </w:r>
          </w:p>
        </w:tc>
      </w:tr>
      <w:tr>
        <w:trPr>
          <w:trHeight w:val="8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8 799</w:t>
            </w:r>
          </w:p>
        </w:tc>
      </w:tr>
      <w:tr>
        <w:trPr>
          <w:trHeight w:val="6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9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94 361</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73 885</w:t>
            </w:r>
          </w:p>
        </w:tc>
      </w:tr>
      <w:tr>
        <w:trPr>
          <w:trHeight w:val="5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9 102</w:t>
            </w:r>
          </w:p>
        </w:tc>
      </w:tr>
      <w:tr>
        <w:trPr>
          <w:trHeight w:val="3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64 783</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11 841</w:t>
            </w:r>
          </w:p>
        </w:tc>
      </w:tr>
      <w:tr>
        <w:trPr>
          <w:trHeight w:val="3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Мамандардың әлеуметтік көмек көрсетуі жөніндегі шараларды іске асыру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11 841</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8 635</w:t>
            </w:r>
          </w:p>
        </w:tc>
      </w:tr>
      <w:tr>
        <w:trPr>
          <w:trHeight w:val="5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8 635</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14 390</w:t>
            </w:r>
          </w:p>
        </w:tc>
      </w:tr>
      <w:tr>
        <w:trPr>
          <w:trHeight w:val="5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14 390</w:t>
            </w:r>
          </w:p>
        </w:tc>
      </w:tr>
      <w:tr>
        <w:trPr>
          <w:trHeight w:val="11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14 390</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5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112 924</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9 096</w:t>
            </w:r>
          </w:p>
        </w:tc>
      </w:tr>
      <w:tr>
        <w:trPr>
          <w:trHeight w:val="6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9 096</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60 920</w:t>
            </w:r>
          </w:p>
        </w:tc>
      </w:tr>
      <w:tr>
        <w:trPr>
          <w:trHeight w:val="8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 коммуналдық шаруашылығы, жолаушылар көлігі және автомобиль жолдары саласындағы мемлекеттік саясатты іске асыру жөніндегі қызметтер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13 299</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47 621</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5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5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37 408</w:t>
            </w:r>
          </w:p>
        </w:tc>
      </w:tr>
      <w:tr>
        <w:trPr>
          <w:trHeight w:val="5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37 408</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6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560 124</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560 124</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2 981</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557 143</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III.Таза бюджеттік кредиттеу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101 335</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108 979</w:t>
            </w:r>
          </w:p>
        </w:tc>
      </w:tr>
      <w:tr>
        <w:trPr>
          <w:trHeight w:val="8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108 979</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108 979</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108 979</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7 644</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7 644</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7 644</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ІV.Қаржы активтерімен операциялар бойынша сальдо</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-193 587</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VІ.Бюджет тапшылығын қаржыландыру (профицитін пайдалану)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193 587</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54 527</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7 644</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7 644</w:t>
            </w:r>
          </w:p>
        </w:tc>
      </w:tr>
      <w:tr>
        <w:trPr>
          <w:trHeight w:val="5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7 644</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146 704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