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1d02" w14:textId="fd91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20 желтоқсандағы № 6/74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ауданы мәслихатының 2013 жылғы 05 наурыздағы № 7/79 шешімі. Маңғыстау облысы Әділет департаментінде 2013 жылғы 28 наурызда № 2230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2013 жылғы 27 ақпандағы № 9/116 «Облыстық мәслихаттың 2012 жылғы 07 желтоқсандағы № 7/77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2224 болып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20 желтоқсандағы № 6/74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15 қаңтарда № 2198 болып тіркелген, «Қарақия» газетінің 2013 жылғы 30 қаңтарда № 5 (516)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2013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6 581 177 мың теңге, оның ішінде:</w:t>
      </w:r>
      <w:r>
        <w:br/>
      </w:r>
      <w:r>
        <w:rPr>
          <w:rFonts w:ascii="Times New Roman"/>
          <w:b w:val="false"/>
          <w:i w:val="false"/>
          <w:color w:val="000000"/>
          <w:sz w:val="28"/>
        </w:rPr>
        <w:t>
      салықтық түсімдер бойынша – 4 983 616 мың теңге;</w:t>
      </w:r>
      <w:r>
        <w:br/>
      </w:r>
      <w:r>
        <w:rPr>
          <w:rFonts w:ascii="Times New Roman"/>
          <w:b w:val="false"/>
          <w:i w:val="false"/>
          <w:color w:val="000000"/>
          <w:sz w:val="28"/>
        </w:rPr>
        <w:t xml:space="preserve">
      салықтық емес түсімдер </w:t>
      </w:r>
      <w:r>
        <w:br/>
      </w:r>
      <w:r>
        <w:rPr>
          <w:rFonts w:ascii="Times New Roman"/>
          <w:b w:val="false"/>
          <w:i w:val="false"/>
          <w:color w:val="000000"/>
          <w:sz w:val="28"/>
        </w:rPr>
        <w:t>
      бойынша – 21 071 мың теңге;</w:t>
      </w:r>
      <w:r>
        <w:br/>
      </w:r>
      <w:r>
        <w:rPr>
          <w:rFonts w:ascii="Times New Roman"/>
          <w:b w:val="false"/>
          <w:i w:val="false"/>
          <w:color w:val="000000"/>
          <w:sz w:val="28"/>
        </w:rPr>
        <w:t xml:space="preserve">
      негізгі капиталды сатудан </w:t>
      </w:r>
      <w:r>
        <w:br/>
      </w:r>
      <w:r>
        <w:rPr>
          <w:rFonts w:ascii="Times New Roman"/>
          <w:b w:val="false"/>
          <w:i w:val="false"/>
          <w:color w:val="000000"/>
          <w:sz w:val="28"/>
        </w:rPr>
        <w:t>
      түсетін түсімдер – 7 154 мың теңге;</w:t>
      </w:r>
      <w:r>
        <w:br/>
      </w:r>
      <w:r>
        <w:rPr>
          <w:rFonts w:ascii="Times New Roman"/>
          <w:b w:val="false"/>
          <w:i w:val="false"/>
          <w:color w:val="000000"/>
          <w:sz w:val="28"/>
        </w:rPr>
        <w:t>
      трансферттер түсімдері бойынша – 1 569 336 мың теңге.</w:t>
      </w:r>
      <w:r>
        <w:br/>
      </w:r>
      <w:r>
        <w:rPr>
          <w:rFonts w:ascii="Times New Roman"/>
          <w:b w:val="false"/>
          <w:i w:val="false"/>
          <w:color w:val="000000"/>
          <w:sz w:val="28"/>
        </w:rPr>
        <w:t>
</w:t>
      </w:r>
      <w:r>
        <w:rPr>
          <w:rFonts w:ascii="Times New Roman"/>
          <w:b w:val="false"/>
          <w:i w:val="false"/>
          <w:color w:val="000000"/>
          <w:sz w:val="28"/>
        </w:rPr>
        <w:t>
      2) шығындар – 6 626 263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164 452 мың теңге, оның ішінде:</w:t>
      </w:r>
      <w:r>
        <w:br/>
      </w:r>
      <w:r>
        <w:rPr>
          <w:rFonts w:ascii="Times New Roman"/>
          <w:b w:val="false"/>
          <w:i w:val="false"/>
          <w:color w:val="000000"/>
          <w:sz w:val="28"/>
        </w:rPr>
        <w:t>
      бюджеттік кредиттер – 176 739 мың теңге;</w:t>
      </w:r>
      <w:r>
        <w:br/>
      </w:r>
      <w:r>
        <w:rPr>
          <w:rFonts w:ascii="Times New Roman"/>
          <w:b w:val="false"/>
          <w:i w:val="false"/>
          <w:color w:val="000000"/>
          <w:sz w:val="28"/>
        </w:rPr>
        <w:t>
      бюджеттік кредиттерді өтеу – 12 287 мың теңге.</w:t>
      </w:r>
      <w:r>
        <w:br/>
      </w:r>
      <w:r>
        <w:rPr>
          <w:rFonts w:ascii="Times New Roman"/>
          <w:b w:val="false"/>
          <w:i w:val="false"/>
          <w:color w:val="000000"/>
          <w:sz w:val="28"/>
        </w:rPr>
        <w:t>
</w:t>
      </w:r>
      <w:r>
        <w:rPr>
          <w:rFonts w:ascii="Times New Roman"/>
          <w:b w:val="false"/>
          <w:i w:val="false"/>
          <w:color w:val="000000"/>
          <w:sz w:val="28"/>
        </w:rPr>
        <w:t xml:space="preserve">
      4) қаржы активтерімен </w:t>
      </w:r>
      <w:r>
        <w:br/>
      </w:r>
      <w:r>
        <w:rPr>
          <w:rFonts w:ascii="Times New Roman"/>
          <w:b w:val="false"/>
          <w:i w:val="false"/>
          <w:color w:val="000000"/>
          <w:sz w:val="28"/>
        </w:rPr>
        <w:t>
      операциялар бойынша сальдо – 2 000 мың теңге, оның ішінде:</w:t>
      </w:r>
      <w:r>
        <w:br/>
      </w:r>
      <w:r>
        <w:rPr>
          <w:rFonts w:ascii="Times New Roman"/>
          <w:b w:val="false"/>
          <w:i w:val="false"/>
          <w:color w:val="000000"/>
          <w:sz w:val="28"/>
        </w:rPr>
        <w:t>
      қаржы активтерін сатып алу – 2 000 мың теңге;</w:t>
      </w:r>
      <w:r>
        <w:br/>
      </w:r>
      <w:r>
        <w:rPr>
          <w:rFonts w:ascii="Times New Roman"/>
          <w:b w:val="false"/>
          <w:i w:val="false"/>
          <w:color w:val="000000"/>
          <w:sz w:val="28"/>
        </w:rPr>
        <w:t>
      мемлекеттің қаржы активтерін</w:t>
      </w:r>
      <w:r>
        <w:br/>
      </w:r>
      <w:r>
        <w:rPr>
          <w:rFonts w:ascii="Times New Roman"/>
          <w:b w:val="false"/>
          <w:i w:val="false"/>
          <w:color w:val="000000"/>
          <w:sz w:val="28"/>
        </w:rPr>
        <w:t>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211 538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211 538 мың теңге;</w:t>
      </w:r>
      <w:r>
        <w:br/>
      </w:r>
      <w:r>
        <w:rPr>
          <w:rFonts w:ascii="Times New Roman"/>
          <w:b w:val="false"/>
          <w:i w:val="false"/>
          <w:color w:val="000000"/>
          <w:sz w:val="28"/>
        </w:rPr>
        <w:t>
      қарыздар түсімі – 132 421 мың теңге;</w:t>
      </w:r>
      <w:r>
        <w:br/>
      </w:r>
      <w:r>
        <w:rPr>
          <w:rFonts w:ascii="Times New Roman"/>
          <w:b w:val="false"/>
          <w:i w:val="false"/>
          <w:color w:val="000000"/>
          <w:sz w:val="28"/>
        </w:rPr>
        <w:t>
      қарыздарды өтеу – 12 287 мың теңге;</w:t>
      </w:r>
      <w:r>
        <w:br/>
      </w:r>
      <w:r>
        <w:rPr>
          <w:rFonts w:ascii="Times New Roman"/>
          <w:b w:val="false"/>
          <w:i w:val="false"/>
          <w:color w:val="000000"/>
          <w:sz w:val="28"/>
        </w:rPr>
        <w:t>
      бюджет қаражатының пайдаланатын қалдықтары – 91 404 мың теңге.</w:t>
      </w:r>
      <w:r>
        <w:br/>
      </w:r>
      <w:r>
        <w:rPr>
          <w:rFonts w:ascii="Times New Roman"/>
          <w:b w:val="false"/>
          <w:i w:val="false"/>
          <w:color w:val="000000"/>
          <w:sz w:val="28"/>
        </w:rPr>
        <w:t>
</w:t>
      </w:r>
      <w:r>
        <w:rPr>
          <w:rFonts w:ascii="Times New Roman"/>
          <w:b w:val="false"/>
          <w:i w:val="false"/>
          <w:color w:val="000000"/>
          <w:sz w:val="28"/>
        </w:rPr>
        <w:t>
      5 тармақта «2 315 429» саны «2 351 785» санымен ауыстырылсын.</w:t>
      </w:r>
      <w:r>
        <w:br/>
      </w:r>
      <w:r>
        <w:rPr>
          <w:rFonts w:ascii="Times New Roman"/>
          <w:b w:val="false"/>
          <w:i w:val="false"/>
          <w:color w:val="000000"/>
          <w:sz w:val="28"/>
        </w:rPr>
        <w:t>
      Көрсетілген шешіммен бекітілген 1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қолданысқа енгізіледі және 2012 жылғы 1 қаңтардан бастап пайда болған қатынастарға таралады.</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Н. Челеева</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өкілеттігін жүзеге асырушы                    Қ. Көшенов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бастығы</w:t>
      </w:r>
      <w:r>
        <w:br/>
      </w:r>
      <w:r>
        <w:rPr>
          <w:rFonts w:ascii="Times New Roman"/>
          <w:b w:val="false"/>
          <w:i w:val="false"/>
          <w:color w:val="000000"/>
          <w:sz w:val="28"/>
        </w:rPr>
        <w:t>
      А. Әбдіхалықова</w:t>
      </w:r>
      <w:r>
        <w:br/>
      </w:r>
      <w:r>
        <w:rPr>
          <w:rFonts w:ascii="Times New Roman"/>
          <w:b w:val="false"/>
          <w:i w:val="false"/>
          <w:color w:val="000000"/>
          <w:sz w:val="28"/>
        </w:rPr>
        <w:t>
      05 наурыз 2013 жыл</w:t>
      </w:r>
    </w:p>
    <w:bookmarkStart w:name="z12"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05 наурыздағы № 7/79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Аудандық мәслихаттың 2012 жылғы</w:t>
      </w:r>
      <w:r>
        <w:br/>
      </w:r>
      <w:r>
        <w:rPr>
          <w:rFonts w:ascii="Times New Roman"/>
          <w:b w:val="false"/>
          <w:i w:val="false"/>
          <w:color w:val="000000"/>
          <w:sz w:val="28"/>
        </w:rPr>
        <w:t>
20 желтоқсандағы № 6/74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83"/>
        <w:gridCol w:w="901"/>
        <w:gridCol w:w="6704"/>
        <w:gridCol w:w="3671"/>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6 581 177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4 983 616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4 916 210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4 712 826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182 591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50 207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21 071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16 011</w:t>
            </w:r>
          </w:p>
        </w:tc>
      </w:tr>
      <w:tr>
        <w:trPr>
          <w:trHeight w:val="12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7 154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1 569 336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1 569 336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1 569 336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6 626 263
</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175 685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16 418</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54 864</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79 846</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78 846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24 557</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7 816</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 коммуналдық шаруашылығы, жолаушылар көлігі және автомобиль жолдары бөлімі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2 661 237</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325 665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225 518</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100 147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1 594 822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1 421 587</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22 387</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тәрбиелеумен оқытуды қамтамасыз ету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15 563</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21 587</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740 750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740 750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210 593</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210 593</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56 820</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15 704</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67 531</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934 016</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83 498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36 448</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47 050</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 коммуналдық шаруашылығы, жолаушылар көлігі және автомобиль жолдары бөлімі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118 795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86 128</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725 253</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143 081</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395 807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172 365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116 932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39 998</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20 278</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25 842</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60 511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36 326</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16 087</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16 087</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23 879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 облыстық маңызы бар қаланың) тұрғын үй - коммуналдық шаруашылығы, жолаушылар көлігі және автомобиль жолдары бөлімі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23 879</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56 970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 - коммуналдық шаруашылығы, жолаушылар көлігі және автомобиль жолдары бөлімі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29 304</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жергілікті атқарушы органының резерві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2 362 516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2 362 516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2 351 785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164 452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-211 538</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211 538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