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46732" w14:textId="07467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Ақжігіт ауылының жергілікті қоғамдастықтың бөлек жиындарын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аудандық мәслихатының 2013 жылғы 25 қарашадағы № 18/118 шешімі. Маңғыстау облысының Әділет департаментінде 2013 жылғы 27 желтоқсанда № 2326 болып тіркелді. Күші жойылды-Маңғыстау облысы Бейнеу аудандық мәслихатының 2023 жылғы 18 тамыздағы № 5/52 шешімімен</w:t>
      </w:r>
    </w:p>
    <w:p>
      <w:pPr>
        <w:spacing w:after="0"/>
        <w:ind w:left="0"/>
        <w:jc w:val="both"/>
      </w:pPr>
      <w:r>
        <w:rPr>
          <w:rFonts w:ascii="Times New Roman"/>
          <w:b w:val="false"/>
          <w:i w:val="false"/>
          <w:color w:val="ff0000"/>
          <w:sz w:val="28"/>
        </w:rPr>
        <w:t xml:space="preserve">
      Ескерту. Күші жойылды - Маңғыстау облысы Бейнеу аудандық мәслихатының 18.08.2023 </w:t>
      </w:r>
      <w:r>
        <w:rPr>
          <w:rFonts w:ascii="Times New Roman"/>
          <w:b w:val="false"/>
          <w:i w:val="false"/>
          <w:color w:val="ff0000"/>
          <w:sz w:val="28"/>
        </w:rPr>
        <w:t>№ 5/52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w:t>
      </w:r>
    </w:p>
    <w:p>
      <w:pPr>
        <w:spacing w:after="0"/>
        <w:ind w:left="0"/>
        <w:jc w:val="both"/>
      </w:pPr>
      <w:r>
        <w:rPr>
          <w:rFonts w:ascii="Times New Roman"/>
          <w:b w:val="false"/>
          <w:i w:val="false"/>
          <w:color w:val="000000"/>
          <w:sz w:val="28"/>
        </w:rPr>
        <w:t xml:space="preserve">
      Ескерту. Тақырыбы жаңа редакцияда - Маңғыстау облысы Бейнеу аудандық мәслихатының 14.02.2022 </w:t>
      </w:r>
      <w:r>
        <w:rPr>
          <w:rFonts w:ascii="Times New Roman"/>
          <w:b w:val="false"/>
          <w:i w:val="false"/>
          <w:color w:val="000000"/>
          <w:sz w:val="28"/>
        </w:rPr>
        <w:t>№ 16/155</w:t>
      </w:r>
      <w:r>
        <w:rPr>
          <w:rFonts w:ascii="Times New Roman"/>
          <w:b w:val="false"/>
          <w:i w:val="false"/>
          <w:color w:val="000000"/>
          <w:sz w:val="28"/>
        </w:rPr>
        <w:t xml:space="preserve"> (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3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Заңына және Қазақстан Республикасы Үкіметінің 2013 жылғы 18 қазандағы №1106 "Бөлек жергілікті қоғамдастық жиындарын өткізудің үлгі қағидаларын бекіту туралы" қаулысына және Ақжігіт ауылының әкімімен әзірлегенген Ақжігіт ауылының аумағында бөлек жергілікті қоғамдастық жиынын өткізу және жергілікті қоғамдастық жиынына қатысу үшін ауыл, көше, көппәтерлі тұрғын үй тұрғындары өкілдерінің санын айқындау тәртібі туралы қағидаларына сәйкес, Бейнеу аудандық мәслихаты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Кіріспесі жаңа редакцияда - Маңғыстау облысы Бейнеу аудандық мәслихатының 05.07.2017 </w:t>
      </w:r>
      <w:r>
        <w:rPr>
          <w:rFonts w:ascii="Times New Roman"/>
          <w:b w:val="false"/>
          <w:i w:val="false"/>
          <w:color w:val="000000"/>
          <w:sz w:val="28"/>
        </w:rPr>
        <w:t>№ 14/120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Қоса беріліп отырған Ақжігіт ауылының аумағындағы бөлек жергілікті қоғамдастық жиынын өткізу және жергілікті қоғамдастық жиынына қатысу үшін ауыл, көше, көппәтерлі тұрғын үй тұрғындары өкілдерінің санын айқындау тәртібі туралы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Маңғыстау облысы Бейнеу аудандық мәслихатының 05.07.2017 </w:t>
      </w:r>
      <w:r>
        <w:rPr>
          <w:rFonts w:ascii="Times New Roman"/>
          <w:b w:val="false"/>
          <w:i w:val="false"/>
          <w:color w:val="000000"/>
          <w:sz w:val="28"/>
        </w:rPr>
        <w:t>№ 14/120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шешім</w:t>
      </w:r>
      <w:r>
        <w:rPr>
          <w:rFonts w:ascii="Times New Roman"/>
          <w:b w:val="false"/>
          <w:i w:val="false"/>
          <w:color w:val="000000"/>
          <w:sz w:val="28"/>
        </w:rPr>
        <w:t xml:space="preserve">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Тарғынов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Ұлұқбанов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34" w:id="3"/>
    <w:p>
      <w:pPr>
        <w:spacing w:after="0"/>
        <w:ind w:left="0"/>
        <w:jc w:val="both"/>
      </w:pPr>
      <w:r>
        <w:rPr>
          <w:rFonts w:ascii="Times New Roman"/>
          <w:b w:val="false"/>
          <w:i w:val="false"/>
          <w:color w:val="000000"/>
          <w:sz w:val="28"/>
        </w:rPr>
        <w:t xml:space="preserve">
      Ақжігіт селолық округі әкімінің м.а </w:t>
      </w:r>
    </w:p>
    <w:bookmarkEnd w:id="3"/>
    <w:bookmarkStart w:name="z35" w:id="4"/>
    <w:p>
      <w:pPr>
        <w:spacing w:after="0"/>
        <w:ind w:left="0"/>
        <w:jc w:val="both"/>
      </w:pPr>
      <w:r>
        <w:rPr>
          <w:rFonts w:ascii="Times New Roman"/>
          <w:b w:val="false"/>
          <w:i w:val="false"/>
          <w:color w:val="000000"/>
          <w:sz w:val="28"/>
        </w:rPr>
        <w:t>
      С. Қамысбаев</w:t>
      </w:r>
    </w:p>
    <w:bookmarkEnd w:id="4"/>
    <w:bookmarkStart w:name="z36" w:id="5"/>
    <w:p>
      <w:pPr>
        <w:spacing w:after="0"/>
        <w:ind w:left="0"/>
        <w:jc w:val="both"/>
      </w:pPr>
      <w:r>
        <w:rPr>
          <w:rFonts w:ascii="Times New Roman"/>
          <w:b w:val="false"/>
          <w:i w:val="false"/>
          <w:color w:val="000000"/>
          <w:sz w:val="28"/>
        </w:rPr>
        <w:t>
      25 қараша 2013 жыл.</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r>
              <w:br/>
            </w:r>
            <w:r>
              <w:rPr>
                <w:rFonts w:ascii="Times New Roman"/>
                <w:b w:val="false"/>
                <w:i w:val="false"/>
                <w:color w:val="000000"/>
                <w:sz w:val="20"/>
              </w:rPr>
              <w:t>2013 жылғы 25 қарашадағы</w:t>
            </w:r>
            <w:r>
              <w:br/>
            </w:r>
            <w:r>
              <w:rPr>
                <w:rFonts w:ascii="Times New Roman"/>
                <w:b w:val="false"/>
                <w:i w:val="false"/>
                <w:color w:val="000000"/>
                <w:sz w:val="20"/>
              </w:rPr>
              <w:t>№ 18/118 шешімімен бекітілген</w:t>
            </w:r>
          </w:p>
        </w:tc>
      </w:tr>
    </w:tbl>
    <w:bookmarkStart w:name="z12" w:id="6"/>
    <w:p>
      <w:pPr>
        <w:spacing w:after="0"/>
        <w:ind w:left="0"/>
        <w:jc w:val="left"/>
      </w:pPr>
      <w:r>
        <w:rPr>
          <w:rFonts w:ascii="Times New Roman"/>
          <w:b/>
          <w:i w:val="false"/>
          <w:color w:val="000000"/>
        </w:rPr>
        <w:t xml:space="preserve"> Ақжігіт ауылының жергілікті қоғамдастықтың бөлек жиындарын өткізудің қағидасы</w:t>
      </w:r>
    </w:p>
    <w:bookmarkEnd w:id="6"/>
    <w:p>
      <w:pPr>
        <w:spacing w:after="0"/>
        <w:ind w:left="0"/>
        <w:jc w:val="both"/>
      </w:pPr>
      <w:r>
        <w:rPr>
          <w:rFonts w:ascii="Times New Roman"/>
          <w:b w:val="false"/>
          <w:i w:val="false"/>
          <w:color w:val="ff0000"/>
          <w:sz w:val="28"/>
        </w:rPr>
        <w:t xml:space="preserve">
      Ескерту. Қағида жаңа редакцияда - Маңғыстау облысы Бейнеу аудандық мәслихатының 14.02.2022 </w:t>
      </w:r>
      <w:r>
        <w:rPr>
          <w:rFonts w:ascii="Times New Roman"/>
          <w:b w:val="false"/>
          <w:i w:val="false"/>
          <w:color w:val="ff0000"/>
          <w:sz w:val="28"/>
        </w:rPr>
        <w:t>№ 16/155</w:t>
      </w:r>
      <w:r>
        <w:rPr>
          <w:rFonts w:ascii="Times New Roman"/>
          <w:b w:val="false"/>
          <w:i w:val="false"/>
          <w:color w:val="ff0000"/>
          <w:sz w:val="28"/>
        </w:rPr>
        <w:t xml:space="preserve"> ( алғашқы ресми жарияланған күнінен кейін күнтізбелік он күн өткен соң қолданысқа енгізіледі) шешімімен.</w:t>
      </w:r>
    </w:p>
    <w:bookmarkStart w:name="z13" w:id="7"/>
    <w:p>
      <w:pPr>
        <w:spacing w:after="0"/>
        <w:ind w:left="0"/>
        <w:jc w:val="left"/>
      </w:pPr>
      <w:r>
        <w:rPr>
          <w:rFonts w:ascii="Times New Roman"/>
          <w:b/>
          <w:i w:val="false"/>
          <w:color w:val="000000"/>
        </w:rPr>
        <w:t xml:space="preserve"> 1-тарау. Жалпы ереже</w:t>
      </w:r>
    </w:p>
    <w:bookmarkEnd w:id="7"/>
    <w:bookmarkStart w:name="z14" w:id="8"/>
    <w:p>
      <w:pPr>
        <w:spacing w:after="0"/>
        <w:ind w:left="0"/>
        <w:jc w:val="both"/>
      </w:pPr>
      <w:r>
        <w:rPr>
          <w:rFonts w:ascii="Times New Roman"/>
          <w:b w:val="false"/>
          <w:i w:val="false"/>
          <w:color w:val="000000"/>
          <w:sz w:val="28"/>
        </w:rPr>
        <w:t>
      1. Осы Жергілікті қоғамдастықтың бөлек жиындарын өткізудің қағидасы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Қазақстан Республикасы Заңының 39 - 3 бабының </w:t>
      </w:r>
      <w:r>
        <w:rPr>
          <w:rFonts w:ascii="Times New Roman"/>
          <w:b w:val="false"/>
          <w:i w:val="false"/>
          <w:color w:val="000000"/>
          <w:sz w:val="28"/>
        </w:rPr>
        <w:t>6 – тармағына</w:t>
      </w:r>
      <w:r>
        <w:rPr>
          <w:rFonts w:ascii="Times New Roman"/>
          <w:b w:val="false"/>
          <w:i w:val="false"/>
          <w:color w:val="000000"/>
          <w:sz w:val="28"/>
        </w:rPr>
        <w:t xml:space="preserve"> сәйкес әзірленді және Ақжігіт ауылының аумағында бөлек жергілікті қоғамдастық жиынын өткізу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bookmarkEnd w:id="8"/>
    <w:bookmarkStart w:name="z15" w:id="9"/>
    <w:p>
      <w:pPr>
        <w:spacing w:after="0"/>
        <w:ind w:left="0"/>
        <w:jc w:val="both"/>
      </w:pPr>
      <w:r>
        <w:rPr>
          <w:rFonts w:ascii="Times New Roman"/>
          <w:b w:val="false"/>
          <w:i w:val="false"/>
          <w:color w:val="000000"/>
          <w:sz w:val="28"/>
        </w:rPr>
        <w:t>
      2. Осы Қағидада мынадай негізгі ұғымдар пайдаланылады:</w:t>
      </w:r>
    </w:p>
    <w:bookmarkEnd w:id="9"/>
    <w:bookmarkStart w:name="z16" w:id="10"/>
    <w:p>
      <w:pPr>
        <w:spacing w:after="0"/>
        <w:ind w:left="0"/>
        <w:jc w:val="both"/>
      </w:pPr>
      <w:r>
        <w:rPr>
          <w:rFonts w:ascii="Times New Roman"/>
          <w:b w:val="false"/>
          <w:i w:val="false"/>
          <w:color w:val="000000"/>
          <w:sz w:val="28"/>
        </w:rPr>
        <w:t>
      1) жергілікті қоғамдастық – шекараларында жергілікті өзін – өзі басқару жүзеге асырылатын, оның органдары құрылатын және жұмыс істейтін тиісті әкімшілік - аумақтық бөлініс аумағында тұратын тұрғындардың (жергілікті қоғамдастық мүшелерінің) жиынтығы;</w:t>
      </w:r>
    </w:p>
    <w:bookmarkEnd w:id="10"/>
    <w:bookmarkStart w:name="z17" w:id="11"/>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1"/>
    <w:bookmarkStart w:name="z18" w:id="12"/>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2"/>
    <w:bookmarkStart w:name="z19" w:id="13"/>
    <w:p>
      <w:pPr>
        <w:spacing w:after="0"/>
        <w:ind w:left="0"/>
        <w:jc w:val="both"/>
      </w:pPr>
      <w:r>
        <w:rPr>
          <w:rFonts w:ascii="Times New Roman"/>
          <w:b w:val="false"/>
          <w:i w:val="false"/>
          <w:color w:val="000000"/>
          <w:sz w:val="28"/>
        </w:rPr>
        <w:t>
      3. Жергілікті қоғамдастықтың бөлек жиынын өткізу үшін Ақжігіт ауылының аумағындағы учаскелерге (ауылдар, шағын аудандар, көшелер, көппәтерлі тұрғын үйлер) бөлінеді.</w:t>
      </w:r>
    </w:p>
    <w:bookmarkEnd w:id="13"/>
    <w:bookmarkStart w:name="z20" w:id="14"/>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4"/>
    <w:bookmarkStart w:name="z21" w:id="15"/>
    <w:p>
      <w:pPr>
        <w:spacing w:after="0"/>
        <w:ind w:left="0"/>
        <w:jc w:val="both"/>
      </w:pPr>
      <w:r>
        <w:rPr>
          <w:rFonts w:ascii="Times New Roman"/>
          <w:b w:val="false"/>
          <w:i w:val="false"/>
          <w:color w:val="000000"/>
          <w:sz w:val="28"/>
        </w:rPr>
        <w:t>
      5. Жергілікті қоғамдастықтың бөлек жиынын Ақжігіт ауылының әкімі шақырады және ұйымдастырады.</w:t>
      </w:r>
    </w:p>
    <w:bookmarkEnd w:id="15"/>
    <w:bookmarkStart w:name="z22" w:id="16"/>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Ақжігіт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6"/>
    <w:bookmarkStart w:name="z23" w:id="17"/>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Ақжігіт ауылының әкімі ұйымдастырады.</w:t>
      </w:r>
    </w:p>
    <w:bookmarkEnd w:id="17"/>
    <w:bookmarkStart w:name="z24" w:id="18"/>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8"/>
    <w:bookmarkStart w:name="z25" w:id="19"/>
    <w:p>
      <w:pPr>
        <w:spacing w:after="0"/>
        <w:ind w:left="0"/>
        <w:jc w:val="both"/>
      </w:pPr>
      <w:r>
        <w:rPr>
          <w:rFonts w:ascii="Times New Roman"/>
          <w:b w:val="false"/>
          <w:i w:val="false"/>
          <w:color w:val="000000"/>
          <w:sz w:val="28"/>
        </w:rPr>
        <w:t>
      8. Жергілікті қоғамдастықтың бөлек жиынының ашылуы алдында ауылдың, шағын ауданның, көшенің, көппәтерлі тұрғын үйдің қатысып отырған, оған қатысуға құқығы бар тұрғындарын тіркеу жүргізіледі.</w:t>
      </w:r>
    </w:p>
    <w:bookmarkEnd w:id="19"/>
    <w:bookmarkStart w:name="z26" w:id="20"/>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0"/>
    <w:bookmarkStart w:name="z27" w:id="21"/>
    <w:p>
      <w:pPr>
        <w:spacing w:after="0"/>
        <w:ind w:left="0"/>
        <w:jc w:val="both"/>
      </w:pPr>
      <w:r>
        <w:rPr>
          <w:rFonts w:ascii="Times New Roman"/>
          <w:b w:val="false"/>
          <w:i w:val="false"/>
          <w:color w:val="000000"/>
          <w:sz w:val="28"/>
        </w:rPr>
        <w:t>
      9. Жергілікті қоғамдастықтың бөлек жиынын Ақжігіт ауылының әкімі немесе ол уәкілеттік берген тұлға ашады.</w:t>
      </w:r>
    </w:p>
    <w:bookmarkEnd w:id="21"/>
    <w:bookmarkStart w:name="z28" w:id="22"/>
    <w:p>
      <w:pPr>
        <w:spacing w:after="0"/>
        <w:ind w:left="0"/>
        <w:jc w:val="both"/>
      </w:pPr>
      <w:r>
        <w:rPr>
          <w:rFonts w:ascii="Times New Roman"/>
          <w:b w:val="false"/>
          <w:i w:val="false"/>
          <w:color w:val="000000"/>
          <w:sz w:val="28"/>
        </w:rPr>
        <w:t>
      Ақжігіт ауылының әкімі немесе ол уәкілеттік берген тұлға бөлек жергілікті қоғамдастық жиынының төрағасы болып табылады.</w:t>
      </w:r>
    </w:p>
    <w:bookmarkEnd w:id="22"/>
    <w:bookmarkStart w:name="z29" w:id="23"/>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3"/>
    <w:bookmarkStart w:name="z30" w:id="24"/>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Бейнеу аудандық мәслихаты бекіткен сандық құрамға сәйкес бөлек жергілікті қоғамдастық жиынына қатысушылар ұсынады.</w:t>
      </w:r>
    </w:p>
    <w:bookmarkEnd w:id="24"/>
    <w:bookmarkStart w:name="z31" w:id="2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5"/>
    <w:bookmarkStart w:name="z32" w:id="2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Ақжігіт ауылы әкімінің аппаратына беріледі.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