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d30f" w14:textId="e92d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10/70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2013 жылғы 28 тамыздағы № 17/112 шешімі. Маңғыстау облысының Әділет департаментінде 2013 жылғы 13 қыркүйекте № 2294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2013 жылғы 16 тамыздағы № 12/172 «Облыстық мәслихаттың «2013-2015 жылдарға арналған облыстық бюджет туралы» 2012 жылғы 7 желтоқсандағы № 7/77 шешіміне өзгерістер мен толықтырулар енгізу туралы» (нормативтік құқықтық актілерді мемлекеттік тіркеу тізілімінде № 2288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 10/70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2189 реттік санымен тіркелген, «Рауан» газетінің 2013 жылғы 1 ақпандағы № 5 (2080) санында жарияланған) мынадай өзгерістер енгізілсін:</w:t>
      </w:r>
      <w:r>
        <w:br/>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бекітілсін, оның ішінде 2013 жылға келесі көлемде:</w:t>
      </w:r>
      <w:r>
        <w:br/>
      </w:r>
      <w:r>
        <w:rPr>
          <w:rFonts w:ascii="Times New Roman"/>
          <w:b w:val="false"/>
          <w:i w:val="false"/>
          <w:color w:val="000000"/>
          <w:sz w:val="28"/>
        </w:rPr>
        <w:t>
      1) кірістер – 5555931,5 мың теңге, оның ішінде:</w:t>
      </w:r>
      <w:r>
        <w:br/>
      </w:r>
      <w:r>
        <w:rPr>
          <w:rFonts w:ascii="Times New Roman"/>
          <w:b w:val="false"/>
          <w:i w:val="false"/>
          <w:color w:val="000000"/>
          <w:sz w:val="28"/>
        </w:rPr>
        <w:t>
      салықтық түсімдер – 1847544,0 мың теңге;</w:t>
      </w:r>
      <w:r>
        <w:br/>
      </w:r>
      <w:r>
        <w:rPr>
          <w:rFonts w:ascii="Times New Roman"/>
          <w:b w:val="false"/>
          <w:i w:val="false"/>
          <w:color w:val="000000"/>
          <w:sz w:val="28"/>
        </w:rPr>
        <w:t>
      салықтық емес түсімдер – 9080,2 мың теңге;</w:t>
      </w:r>
      <w:r>
        <w:br/>
      </w:r>
      <w:r>
        <w:rPr>
          <w:rFonts w:ascii="Times New Roman"/>
          <w:b w:val="false"/>
          <w:i w:val="false"/>
          <w:color w:val="000000"/>
          <w:sz w:val="28"/>
        </w:rPr>
        <w:t>
      негізгі капиталды сатудан түсетін түсімдер – 4191,0 мың теңге;</w:t>
      </w:r>
      <w:r>
        <w:br/>
      </w:r>
      <w:r>
        <w:rPr>
          <w:rFonts w:ascii="Times New Roman"/>
          <w:b w:val="false"/>
          <w:i w:val="false"/>
          <w:color w:val="000000"/>
          <w:sz w:val="28"/>
        </w:rPr>
        <w:t>
      трансферттер түсімі – 3695116,3 мың теңге;</w:t>
      </w:r>
      <w:r>
        <w:br/>
      </w:r>
      <w:r>
        <w:rPr>
          <w:rFonts w:ascii="Times New Roman"/>
          <w:b w:val="false"/>
          <w:i w:val="false"/>
          <w:color w:val="000000"/>
          <w:sz w:val="28"/>
        </w:rPr>
        <w:t>
      2) шығындар – 5620993,6 мың теңге;</w:t>
      </w:r>
      <w:r>
        <w:br/>
      </w:r>
      <w:r>
        <w:rPr>
          <w:rFonts w:ascii="Times New Roman"/>
          <w:b w:val="false"/>
          <w:i w:val="false"/>
          <w:color w:val="000000"/>
          <w:sz w:val="28"/>
        </w:rPr>
        <w:t>
      3) таза бюджеттік кредиттеу – 101977,0 мың теңге:</w:t>
      </w:r>
      <w:r>
        <w:br/>
      </w:r>
      <w:r>
        <w:rPr>
          <w:rFonts w:ascii="Times New Roman"/>
          <w:b w:val="false"/>
          <w:i w:val="false"/>
          <w:color w:val="000000"/>
          <w:sz w:val="28"/>
        </w:rPr>
        <w:t>
      бюджеттік кредиттер – 115351,0 мың теңге;</w:t>
      </w:r>
      <w:r>
        <w:br/>
      </w:r>
      <w:r>
        <w:rPr>
          <w:rFonts w:ascii="Times New Roman"/>
          <w:b w:val="false"/>
          <w:i w:val="false"/>
          <w:color w:val="000000"/>
          <w:sz w:val="28"/>
        </w:rPr>
        <w:t>
      бюджеттік кредиттерді өтеу – 13374,0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-167039,1 мың теңге;</w:t>
      </w:r>
      <w:r>
        <w:br/>
      </w:r>
      <w:r>
        <w:rPr>
          <w:rFonts w:ascii="Times New Roman"/>
          <w:b w:val="false"/>
          <w:i w:val="false"/>
          <w:color w:val="000000"/>
          <w:sz w:val="28"/>
        </w:rPr>
        <w:t>
      6) бюджет тапшылығын қаржыландыру (профицитін пайдалану) –  167039,1 мың теңге.»;</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сегізінші абзацтағы «9773» сандары «10991» сандарымен,</w:t>
      </w:r>
      <w:r>
        <w:br/>
      </w:r>
      <w:r>
        <w:rPr>
          <w:rFonts w:ascii="Times New Roman"/>
          <w:b w:val="false"/>
          <w:i w:val="false"/>
          <w:color w:val="000000"/>
          <w:sz w:val="28"/>
        </w:rPr>
        <w:t>
      тоғызыншы абзацтағы «8039» сандары «9289» сандарымен ауыстырылсын;</w:t>
      </w:r>
      <w:r>
        <w:br/>
      </w:r>
      <w:r>
        <w:rPr>
          <w:rFonts w:ascii="Times New Roman"/>
          <w:b w:val="false"/>
          <w:i w:val="false"/>
          <w:color w:val="000000"/>
          <w:sz w:val="28"/>
        </w:rPr>
        <w:t>
</w:t>
      </w:r>
      <w:r>
        <w:rPr>
          <w:rFonts w:ascii="Times New Roman"/>
          <w:b w:val="false"/>
          <w:i w:val="false"/>
          <w:color w:val="000000"/>
          <w:sz w:val="28"/>
        </w:rPr>
        <w:t>
      шешімде көрсетілген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Л. Әжібаева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 а.                        Ө. Шығанбайұлы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w:t>
      </w:r>
      <w:r>
        <w:br/>
      </w:r>
      <w:r>
        <w:rPr>
          <w:rFonts w:ascii="Times New Roman"/>
          <w:b w:val="false"/>
          <w:i w:val="false"/>
          <w:color w:val="000000"/>
          <w:sz w:val="28"/>
        </w:rPr>
        <w:t>
</w:t>
      </w:r>
      <w:r>
        <w:rPr>
          <w:rFonts w:ascii="Times New Roman"/>
          <w:b/>
          <w:i w:val="false"/>
          <w:color w:val="000000"/>
          <w:sz w:val="28"/>
        </w:rPr>
        <w:t>      және қаржы бөлімі» мемлекеттік</w:t>
      </w:r>
      <w:r>
        <w:br/>
      </w:r>
      <w:r>
        <w:rPr>
          <w:rFonts w:ascii="Times New Roman"/>
          <w:b w:val="false"/>
          <w:i w:val="false"/>
          <w:color w:val="000000"/>
          <w:sz w:val="28"/>
        </w:rPr>
        <w:t>
</w:t>
      </w:r>
      <w:r>
        <w:rPr>
          <w:rFonts w:ascii="Times New Roman"/>
          <w:b/>
          <w:i w:val="false"/>
          <w:color w:val="000000"/>
          <w:sz w:val="28"/>
        </w:rPr>
        <w:t>      мекемесінің басшысы:</w:t>
      </w:r>
      <w:r>
        <w:br/>
      </w:r>
      <w:r>
        <w:rPr>
          <w:rFonts w:ascii="Times New Roman"/>
          <w:b w:val="false"/>
          <w:i w:val="false"/>
          <w:color w:val="000000"/>
          <w:sz w:val="28"/>
        </w:rPr>
        <w:t>
</w:t>
      </w:r>
      <w:r>
        <w:rPr>
          <w:rFonts w:ascii="Times New Roman"/>
          <w:b/>
          <w:i w:val="false"/>
          <w:color w:val="000000"/>
          <w:sz w:val="28"/>
        </w:rPr>
        <w:t>      М. Нысанбаев</w:t>
      </w:r>
      <w:r>
        <w:br/>
      </w:r>
      <w:r>
        <w:rPr>
          <w:rFonts w:ascii="Times New Roman"/>
          <w:b w:val="false"/>
          <w:i w:val="false"/>
          <w:color w:val="000000"/>
          <w:sz w:val="28"/>
        </w:rPr>
        <w:t>
</w:t>
      </w:r>
      <w:r>
        <w:rPr>
          <w:rFonts w:ascii="Times New Roman"/>
          <w:b/>
          <w:i w:val="false"/>
          <w:color w:val="000000"/>
          <w:sz w:val="28"/>
        </w:rPr>
        <w:t>      28 тамыз 2013 жыл</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2013 жылғы 28 тамыздағы</w:t>
      </w:r>
      <w:r>
        <w:br/>
      </w:r>
      <w:r>
        <w:rPr>
          <w:rFonts w:ascii="Times New Roman"/>
          <w:b w:val="false"/>
          <w:i w:val="false"/>
          <w:color w:val="000000"/>
          <w:sz w:val="28"/>
        </w:rPr>
        <w:t>
№ 17/112 шешімге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874"/>
        <w:gridCol w:w="934"/>
        <w:gridCol w:w="6645"/>
        <w:gridCol w:w="2559"/>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5 555 931,5
</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1 847 544,0
</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491 668,0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491 668,0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412 779,0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412 779,0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914 972,0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863 096,0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44 626,0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9 080,2
</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10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4 191,0
</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3 695 116,3
</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3 695 116,3</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3 695 116,3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5 620 993,6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219 688,0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102 762,0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101 562,0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80 733,0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2 215,0</w:t>
            </w:r>
          </w:p>
        </w:tc>
      </w:tr>
      <w:tr>
        <w:trPr>
          <w:trHeight w:val="7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4 492,0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2 912,0
</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3 839 008,0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512 101,0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226 217,0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168 311,0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285 884,0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2 650 856,0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2 441 354,0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73 824,0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37 519,0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50 068,0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676 051,0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329 765,0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304 701,0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57 705,0</w:t>
            </w:r>
          </w:p>
        </w:tc>
      </w:tr>
      <w:tr>
        <w:trPr>
          <w:trHeight w:val="6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25 064,0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794 092,0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8 490,0</w:t>
            </w:r>
          </w:p>
        </w:tc>
      </w:tr>
      <w:tr>
        <w:trPr>
          <w:trHeight w:val="4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19 063,0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19 063,0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643 971,0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322 524,0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254 447,0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174 722,0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90 236,0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6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35 444,0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12 154,0</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68 232,0
</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9 976,0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32 256,0
</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32 256,0</w:t>
            </w:r>
          </w:p>
        </w:tc>
      </w:tr>
      <w:tr>
        <w:trPr>
          <w:trHeight w:val="8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12 906,0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15 500,0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136 747,6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52 848,6</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52 848,6</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63 854,0</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3 556,8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101 977,0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115 351,0
</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13 374,0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-167 039,1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167 039,1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54 527,0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13 374,0
</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125 886,1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2013 жылғы 28 тамыздағы</w:t>
      </w:r>
      <w:r>
        <w:br/>
      </w:r>
      <w:r>
        <w:rPr>
          <w:rFonts w:ascii="Times New Roman"/>
          <w:b w:val="false"/>
          <w:i w:val="false"/>
          <w:color w:val="000000"/>
          <w:sz w:val="28"/>
        </w:rPr>
        <w:t>
№ 17/112 шешімге 2 қосымша</w:t>
      </w:r>
    </w:p>
    <w:bookmarkEnd w:id="2"/>
    <w:p>
      <w:pPr>
        <w:spacing w:after="0"/>
        <w:ind w:left="0"/>
        <w:jc w:val="left"/>
      </w:pPr>
      <w:r>
        <w:rPr>
          <w:rFonts w:ascii="Times New Roman"/>
          <w:b/>
          <w:i w:val="false"/>
          <w:color w:val="000000"/>
        </w:rPr>
        <w:t xml:space="preserve"> 2013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449"/>
        <w:gridCol w:w="1428"/>
        <w:gridCol w:w="8046"/>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ционал-</w:t>
            </w:r>
            <w:r>
              <w:br/>
            </w:r>
            <w:r>
              <w:rPr>
                <w:rFonts w:ascii="Times New Roman"/>
                <w:b/>
                <w:i w:val="false"/>
                <w:color w:val="000000"/>
                <w:sz w:val="20"/>
              </w:rPr>
              <w:t>
дық топ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дарла-</w:t>
            </w:r>
            <w:r>
              <w:br/>
            </w:r>
            <w:r>
              <w:rPr>
                <w:rFonts w:ascii="Times New Roman"/>
                <w:b/>
                <w:i w:val="false"/>
                <w:color w:val="000000"/>
                <w:sz w:val="20"/>
              </w:rPr>
              <w:t>
ма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2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2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