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9a0c" w14:textId="1b5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2013 жылғы 24 қыркүйектегі N 3 шешімі. Қызылорда облысының Әділет департаментінде 2013 жылғы 17 қазанда N 4526 болып тіркелді. Күші жойылды - Қызылорда облысы Шиелі ауданы Төңкеріс ауылдық округі әкімінің 2014 жылғы 05 желтоқсандағы N 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жойылды- Қызылорда облысы Шиелі ауданы Төңкеріс ауылдық округі әкімінің 05.12.2014 N 40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Төңкеріс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Шиелі ауданы, Төңкеріс ауылдық округінің, Шеген Қодаманов ауылында ұсақ малдар арасында бруцеллез ауруы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Төңкеріс ауылдық округі әкімінің аппаратының бас маманы К. 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Төңкеріс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Ерғали Алпысбай Мұхамедқалиұлы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қыркүйек 2013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санитарлық-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"Шиелі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Садуақас Анафия Якудаұлы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қыркүйек 2013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