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dda" w14:textId="1b65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08 мамырдағы N 91 шешімі. Қызылорда облысының Әділет департаментінде 2013 жылы 22 мамырда N 4453 тіркелді. Қолданылу мерзімінің аяқталуына байланысты күші жойылды - (Қызылорда облысы Қармақшы аудандық мәслихатының 2014 жылғы 12 тамыздағы N 03-11/143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Қармақшы аудандық мәслихатының 12.08.2014  N 03-11/143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 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8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шілдедегі Қазақстан Республикасының Заңдарына сәйкес Қармақшы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ауданының ауылдық елдi мекендерiнде тұратын және жұмыс iстейтiн мемлекеттік денсаулық сақтау, әлеуметтiк қамсыздандыру, мәдениет, спорт және ветеринария ұйымдарының мамандарына, ауылдық жерде жұмыс істейтін білім берудің педагог қызметкерлеріне тұрғын үй-жайларды жылыту үшін отын сатып алуға бюджет қаражаты есебiнен 3 (үш) айлық есептік көрсеткіш мөлшерінде біржолғы ақшалай өтемақы түрінде әлеуметтiк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енгiзiледi.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15-сессиясының төрағасы                  Б.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М. Наятұлы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