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d000" w14:textId="653d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Қазалы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2013 жылғы 25 желтоқсандағы № 394 қаулысы. Қызылорда облысының Әділет департаментінде 2014 жылғы 28 қаңтарда № 4586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2014 жылға арналған Қазалы ауданының аумағында тұратын,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Қазалы ауданы әкiмдiгiнiң 2013 жылғы 20 мамырдағы "2013 жылға арналған Қазалы ауданының аумағында тұратын нысаналы топтарға жататын адамдардың қосымша тізбесін белгілеу туралы" (нормативтiк құқықтық актiлерiнiң мемлекеттiк тiркеу Тiзiлiмiнде N 4462 болып тiркелген, 2013 жылғы 22 маусымда "Тұран-Қазалы"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119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Қазалы ауданы әкімінің орынбасары Б.Жарылқапқа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мiндетiн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394 қаулысына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Қазалы ауданының аумағында тұратын нысаналы топтарға жататын адамдардың қосымша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21 жастан 29 жасқа дейінгі жастар.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50 жастан асқан жұмыссыз тұлғалар.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Отбасында бірде-бір жұмыс істемейтін тұлғалар.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Бір жылдан ұзақ уақыт жұмыс істемейтін тұлғалар.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Техникалық және кәсіби білім беру орындарының түлектері.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