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d000" w14:textId="653d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азалы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3 жылғы 25 желтоқсандағы № 394 қаулысы. Қызылорда облысының Әділет департаментінде 2014 жылғы 28 қаңтарда № 458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4 жылға арналған Қазалы ауданының аумағында тұратын,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лы ауданы әкiмдiгiнiң 2013 жылғы 20 мамырдағы "2013 жылға арналған Қазалы ауданының аумағында тұратын нысаналы топтарға жататын адамдардың қосымша тізбесін белгілеу туралы" (нормативтiк құқықтық актiлерiнiң мемлекеттiк тiркеу Тiзiлiмiнде N 4462 болып тiркелген, 2013 жылғы 22 маусымда "Тұран-Қазалы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i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залы ауданы әкімінің орынбасары Б.Жарылқап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iндетi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4 қаулысына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залы ауданының аумағында тұратын нысаналы топтарға жататын адамдардың қосымша тізб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21 жастан 29 жасқа дейінгі жастар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50 жастан асқан жұмыссыз тұлғалар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басында бірде-бір жұмыс істемейтін тұлғалар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ір жылдан ұзақ уақыт жұмыс істемейтін тұлғалар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хникалық және кәсіби білім беру орындарының түлект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