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655d" w14:textId="6096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қызметiнiң есебiнде тұрған тұлғалар, сондай-ақ бас бостандығынан айыру орындарынан босатылған тұлғалар және интернаттық ұйымдардың кәмелетке толмаған түлектерi үшiн жұмыс орындары квотасын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 әкімдігінің 2013 жылғы 3 қазандағы № 27/04 қаулысы. Қарағанды облысының Әділет департаментінде 2013 жылғы 31 қазанда № 2411 болып тіркелді. Күші жойылды - Қарағанды облысы Приозерск қаласы әкімдігінің 2016 жылғы 4 тамыздағы № 28/4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Приозерск қаласы әкімдігінің 04.08.2016 № 28/4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Халықты жұмыспен қамту саясатын жүзеге асыру мақсатында,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жергiлiктi мемлекеттiк басқару және өзiн-өзi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Приозерск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Қылмыстық-атқару инспекциясы пробация қызметiнiң есебiнде тұрған тұлғалар, сондай-ақ бас бостандығынан айыру орындарынан босатылған тұлғалар және интернаттық ұйымдардың кәмелетке толмаған түлектерi үшiн жұмыс орындарының квотасы меншiк нысанына қарамастан Приозерск қаласы мекемелерi, ұйымдары және кәсiпорындарында жұмыс орындарының жалпы санының 1 (бір) пайыз мөлшерiнде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Қала мекемелерi мен ұйымдары, кәсiпорындарының басшылары белгiленген квотаға сәйкес қылмыстық-атқару инспекциясы пробация қызметiнiң есебiнде тұрған тұлғалар, сондай-ақ бас бостандығынан айыру орындарынан босатылған тұлғалар және интернаттық ұйымдардың кәмелетке толмаған түлектерiн жұмысқа орналастыру үшiн жұмыс орындарының санын бөлсiн.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Приозерск қаласы әкімдігінің 2011 жылғы 15 қыркүйектегі № 33/1 "Интернат ұйымдарының жасы кәмелетке толмаған түлектерін және бас бостандығынан айыру орындарынан босатылған адамдарды жұмысқа орналастыру үшін жұмыс орындарына квота белгілеу туралы" (нормативтік құқықтық кесімдерді мемлекеттік тіркеудің Тізіліміне 2011 жылғы 5 қазанда № 8-4-244 болып тіркелген, "Приозерский вестник" газетінің 2011 жылдың 7 қазанында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Приозерск қаласы әкiмiнiң орынбасары Б.Ә. Қазиеваға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оның алғашқы ресми жарияланған күнiнен кейiн он күнтiзбелiк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Камзин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