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8c3" w14:textId="180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жерлерін аймақтарға бөлу схемасын және жер салығының ставкаларын жоғарылату (төмендету) пайыздарын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4 сәуірдегі N 12/118 шешімі. Қарағанды облысының Әділет департаментінде 2013 жылғы 8 мамырда N 2328 болып тіркелді. Күші жойылды - Қарағанды облысы Шет аудандық мәслихатының 2018 жылғы 27 маусымдағы № 22/190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27.06.2018 № 22/190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ауданының жерлерін аймақтарға бөлу схемасы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(паркингке), автомобильге май құю станцияларына бөлінген (бөліп шығарылған) жерлерді қоспағанда, жер салығының ставкаларын жоғарылату (төмендету) пайыздары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Шет аудандық мәслихатының 19.03.2015 N 28/246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Шоқпаров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ауданның жерлерін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 xml:space="preserve">СХЕМАСЫ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035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ставкаларын жоғарылату (төмендету) пайыздары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9903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