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58e4" w14:textId="4c25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сәулет және қала құрылысы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2013 жылғы 18 ақпандағы N 08/01 қаулысы. Қарағанды облысының Әділет департаментінде 2013 жылғы 20 наурызда N 2247 болып тіркелді. Күші жойылды - Қарағанды облысы Осакаров ауданы әкімдігінің 2013 жылғы 29 сәуірдегі N 23/01 қаулысымен</w:t>
      </w:r>
    </w:p>
    <w:p>
      <w:pPr>
        <w:spacing w:after="0"/>
        <w:ind w:left="0"/>
        <w:jc w:val="both"/>
      </w:pPr>
      <w:r>
        <w:rPr>
          <w:rFonts w:ascii="Times New Roman"/>
          <w:b w:val="false"/>
          <w:i w:val="false"/>
          <w:color w:val="ff0000"/>
          <w:sz w:val="28"/>
        </w:rPr>
        <w:t>      Ескерту. Күші жойылды - Қарағанды облысы Осакаров ауданы әкімдігінің 29.04.2013 N 23/01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құрылыс, сәулет және қала құрылысы саласындағы мемлекеттiк қызмет көрсету регламенттері бекітілсін: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"Сәулет-жоспарлау тапсырмасын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Қазақстан Республикасы аумағында жылжымайтын мүлік объектілерінің мекенжайын анықтау жөнінде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Асылбек Серікұлы Молдабаевқа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Аймақов</w:t>
      </w:r>
    </w:p>
    <w:bookmarkStart w:name="z8" w:id="1"/>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2013 жылғы 18 ақпандағы</w:t>
      </w:r>
      <w:r>
        <w:br/>
      </w:r>
      <w:r>
        <w:rPr>
          <w:rFonts w:ascii="Times New Roman"/>
          <w:b w:val="false"/>
          <w:i w:val="false"/>
          <w:color w:val="000000"/>
          <w:sz w:val="28"/>
        </w:rPr>
        <w:t>
N 08/01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көрсету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Осы "Сәулет-жоспарлау тапсырмасын беру" мемлекеттiк қызмет көрсету регламентінде (бұдан әрі – Регламент) келесі ұғымдар пайдаланылады:</w:t>
      </w:r>
      <w:r>
        <w:br/>
      </w:r>
      <w:r>
        <w:rPr>
          <w:rFonts w:ascii="Times New Roman"/>
          <w:b w:val="false"/>
          <w:i w:val="false"/>
          <w:color w:val="000000"/>
          <w:sz w:val="28"/>
        </w:rPr>
        <w:t>
      1) мемлекеттік қызметті алушы – жеке және заңды тұлға;</w:t>
      </w:r>
      <w:r>
        <w:br/>
      </w:r>
      <w:r>
        <w:rPr>
          <w:rFonts w:ascii="Times New Roman"/>
          <w:b w:val="false"/>
          <w:i w:val="false"/>
          <w:color w:val="000000"/>
          <w:sz w:val="28"/>
        </w:rPr>
        <w:t>
      2) орталық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бөлімі;</w:t>
      </w:r>
      <w:r>
        <w:br/>
      </w:r>
      <w:r>
        <w:rPr>
          <w:rFonts w:ascii="Times New Roman"/>
          <w:b w:val="false"/>
          <w:i w:val="false"/>
          <w:color w:val="000000"/>
          <w:sz w:val="28"/>
        </w:rPr>
        <w:t>
      3) уәкілетті орган – "Осакаров ауданының құрылыс, сәулет және қала құрылысы бөлімі" мемлекеттік мекемесі.</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Мемлекеттiк қызмет көрсету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уәкiлеттi органмен, сондай-ақ орталық арқылы көрсетiледi.</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2001 жылғы 16 шілдедегі "Қазақстан Республикасындағы сәулет, қала құрылысы және құрылыс қызметі туралы" Заңының 1-бабының </w:t>
      </w:r>
      <w:r>
        <w:rPr>
          <w:rFonts w:ascii="Times New Roman"/>
          <w:b w:val="false"/>
          <w:i w:val="false"/>
          <w:color w:val="000000"/>
          <w:sz w:val="28"/>
        </w:rPr>
        <w:t>49) тармақшасының</w:t>
      </w:r>
      <w:r>
        <w:rPr>
          <w:rFonts w:ascii="Times New Roman"/>
          <w:b w:val="false"/>
          <w:i w:val="false"/>
          <w:color w:val="000000"/>
          <w:sz w:val="28"/>
        </w:rPr>
        <w:t>, Қазақстан Республикасы Үкіметінің 2008 жылғы 6 мамырдағы N 425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қаулысымен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xml:space="preserve"> және Қазақстан Республикасы Үкіметінің 2012 жылғы 31 тамыздағы N 1128 тамыздағы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p>
    <w:bookmarkEnd w:id="6"/>
    <w:bookmarkStart w:name="z18"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19" w:id="8"/>
    <w:p>
      <w:pPr>
        <w:spacing w:after="0"/>
        <w:ind w:left="0"/>
        <w:jc w:val="both"/>
      </w:pPr>
      <w:r>
        <w:rPr>
          <w:rFonts w:ascii="Times New Roman"/>
          <w:b w:val="false"/>
          <w:i w:val="false"/>
          <w:color w:val="000000"/>
          <w:sz w:val="28"/>
        </w:rPr>
        <w:t>
      7. Мемлекеттік қызмет көрсету мәселелері бойынша, сондай-ақ мемлекеттік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және орталықтан, сонымен қатар, www.оsak-akimat.kz мекенжайы бойынша Осакаров ауданының әкімі аппаратының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құжаттарды алу кезінде кезек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құжаттарды алу кезінде кезек күтудің ең көп рұқсат берілген уақыты - 20 минуттан аспайды;</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мекенжайы және телефоны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орталықтардың белгіленген жұмыс кестесіне сәйкес көрсетіледі.</w:t>
      </w:r>
      <w:r>
        <w:br/>
      </w:r>
      <w:r>
        <w:rPr>
          <w:rFonts w:ascii="Times New Roman"/>
          <w:b w:val="false"/>
          <w:i w:val="false"/>
          <w:color w:val="000000"/>
          <w:sz w:val="28"/>
        </w:rPr>
        <w:t>
      Орталықтарда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Тұтынушының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қызметті алушы тұрып жатқан немесе тіркелген жердегі уәкілетті органның және орталықтың ғимаратында көрсетіледі, онда мүмкіндігі шектеулі мемлекеттік қызмет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p>
    <w:bookmarkEnd w:id="8"/>
    <w:bookmarkStart w:name="z23" w:id="9"/>
    <w:p>
      <w:pPr>
        <w:spacing w:after="0"/>
        <w:ind w:left="0"/>
        <w:jc w:val="left"/>
      </w:pPr>
      <w:r>
        <w:rPr>
          <w:rFonts w:ascii="Times New Roman"/>
          <w:b/>
          <w:i w:val="false"/>
          <w:color w:val="000000"/>
        </w:rPr>
        <w:t xml:space="preserve"> 
4. Мемлекеттік қызметтерді көрсету үрдісінде</w:t>
      </w:r>
      <w:r>
        <w:br/>
      </w:r>
      <w:r>
        <w:rPr>
          <w:rFonts w:ascii="Times New Roman"/>
          <w:b/>
          <w:i w:val="false"/>
          <w:color w:val="000000"/>
        </w:rPr>
        <w:t>
іс-әрекет (өзара әрекет) тәртібінің сипаттамасы</w:t>
      </w:r>
    </w:p>
    <w:bookmarkEnd w:id="9"/>
    <w:bookmarkStart w:name="z24" w:id="10"/>
    <w:p>
      <w:pPr>
        <w:spacing w:after="0"/>
        <w:ind w:left="0"/>
        <w:jc w:val="both"/>
      </w:pPr>
      <w:r>
        <w:rPr>
          <w:rFonts w:ascii="Times New Roman"/>
          <w:b w:val="false"/>
          <w:i w:val="false"/>
          <w:color w:val="000000"/>
          <w:sz w:val="28"/>
        </w:rPr>
        <w:t>
      11. Мемлекеттік қызметті алу үшін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қажетті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w:t>
      </w:r>
      <w:r>
        <w:br/>
      </w:r>
      <w:r>
        <w:rPr>
          <w:rFonts w:ascii="Times New Roman"/>
          <w:b w:val="false"/>
          <w:i w:val="false"/>
          <w:color w:val="000000"/>
          <w:sz w:val="28"/>
        </w:rPr>
        <w:t>
      1) уәкілетті органда кеңсе арқылы, олардың мекенжайлары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2) орталықтарда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қызметті алушы уәкілетті органға орталық арқылы жүгінеді;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құрастырады және уәкілетті органға жолдайды;</w:t>
      </w:r>
      <w:r>
        <w:br/>
      </w:r>
      <w:r>
        <w:rPr>
          <w:rFonts w:ascii="Times New Roman"/>
          <w:b w:val="false"/>
          <w:i w:val="false"/>
          <w:color w:val="000000"/>
          <w:sz w:val="28"/>
        </w:rPr>
        <w:t>
      4) уәкілетті органның жауапты орындаушысы келіп түскен құжаттарды қарайды, анықтаманы не бас тарту туралы дәлелді жауапты дайындайды;</w:t>
      </w:r>
      <w:r>
        <w:br/>
      </w:r>
      <w:r>
        <w:rPr>
          <w:rFonts w:ascii="Times New Roman"/>
          <w:b w:val="false"/>
          <w:i w:val="false"/>
          <w:color w:val="000000"/>
          <w:sz w:val="28"/>
        </w:rPr>
        <w:t>
      5) уәкілетті органның басшылығы анықтамаға не бас тарту туралы дәлелді жауапқа қол қояды;</w:t>
      </w:r>
      <w:r>
        <w:br/>
      </w:r>
      <w:r>
        <w:rPr>
          <w:rFonts w:ascii="Times New Roman"/>
          <w:b w:val="false"/>
          <w:i w:val="false"/>
          <w:color w:val="000000"/>
          <w:sz w:val="28"/>
        </w:rPr>
        <w:t>
      6) уәкілетті органның жауапты орындаушысы анықтаманы не бас тарту туралы дәлелді жауапты орталыққа немесе мемлекеттік қызметті алушы жолдайды;</w:t>
      </w:r>
      <w:r>
        <w:br/>
      </w:r>
      <w:r>
        <w:rPr>
          <w:rFonts w:ascii="Times New Roman"/>
          <w:b w:val="false"/>
          <w:i w:val="false"/>
          <w:color w:val="000000"/>
          <w:sz w:val="28"/>
        </w:rPr>
        <w:t>
      7) орталықтың инспекторы мемлекеттік қызметті алушыға анықтаманы не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үшін мемлекеттік қызметті алушының құжаттарын қабылдауды бір тұлға уәкілетті органның және орталықтың жұмыс кестесінің негізінде жұмыс күні бойы жүзеге асырылады.</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дайын болған сәулет-жоспарлау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тұтынушы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w:t>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19.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21. Әр әкімшілік іс-әрекеттің, әр ҚФБ әкімшілік іс-әрекеттер дәйектілігінің және өзара іс-қимылының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үдерісіндегі әкімшілік іс-әрекеттердің функционалдық өзара іс-қимылының схемасы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0"/>
    <w:bookmarkStart w:name="z36" w:id="11"/>
    <w:p>
      <w:pPr>
        <w:spacing w:after="0"/>
        <w:ind w:left="0"/>
        <w:jc w:val="left"/>
      </w:pPr>
      <w:r>
        <w:rPr>
          <w:rFonts w:ascii="Times New Roman"/>
          <w:b/>
          <w:i w:val="false"/>
          <w:color w:val="000000"/>
        </w:rPr>
        <w:t xml:space="preserve"> 
5. Мемлекеттік қызметті көрсететін тұлғалардың жауапкершілігі</w:t>
      </w:r>
    </w:p>
    <w:bookmarkEnd w:id="11"/>
    <w:bookmarkStart w:name="z37" w:id="12"/>
    <w:p>
      <w:pPr>
        <w:spacing w:after="0"/>
        <w:ind w:left="0"/>
        <w:jc w:val="both"/>
      </w:pPr>
      <w:r>
        <w:rPr>
          <w:rFonts w:ascii="Times New Roman"/>
          <w:b w:val="false"/>
          <w:i w:val="false"/>
          <w:color w:val="000000"/>
          <w:sz w:val="28"/>
        </w:rPr>
        <w:t>
      23. Уәкілетті органның басшысы және орталықтың басшысы (бұдан әрі – лауазымды тұлғалар) мемлекеттік қызметті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мерзімдерде мемлекеттік қызмет көрсетуді іске асыруға жауапты болады.</w:t>
      </w:r>
    </w:p>
    <w:bookmarkEnd w:id="12"/>
    <w:bookmarkStart w:name="z38" w:id="13"/>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9" w:id="14"/>
    <w:p>
      <w:pPr>
        <w:spacing w:after="0"/>
        <w:ind w:left="0"/>
        <w:jc w:val="left"/>
      </w:pPr>
      <w:r>
        <w:rPr>
          <w:rFonts w:ascii="Times New Roman"/>
          <w:b/>
          <w:i w:val="false"/>
          <w:color w:val="000000"/>
        </w:rPr>
        <w:t xml:space="preserve"> 
Мемлекеттік қызметті көрсететін</w:t>
      </w:r>
      <w:r>
        <w:br/>
      </w:r>
      <w:r>
        <w:rPr>
          <w:rFonts w:ascii="Times New Roman"/>
          <w:b/>
          <w:i w:val="false"/>
          <w:color w:val="000000"/>
        </w:rPr>
        <w:t>
уәкілетті органның мекенжайы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4827"/>
        <w:gridCol w:w="4580"/>
        <w:gridCol w:w="396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құрылыс, сәулет және қала құрылысы бөлімі" мемлекеттік мекемесі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Первомайская көшесі, 5</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8-72149-42-2-31</w:t>
            </w:r>
          </w:p>
        </w:tc>
      </w:tr>
    </w:tbl>
    <w:bookmarkStart w:name="z40" w:id="15"/>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41" w:id="16"/>
    <w:p>
      <w:pPr>
        <w:spacing w:after="0"/>
        <w:ind w:left="0"/>
        <w:jc w:val="left"/>
      </w:pPr>
      <w:r>
        <w:rPr>
          <w:rFonts w:ascii="Times New Roman"/>
          <w:b/>
          <w:i w:val="false"/>
          <w:color w:val="000000"/>
        </w:rPr>
        <w:t xml:space="preserve"> 
Мемлекеттік қызмет көрсететін</w:t>
      </w:r>
      <w:r>
        <w:br/>
      </w:r>
      <w:r>
        <w:rPr>
          <w:rFonts w:ascii="Times New Roman"/>
          <w:b/>
          <w:i w:val="false"/>
          <w:color w:val="000000"/>
        </w:rPr>
        <w:t>
орталықтың мекенжайы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5447"/>
        <w:gridCol w:w="4187"/>
        <w:gridCol w:w="3734"/>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Осакаров ауданындағы N 1 бөлімі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Пристационная көшесі, 12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8-72149-43-2-63</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Осакаров ауданындағы N 2 бөлімі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Осакаров ауданы, Молодежный кенті, Абай көшесі, 13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bl>
    <w:bookmarkStart w:name="z42" w:id="17"/>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7"/>
    <w:bookmarkStart w:name="z43" w:id="18"/>
    <w:p>
      <w:pPr>
        <w:spacing w:after="0"/>
        <w:ind w:left="0"/>
        <w:jc w:val="left"/>
      </w:pPr>
      <w:r>
        <w:rPr>
          <w:rFonts w:ascii="Times New Roman"/>
          <w:b/>
          <w:i w:val="false"/>
          <w:color w:val="000000"/>
        </w:rPr>
        <w:t xml:space="preserve"> 
Әр әкімшілік әрекеттің, әр ҚФБ әкімшілік іс-әрекеттер дәйектілігін және өзара іс-қимылының мәтіндік кестелік сипаттамасы</w:t>
      </w:r>
    </w:p>
    <w:bookmarkEnd w:id="18"/>
    <w:bookmarkStart w:name="z44" w:id="19"/>
    <w:p>
      <w:pPr>
        <w:spacing w:after="0"/>
        <w:ind w:left="0"/>
        <w:jc w:val="both"/>
      </w:pPr>
      <w:r>
        <w:rPr>
          <w:rFonts w:ascii="Times New Roman"/>
          <w:b w:val="false"/>
          <w:i w:val="false"/>
          <w:color w:val="000000"/>
          <w:sz w:val="28"/>
        </w:rPr>
        <w:t>
      1-кесте. ҚФБ іс-әрекеттерінің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1884"/>
        <w:gridCol w:w="2199"/>
        <w:gridCol w:w="3376"/>
        <w:gridCol w:w="31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w:t>
            </w:r>
            <w:r>
              <w:br/>
            </w:r>
            <w:r>
              <w:rPr>
                <w:rFonts w:ascii="Times New Roman"/>
                <w:b w:val="false"/>
                <w:i w:val="false"/>
                <w:color w:val="000000"/>
                <w:sz w:val="20"/>
              </w:rPr>
              <w:t>
</w:t>
            </w:r>
            <w:r>
              <w:rPr>
                <w:rFonts w:ascii="Times New Roman"/>
                <w:b w:val="false"/>
                <w:i w:val="false"/>
                <w:color w:val="000000"/>
                <w:sz w:val="20"/>
              </w:rPr>
              <w:t>(барысы, жұмыстар ағыны) N</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операцияның, рәсімінің) атауы және олардың сипаттамасы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тізілімін құрастыру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бас тарту туралы дәлелді жауапты дайындау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бас тарту туралы дәлелді жауапқа қол қою</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өкiмдiк шешiм)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ұсыну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уәкілетті органның басшылығына қол қоюға жолдау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орындаушысына жолдау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8"/>
        <w:gridCol w:w="4412"/>
        <w:gridCol w:w="36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30" w:hRule="atLeast"/>
        </w:trPr>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әрекеттің </w:t>
            </w:r>
            <w:r>
              <w:br/>
            </w:r>
            <w:r>
              <w:rPr>
                <w:rFonts w:ascii="Times New Roman"/>
                <w:b w:val="false"/>
                <w:i w:val="false"/>
                <w:color w:val="000000"/>
                <w:sz w:val="20"/>
              </w:rPr>
              <w:t>
</w:t>
            </w:r>
            <w:r>
              <w:rPr>
                <w:rFonts w:ascii="Times New Roman"/>
                <w:b w:val="false"/>
                <w:i w:val="false"/>
                <w:color w:val="000000"/>
                <w:sz w:val="20"/>
              </w:rPr>
              <w:t>(барысы, жұмыстар ағыны) N</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операцияның, рәсімінің) атауы және олардың сипаттамасы</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r>
      <w:tr>
        <w:trPr>
          <w:trHeight w:val="30" w:hRule="atLeast"/>
        </w:trPr>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бас тарту туралы дәлелді жауапты орталыққа немесе мемлекеттік қызметті алушыға жолдау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bl>
    <w:bookmarkStart w:name="z45" w:id="20"/>
    <w:p>
      <w:pPr>
        <w:spacing w:after="0"/>
        <w:ind w:left="0"/>
        <w:jc w:val="both"/>
      </w:pPr>
      <w:r>
        <w:rPr>
          <w:rFonts w:ascii="Times New Roman"/>
          <w:b w:val="false"/>
          <w:i w:val="false"/>
          <w:color w:val="000000"/>
          <w:sz w:val="28"/>
        </w:rPr>
        <w:t>
      2-кесте. Пайдалану нұсқалары. Негізгі үдеріс – сәулет-жоспарлау тапсырмасы бар аңықтаманы берілген жағдайда.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3126"/>
        <w:gridCol w:w="4932"/>
        <w:gridCol w:w="2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Құжаттардың тізілімін құрастыру</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анықтаманы дайындау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қызметті алушыға анықтаманы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тіркеу және орталыққа немесе мемлекеттік қызмет алушыға жолдау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6" w:id="21"/>
    <w:p>
      <w:pPr>
        <w:spacing w:after="0"/>
        <w:ind w:left="0"/>
        <w:jc w:val="both"/>
      </w:pPr>
      <w:r>
        <w:rPr>
          <w:rFonts w:ascii="Times New Roman"/>
          <w:b w:val="false"/>
          <w:i w:val="false"/>
          <w:color w:val="000000"/>
          <w:sz w:val="28"/>
        </w:rPr>
        <w:t>
      3-кесте. Пайдалану нұсқалары. Баламалы үдеріс – сәулет-жоспарлау тапсырмасы бар аңықтаманы беруден бас тартқан жағдайда.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4120"/>
        <w:gridCol w:w="3870"/>
        <w:gridCol w:w="2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Құжаттардың тізілімін құрастыру</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бас тарту туралы дәлелді жауапты дайындау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 тарту туралы дәлелді жауапқа қол қою</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беру</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қызметті алушыға бас тарту туралы дәлелді жауапты беру</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 тарту туралы дәлелді жауапты тіркеу және орталыққа немесе мемлекеттік қызметті алушыға жолдау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7" w:id="22"/>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22"/>
    <w:bookmarkStart w:name="z48" w:id="23"/>
    <w:p>
      <w:pPr>
        <w:spacing w:after="0"/>
        <w:ind w:left="0"/>
        <w:jc w:val="left"/>
      </w:pPr>
      <w:r>
        <w:rPr>
          <w:rFonts w:ascii="Times New Roman"/>
          <w:b/>
          <w:i w:val="false"/>
          <w:color w:val="000000"/>
        </w:rPr>
        <w:t xml:space="preserve"> 
Мемлекеттік қызмет көрсету үдерісіндегі әкімшілік іс-әрекеттердің функционалдық өзара іс-қимылының схемасы</w:t>
      </w:r>
    </w:p>
    <w:bookmarkEnd w:id="23"/>
    <w:p>
      <w:pPr>
        <w:spacing w:after="0"/>
        <w:ind w:left="0"/>
        <w:jc w:val="both"/>
      </w:pPr>
      <w:r>
        <w:drawing>
          <wp:inline distT="0" distB="0" distL="0" distR="0">
            <wp:extent cx="71882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6426200"/>
                    </a:xfrm>
                    <a:prstGeom prst="rect">
                      <a:avLst/>
                    </a:prstGeom>
                  </pic:spPr>
                </pic:pic>
              </a:graphicData>
            </a:graphic>
          </wp:inline>
        </w:drawing>
      </w:r>
    </w:p>
    <w:bookmarkStart w:name="z49" w:id="24"/>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2013 жылғы 18 ақпандағы</w:t>
      </w:r>
      <w:r>
        <w:br/>
      </w:r>
      <w:r>
        <w:rPr>
          <w:rFonts w:ascii="Times New Roman"/>
          <w:b w:val="false"/>
          <w:i w:val="false"/>
          <w:color w:val="000000"/>
          <w:sz w:val="28"/>
        </w:rPr>
        <w:t>
N 08/01 қаулысымен</w:t>
      </w:r>
      <w:r>
        <w:br/>
      </w:r>
      <w:r>
        <w:rPr>
          <w:rFonts w:ascii="Times New Roman"/>
          <w:b w:val="false"/>
          <w:i w:val="false"/>
          <w:color w:val="000000"/>
          <w:sz w:val="28"/>
        </w:rPr>
        <w:t>
бекітілген</w:t>
      </w:r>
    </w:p>
    <w:bookmarkEnd w:id="24"/>
    <w:bookmarkStart w:name="z50" w:id="25"/>
    <w:p>
      <w:pPr>
        <w:spacing w:after="0"/>
        <w:ind w:left="0"/>
        <w:jc w:val="left"/>
      </w:pPr>
      <w:r>
        <w:rPr>
          <w:rFonts w:ascii="Times New Roman"/>
          <w:b/>
          <w:i w:val="false"/>
          <w:color w:val="000000"/>
        </w:rPr>
        <w:t xml:space="preserve">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регламенті</w:t>
      </w:r>
    </w:p>
    <w:bookmarkEnd w:id="25"/>
    <w:bookmarkStart w:name="z51" w:id="26"/>
    <w:p>
      <w:pPr>
        <w:spacing w:after="0"/>
        <w:ind w:left="0"/>
        <w:jc w:val="left"/>
      </w:pPr>
      <w:r>
        <w:rPr>
          <w:rFonts w:ascii="Times New Roman"/>
          <w:b/>
          <w:i w:val="false"/>
          <w:color w:val="000000"/>
        </w:rPr>
        <w:t xml:space="preserve"> 
1. Негізгі ұғымдар</w:t>
      </w:r>
    </w:p>
    <w:bookmarkEnd w:id="26"/>
    <w:bookmarkStart w:name="z52" w:id="27"/>
    <w:p>
      <w:pPr>
        <w:spacing w:after="0"/>
        <w:ind w:left="0"/>
        <w:jc w:val="both"/>
      </w:pPr>
      <w:r>
        <w:rPr>
          <w:rFonts w:ascii="Times New Roman"/>
          <w:b w:val="false"/>
          <w:i w:val="false"/>
          <w:color w:val="000000"/>
          <w:sz w:val="28"/>
        </w:rPr>
        <w:t>
      1. Осы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1) жергілікті атқарушы органның құрылымдық бөлімшесі – "Осакаров ауданының құрылыс, сәулет және қала құрылысы бөлімі" мемлекеттік мекемесі;</w:t>
      </w:r>
      <w:r>
        <w:br/>
      </w:r>
      <w:r>
        <w:rPr>
          <w:rFonts w:ascii="Times New Roman"/>
          <w:b w:val="false"/>
          <w:i w:val="false"/>
          <w:color w:val="000000"/>
          <w:sz w:val="28"/>
        </w:rPr>
        <w:t>
      2) мемлекеттік қызметті алушы – жеке және заңды тұлға;</w:t>
      </w:r>
      <w:r>
        <w:br/>
      </w:r>
      <w:r>
        <w:rPr>
          <w:rFonts w:ascii="Times New Roman"/>
          <w:b w:val="false"/>
          <w:i w:val="false"/>
          <w:color w:val="000000"/>
          <w:sz w:val="28"/>
        </w:rPr>
        <w:t>
      3) ХҚКО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бөлімі.</w:t>
      </w:r>
    </w:p>
    <w:bookmarkEnd w:id="27"/>
    <w:bookmarkStart w:name="z53" w:id="28"/>
    <w:p>
      <w:pPr>
        <w:spacing w:after="0"/>
        <w:ind w:left="0"/>
        <w:jc w:val="left"/>
      </w:pPr>
      <w:r>
        <w:rPr>
          <w:rFonts w:ascii="Times New Roman"/>
          <w:b/>
          <w:i w:val="false"/>
          <w:color w:val="000000"/>
        </w:rPr>
        <w:t xml:space="preserve"> 
2. Жалпы ережелер</w:t>
      </w:r>
    </w:p>
    <w:bookmarkEnd w:id="28"/>
    <w:bookmarkStart w:name="z54" w:id="29"/>
    <w:p>
      <w:pPr>
        <w:spacing w:after="0"/>
        <w:ind w:left="0"/>
        <w:jc w:val="both"/>
      </w:pPr>
      <w:r>
        <w:rPr>
          <w:rFonts w:ascii="Times New Roman"/>
          <w:b w:val="false"/>
          <w:i w:val="false"/>
          <w:color w:val="000000"/>
          <w:sz w:val="28"/>
        </w:rPr>
        <w:t>
      2. Мемлекеттiк қызмет көрсету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жергілікті атқарушы органның құрылымдық бөлімшесімен, сондай-ақ баламалы негiзде ХҚКО арқылы көрсетiледi.</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Осы регламент Қазақстан Республикасы Үкіметінің 2012 жылғы 16 қазандағы N 1315 "Қазақстан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N 845 және "Жеке және заңды тұлғаларға көрсетілетін мемлекеттік қызметтердің тізілімін бекіту туралы" 2010 жылғы 20 шілдедегі N 745 қаулыларына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әзерленді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 "Автомобиль жолдары туралы" Қазақстан Республикасының 2001 жылғы 17 шілдедегі Заңының 10-бабы 1-тармағының </w:t>
      </w:r>
      <w:r>
        <w:rPr>
          <w:rFonts w:ascii="Times New Roman"/>
          <w:b w:val="false"/>
          <w:i w:val="false"/>
          <w:color w:val="000000"/>
          <w:sz w:val="28"/>
        </w:rPr>
        <w:t>2) тармақшасы</w:t>
      </w:r>
      <w:r>
        <w:rPr>
          <w:rFonts w:ascii="Times New Roman"/>
          <w:b w:val="false"/>
          <w:i w:val="false"/>
          <w:color w:val="000000"/>
          <w:sz w:val="28"/>
        </w:rPr>
        <w:t>, "Жарнама туралы" Қазақстан Республикасының 2003 жылғы 19 желтоқсандағы Заңы 11-бабының 2-тармағының </w:t>
      </w:r>
      <w:r>
        <w:rPr>
          <w:rFonts w:ascii="Times New Roman"/>
          <w:b w:val="false"/>
          <w:i w:val="false"/>
          <w:color w:val="000000"/>
          <w:sz w:val="28"/>
        </w:rPr>
        <w:t>1-1) тармақшасы</w:t>
      </w:r>
      <w:r>
        <w:rPr>
          <w:rFonts w:ascii="Times New Roman"/>
          <w:b w:val="false"/>
          <w:i w:val="false"/>
          <w:color w:val="000000"/>
          <w:sz w:val="28"/>
        </w:rPr>
        <w:t>, "Жол шаруашылығын құқықтық қамтамасыз етуді жетілдіру туралы" Қазақстан Республикасы Үкіметінің 1998 жылғы 5 қыркүйектегі N 845 қаулысымен бекітілген, Жалпы пайдаланымдағы автомобиль жолдарының жолақ бөлігінде сыртқы (көрнекі) жарнаманы орналастыру тәртібінің </w:t>
      </w:r>
      <w:r>
        <w:rPr>
          <w:rFonts w:ascii="Times New Roman"/>
          <w:b w:val="false"/>
          <w:i w:val="false"/>
          <w:color w:val="000000"/>
          <w:sz w:val="28"/>
        </w:rPr>
        <w:t>5-тармағы</w:t>
      </w:r>
      <w:r>
        <w:rPr>
          <w:rFonts w:ascii="Times New Roman"/>
          <w:b w:val="false"/>
          <w:i w:val="false"/>
          <w:color w:val="000000"/>
          <w:sz w:val="28"/>
        </w:rPr>
        <w:t xml:space="preserve"> мен Қазақстан Республикасы Үкіметінің "</w:t>
      </w:r>
      <w:r>
        <w:rPr>
          <w:rFonts w:ascii="Times New Roman"/>
          <w:b w:val="false"/>
          <w:i w:val="false"/>
          <w:color w:val="000000"/>
          <w:sz w:val="28"/>
        </w:rPr>
        <w:t>Елді мекендерде сыртқы (көрнекі) жарнама объектілерін орналастыру ережесін бекіту туралы</w:t>
      </w:r>
      <w:r>
        <w:rPr>
          <w:rFonts w:ascii="Times New Roman"/>
          <w:b w:val="false"/>
          <w:i w:val="false"/>
          <w:color w:val="000000"/>
          <w:sz w:val="28"/>
        </w:rPr>
        <w:t>" 2008 жылғы 7 ақпандағы N 121 және "</w:t>
      </w:r>
      <w:r>
        <w:rPr>
          <w:rFonts w:ascii="Times New Roman"/>
          <w:b w:val="false"/>
          <w:i w:val="false"/>
          <w:color w:val="000000"/>
          <w:sz w:val="28"/>
        </w:rPr>
        <w:t>Жеке және заңды тұлғаларға көрсетілетін мемлекеттік қызметтердің тізілімін бекіту туралы</w:t>
      </w:r>
      <w:r>
        <w:rPr>
          <w:rFonts w:ascii="Times New Roman"/>
          <w:b w:val="false"/>
          <w:i w:val="false"/>
          <w:color w:val="000000"/>
          <w:sz w:val="28"/>
        </w:rPr>
        <w:t>" 2010 жылғы 20 шілдедегі N 745 қаулылары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елді мекендерге сыртқы (көрнекі) жарнаманы орналастыруға рұқсат (бұдан әрі – рұқсат) беру немесе қағаз тасығышта аудандық маңызы бар жалпы пайдаланымдағы автомобиль жолдарының бөлінген белдеуіне сыртқы (көрнекі) жарнаманы орналастыруға паспорт (бұдан әрі - паспорт) беру немесе қағаз тасығышта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29"/>
    <w:bookmarkStart w:name="z60" w:id="3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0"/>
    <w:bookmarkStart w:name="z61" w:id="31"/>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жергілікті атқарушы органның құрылымдық бөлімшесінен және ХҚКО-нан, сонымен қатар, www.оsak-akimat.kz мекенжайы бойынша Осакаров ауданының әкімі аппаратының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Жергілікті атқарушы органның құрылымдық бөлімшесіне жүгінген кезде мемлекеттік қызмет демалыс және мереке күндерін қоспағанда, күн сайын дүйсенбіден жұмаға дейін, жергілікті атқарушы органның құрылымдық бөлімшесінде белгіленген жұмыс кестесіне сәйкес түскі асқа үзіліссіз көрсетіледі.</w:t>
      </w:r>
      <w:r>
        <w:br/>
      </w:r>
      <w:r>
        <w:rPr>
          <w:rFonts w:ascii="Times New Roman"/>
          <w:b w:val="false"/>
          <w:i w:val="false"/>
          <w:color w:val="000000"/>
          <w:sz w:val="28"/>
        </w:rPr>
        <w:t>
      ХҚКО-на жүгінген кезде мемлекеттік қызмет демалыс және мереке күндерін қоспағанда, күн сайын дүйсенбіден сенбіге дейін, Стандарттың </w:t>
      </w:r>
      <w:r>
        <w:rPr>
          <w:rFonts w:ascii="Times New Roman"/>
          <w:b w:val="false"/>
          <w:i w:val="false"/>
          <w:color w:val="000000"/>
          <w:sz w:val="28"/>
        </w:rPr>
        <w:t>9 тармағында</w:t>
      </w:r>
      <w:r>
        <w:rPr>
          <w:rFonts w:ascii="Times New Roman"/>
          <w:b w:val="false"/>
          <w:i w:val="false"/>
          <w:color w:val="000000"/>
          <w:sz w:val="28"/>
        </w:rPr>
        <w:t> көрсетілген ХҚКО-ның белгіленген жұмыс кестесіне сәйкес көрсетіледі.</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автомобиль жолдары саласындағы нормативтік-техникалық құжаттарда бекітілген талаптарға сәйкес болмауы мемлекеттік қызметті ұсыну кезінде бас тартудың негіздемесі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жүгінген сәттен бастап және мемлекеттік қызмет көрсетудің нәтижесін бергенге дейінгі мемлекеттік қызмет көрсетудің кезеңдері:</w:t>
      </w:r>
      <w:r>
        <w:br/>
      </w:r>
      <w:r>
        <w:rPr>
          <w:rFonts w:ascii="Times New Roman"/>
          <w:b w:val="false"/>
          <w:i w:val="false"/>
          <w:color w:val="000000"/>
          <w:sz w:val="28"/>
        </w:rPr>
        <w:t>
      жергілікті атқарушы органның құрылымдық бөлімшесіне жүгінген кезде:</w:t>
      </w:r>
      <w:r>
        <w:br/>
      </w:r>
      <w:r>
        <w:rPr>
          <w:rFonts w:ascii="Times New Roman"/>
          <w:b w:val="false"/>
          <w:i w:val="false"/>
          <w:color w:val="000000"/>
          <w:sz w:val="28"/>
        </w:rPr>
        <w:t>
      1) мемлекеттік қызметті алушы өтінішті және құжаттарды тапсырады;</w:t>
      </w:r>
      <w:r>
        <w:br/>
      </w:r>
      <w:r>
        <w:rPr>
          <w:rFonts w:ascii="Times New Roman"/>
          <w:b w:val="false"/>
          <w:i w:val="false"/>
          <w:color w:val="000000"/>
          <w:sz w:val="28"/>
        </w:rPr>
        <w:t>
      2) жергілікті атқарушы органның құрылымдық бөлімшесінің жауапты орындаушысы түскен құжаттарды тексереді, объектілерді орналастыру орнын анықтайды (немесе басқа орынды ұсынады), сыртқы (көрнекі) жарнама объектілерінің мөлшерлері мен көркемдік ресімделуінің Қазақстан Республикасы заңнамасының талаптарына сәйкестігін тексереді, рұқсат немесе паспорт не мемлекеттік қызметті ұсынудан бас тарту туралы дәлелді жауапты қағаз тасығышта дайындайды, мемлекеттік қызмет көрсету нәтижесін жергілікті атқарушы органның құрылымдық бөлімшесінің басшысына қол қоюға жолдайды;</w:t>
      </w:r>
      <w:r>
        <w:br/>
      </w:r>
      <w:r>
        <w:rPr>
          <w:rFonts w:ascii="Times New Roman"/>
          <w:b w:val="false"/>
          <w:i w:val="false"/>
          <w:color w:val="000000"/>
          <w:sz w:val="28"/>
        </w:rPr>
        <w:t>
      3) жергілікті атқарушы органның құрылымдық бөлімшесінің басшысы рұқсатқа немесе паспортқа не мемлекеттік қызметті ұсынудан бас тарту туралы дәлелді жауапқа қол қояды және уәкілетті органның жауапты орындаушысына жолдайды;</w:t>
      </w:r>
      <w:r>
        <w:br/>
      </w:r>
      <w:r>
        <w:rPr>
          <w:rFonts w:ascii="Times New Roman"/>
          <w:b w:val="false"/>
          <w:i w:val="false"/>
          <w:color w:val="000000"/>
          <w:sz w:val="28"/>
        </w:rPr>
        <w:t>
      4) жергілікті атқарушы органның құрылымдық бөлімшесінің жауапты орындаушысы рұқсатты немесе паспортты не мемлекеттік қызметті ұсынудан бас тарту туралы дәлелді жауапты тіркейді және мемлекеттік қызметті алушыға жолдайды;</w:t>
      </w:r>
      <w:r>
        <w:br/>
      </w:r>
      <w:r>
        <w:rPr>
          <w:rFonts w:ascii="Times New Roman"/>
          <w:b w:val="false"/>
          <w:i w:val="false"/>
          <w:color w:val="000000"/>
          <w:sz w:val="28"/>
        </w:rPr>
        <w:t>
      ХҚКО-қа жүгінген кезде:</w:t>
      </w:r>
      <w:r>
        <w:br/>
      </w:r>
      <w:r>
        <w:rPr>
          <w:rFonts w:ascii="Times New Roman"/>
          <w:b w:val="false"/>
          <w:i w:val="false"/>
          <w:color w:val="000000"/>
          <w:sz w:val="28"/>
        </w:rPr>
        <w:t>
      1) мемлекеттік қызметті алушы өтінішті және құжаттарды тапсырады;</w:t>
      </w:r>
      <w:r>
        <w:br/>
      </w:r>
      <w:r>
        <w:rPr>
          <w:rFonts w:ascii="Times New Roman"/>
          <w:b w:val="false"/>
          <w:i w:val="false"/>
          <w:color w:val="000000"/>
          <w:sz w:val="28"/>
        </w:rPr>
        <w:t>
      2) ХҚКО инспекторы өтінішті тіркеуден өткізеді және ХҚКО-тың жинақтау секторының инспекторына береді;</w:t>
      </w:r>
      <w:r>
        <w:br/>
      </w:r>
      <w:r>
        <w:rPr>
          <w:rFonts w:ascii="Times New Roman"/>
          <w:b w:val="false"/>
          <w:i w:val="false"/>
          <w:color w:val="000000"/>
          <w:sz w:val="28"/>
        </w:rPr>
        <w:t>
      3) ХҚКО-тың жинақтау секторының инспекторы құжаттар тізілімін жасайды және жергілікті атқарушы органның құрылымдық бөлімшесіне жолдайды;</w:t>
      </w:r>
      <w:r>
        <w:br/>
      </w:r>
      <w:r>
        <w:rPr>
          <w:rFonts w:ascii="Times New Roman"/>
          <w:b w:val="false"/>
          <w:i w:val="false"/>
          <w:color w:val="000000"/>
          <w:sz w:val="28"/>
        </w:rPr>
        <w:t>
      4) жергілікті атқарушы органның құрылымдық бөлімшесінің жауапты орындаушысы түскен құжаттарды тексереді, объектілерді орналастыру орнын анықтайды (немесе басқа орынды ұсынады), сыртқы (көрнекі) жарнама объектілерінің мөлшерлері мен көркемдік ресімделуінің Қазақстан Республикасы заңнамасының талаптарына сәйкес келуін тексереді, рұқсат немесе паспорт, не мемлекеттік қызметті ұсынудан бас тарту туралы дәлелді жауапты қағаз тасығышта дайындайды, мемлекеттік қызмет көрсету нәтижесін жергілікті атқарушы органның құрылымдық бөлімшесінің басшысына қол қоюға жолдайды;</w:t>
      </w:r>
      <w:r>
        <w:br/>
      </w:r>
      <w:r>
        <w:rPr>
          <w:rFonts w:ascii="Times New Roman"/>
          <w:b w:val="false"/>
          <w:i w:val="false"/>
          <w:color w:val="000000"/>
          <w:sz w:val="28"/>
        </w:rPr>
        <w:t>
      5) жергілікті атқарушы органның құрылымдық бөлімшесінің басшысы рұқсатқа немесе паспортқа не мемлекеттік қызметті ұсынудан бас тарту туралы дәлелді жауапқа қол қояды және жергілікті атқарушы органның құрылымдық бөлімшесінің жауапты орындаушысына жолдайды;</w:t>
      </w:r>
      <w:r>
        <w:br/>
      </w:r>
      <w:r>
        <w:rPr>
          <w:rFonts w:ascii="Times New Roman"/>
          <w:b w:val="false"/>
          <w:i w:val="false"/>
          <w:color w:val="000000"/>
          <w:sz w:val="28"/>
        </w:rPr>
        <w:t>
      6) жергілікті атқарушы органның құрылымдық бөлімшесінің жауапты орындаушысы рұқсатты немесе паспортты не мемлекеттік қызметті ұсынудан бас тарту туралы дәлелді жауапты тіркейді және ХҚКО-қа жолдайды;</w:t>
      </w:r>
      <w:r>
        <w:br/>
      </w:r>
      <w:r>
        <w:rPr>
          <w:rFonts w:ascii="Times New Roman"/>
          <w:b w:val="false"/>
          <w:i w:val="false"/>
          <w:color w:val="000000"/>
          <w:sz w:val="28"/>
        </w:rPr>
        <w:t>
      7) ХҚКО инспекторы мемлекеттік қызметті алушыға рұқсат немесе паспортты не бас тарту туралы дәлелді жауапты береді.</w:t>
      </w:r>
    </w:p>
    <w:bookmarkEnd w:id="31"/>
    <w:bookmarkStart w:name="z66" w:id="32"/>
    <w:p>
      <w:pPr>
        <w:spacing w:after="0"/>
        <w:ind w:left="0"/>
        <w:jc w:val="left"/>
      </w:pPr>
      <w:r>
        <w:rPr>
          <w:rFonts w:ascii="Times New Roman"/>
          <w:b/>
          <w:i w:val="false"/>
          <w:color w:val="000000"/>
        </w:rPr>
        <w:t xml:space="preserve"> 
4. Мемлекеттік қызмет көрсету үрдісіндегі</w:t>
      </w:r>
      <w:r>
        <w:br/>
      </w:r>
      <w:r>
        <w:rPr>
          <w:rFonts w:ascii="Times New Roman"/>
          <w:b/>
          <w:i w:val="false"/>
          <w:color w:val="000000"/>
        </w:rPr>
        <w:t>
іс-әрекеттер (өзара іс-қимылдар) тәртібінің сипаттамасы</w:t>
      </w:r>
    </w:p>
    <w:bookmarkEnd w:id="32"/>
    <w:bookmarkStart w:name="z67" w:id="33"/>
    <w:p>
      <w:pPr>
        <w:spacing w:after="0"/>
        <w:ind w:left="0"/>
        <w:jc w:val="both"/>
      </w:pPr>
      <w:r>
        <w:rPr>
          <w:rFonts w:ascii="Times New Roman"/>
          <w:b w:val="false"/>
          <w:i w:val="false"/>
          <w:color w:val="000000"/>
          <w:sz w:val="28"/>
        </w:rPr>
        <w:t>
      13. Мемлекеттiк қызметтi алу үшiн мемлекеттік қызметті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ұсынуы қажет.</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тиісті құжаттардың қабылданғаны туралы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ХҚКО инспекторы;</w:t>
      </w:r>
      <w:r>
        <w:br/>
      </w:r>
      <w:r>
        <w:rPr>
          <w:rFonts w:ascii="Times New Roman"/>
          <w:b w:val="false"/>
          <w:i w:val="false"/>
          <w:color w:val="000000"/>
          <w:sz w:val="28"/>
        </w:rPr>
        <w:t>
      2) ХҚКО жинақтау бөлімінің инспекторы;</w:t>
      </w:r>
      <w:r>
        <w:br/>
      </w:r>
      <w:r>
        <w:rPr>
          <w:rFonts w:ascii="Times New Roman"/>
          <w:b w:val="false"/>
          <w:i w:val="false"/>
          <w:color w:val="000000"/>
          <w:sz w:val="28"/>
        </w:rPr>
        <w:t>
      3) жергілікті атқарушы органның құрылымдық бөлімшесінің басшысы;</w:t>
      </w:r>
      <w:r>
        <w:br/>
      </w:r>
      <w:r>
        <w:rPr>
          <w:rFonts w:ascii="Times New Roman"/>
          <w:b w:val="false"/>
          <w:i w:val="false"/>
          <w:color w:val="000000"/>
          <w:sz w:val="28"/>
        </w:rPr>
        <w:t>
      4) жергілікті атқарушы органның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16. Әр әкімшілік іс-әрекеттің, әр ҚФБ әкімшілік әрекеттер дәйектілігінің және өзара іс-қимылының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іс-әрекеттердің функционалдық өзара іс-қимылының схемасы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33"/>
    <w:bookmarkStart w:name="z72" w:id="34"/>
    <w:p>
      <w:pPr>
        <w:spacing w:after="0"/>
        <w:ind w:left="0"/>
        <w:jc w:val="left"/>
      </w:pPr>
      <w:r>
        <w:rPr>
          <w:rFonts w:ascii="Times New Roman"/>
          <w:b/>
          <w:i w:val="false"/>
          <w:color w:val="000000"/>
        </w:rPr>
        <w:t xml:space="preserve"> 
5. Мемлекеттік қызмет көрсететін тұлғалардың жауапкершілігі</w:t>
      </w:r>
    </w:p>
    <w:bookmarkEnd w:id="34"/>
    <w:bookmarkStart w:name="z73" w:id="35"/>
    <w:p>
      <w:pPr>
        <w:spacing w:after="0"/>
        <w:ind w:left="0"/>
        <w:jc w:val="both"/>
      </w:pPr>
      <w:r>
        <w:rPr>
          <w:rFonts w:ascii="Times New Roman"/>
          <w:b w:val="false"/>
          <w:i w:val="false"/>
          <w:color w:val="000000"/>
          <w:sz w:val="28"/>
        </w:rPr>
        <w:t>
      18. Жергілікті атқарушы органның құрылымдық бөлімшесінің басшысы және ХҚКО-тың басшысы (бұдан әрі – лауазымды тұлғалар) мемлекеттік қызметті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мерзімдерде мемлекеттік қызмет көрсетуді іске асыруға жауапты болады.</w:t>
      </w:r>
    </w:p>
    <w:bookmarkEnd w:id="35"/>
    <w:bookmarkStart w:name="z74" w:id="36"/>
    <w:p>
      <w:pPr>
        <w:spacing w:after="0"/>
        <w:ind w:left="0"/>
        <w:jc w:val="both"/>
      </w:pPr>
      <w:r>
        <w:rPr>
          <w:rFonts w:ascii="Times New Roman"/>
          <w:b w:val="false"/>
          <w:i w:val="false"/>
          <w:color w:val="000000"/>
          <w:sz w:val="28"/>
        </w:rPr>
        <w:t>
"Облыстық және аудандық маңызы бар жалпы</w:t>
      </w:r>
      <w:r>
        <w:br/>
      </w:r>
      <w:r>
        <w:rPr>
          <w:rFonts w:ascii="Times New Roman"/>
          <w:b w:val="false"/>
          <w:i w:val="false"/>
          <w:color w:val="000000"/>
          <w:sz w:val="28"/>
        </w:rPr>
        <w:t>
пайдаланымдағы, сондай-ақ елді мекендердегі</w:t>
      </w:r>
      <w:r>
        <w:br/>
      </w:r>
      <w:r>
        <w:rPr>
          <w:rFonts w:ascii="Times New Roman"/>
          <w:b w:val="false"/>
          <w:i w:val="false"/>
          <w:color w:val="000000"/>
          <w:sz w:val="28"/>
        </w:rPr>
        <w:t>
автомобиль жолдарының жолақ бөлігінде сыртқы</w:t>
      </w:r>
      <w:r>
        <w:br/>
      </w:r>
      <w:r>
        <w:rPr>
          <w:rFonts w:ascii="Times New Roman"/>
          <w:b w:val="false"/>
          <w:i w:val="false"/>
          <w:color w:val="000000"/>
          <w:sz w:val="28"/>
        </w:rPr>
        <w:t>
(көрнекі) жарнама орналастыруға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36"/>
    <w:bookmarkStart w:name="z75" w:id="37"/>
    <w:p>
      <w:pPr>
        <w:spacing w:after="0"/>
        <w:ind w:left="0"/>
        <w:jc w:val="left"/>
      </w:pPr>
      <w:r>
        <w:rPr>
          <w:rFonts w:ascii="Times New Roman"/>
          <w:b/>
          <w:i w:val="false"/>
          <w:color w:val="000000"/>
        </w:rPr>
        <w:t xml:space="preserve"> 
Мемлекеттік қызметті көрсететін</w:t>
      </w:r>
      <w:r>
        <w:br/>
      </w:r>
      <w:r>
        <w:rPr>
          <w:rFonts w:ascii="Times New Roman"/>
          <w:b/>
          <w:i w:val="false"/>
          <w:color w:val="000000"/>
        </w:rPr>
        <w:t>
жергілікті атқарушы органның құрылымдық бөлімшесінің мекенжайы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835"/>
        <w:gridCol w:w="4648"/>
        <w:gridCol w:w="3884"/>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құрылыс, сәулет және қала құрылысы бөлімі" мемлекеттік мекемесі</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Первомайская көшесі, 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(72149)42-2-31</w:t>
            </w:r>
          </w:p>
        </w:tc>
      </w:tr>
    </w:tbl>
    <w:bookmarkStart w:name="z76" w:id="38"/>
    <w:p>
      <w:pPr>
        <w:spacing w:after="0"/>
        <w:ind w:left="0"/>
        <w:jc w:val="both"/>
      </w:pPr>
      <w:r>
        <w:rPr>
          <w:rFonts w:ascii="Times New Roman"/>
          <w:b w:val="false"/>
          <w:i w:val="false"/>
          <w:color w:val="000000"/>
          <w:sz w:val="28"/>
        </w:rPr>
        <w:t>
"Облыстық және аудандық маңызы бар жалпы</w:t>
      </w:r>
      <w:r>
        <w:br/>
      </w:r>
      <w:r>
        <w:rPr>
          <w:rFonts w:ascii="Times New Roman"/>
          <w:b w:val="false"/>
          <w:i w:val="false"/>
          <w:color w:val="000000"/>
          <w:sz w:val="28"/>
        </w:rPr>
        <w:t>
пайдаланымдағы, сондай-ақ елді мекендердегі</w:t>
      </w:r>
      <w:r>
        <w:br/>
      </w:r>
      <w:r>
        <w:rPr>
          <w:rFonts w:ascii="Times New Roman"/>
          <w:b w:val="false"/>
          <w:i w:val="false"/>
          <w:color w:val="000000"/>
          <w:sz w:val="28"/>
        </w:rPr>
        <w:t>
автомобиль жолдарының жолақ бөлігінде сыртқы</w:t>
      </w:r>
      <w:r>
        <w:br/>
      </w:r>
      <w:r>
        <w:rPr>
          <w:rFonts w:ascii="Times New Roman"/>
          <w:b w:val="false"/>
          <w:i w:val="false"/>
          <w:color w:val="000000"/>
          <w:sz w:val="28"/>
        </w:rPr>
        <w:t>
(көрнекі) жарнама орналастыруға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38"/>
    <w:bookmarkStart w:name="z77" w:id="39"/>
    <w:p>
      <w:pPr>
        <w:spacing w:after="0"/>
        <w:ind w:left="0"/>
        <w:jc w:val="left"/>
      </w:pPr>
      <w:r>
        <w:rPr>
          <w:rFonts w:ascii="Times New Roman"/>
          <w:b/>
          <w:i w:val="false"/>
          <w:color w:val="000000"/>
        </w:rPr>
        <w:t xml:space="preserve"> 
Мемлекеттік қызымет көрсететін</w:t>
      </w:r>
      <w:r>
        <w:br/>
      </w:r>
      <w:r>
        <w:rPr>
          <w:rFonts w:ascii="Times New Roman"/>
          <w:b/>
          <w:i w:val="false"/>
          <w:color w:val="000000"/>
        </w:rPr>
        <w:t>
орталықтың мекенжайы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5840"/>
        <w:gridCol w:w="4187"/>
        <w:gridCol w:w="334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N 1 бөлімі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Пристационная көшесі, 12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(72149)43-2-63</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N 2 бөлімі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Осакаров ауданы, Молодежный кенті, Абай көшесі, 13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bl>
    <w:bookmarkStart w:name="z78" w:id="40"/>
    <w:p>
      <w:pPr>
        <w:spacing w:after="0"/>
        <w:ind w:left="0"/>
        <w:jc w:val="both"/>
      </w:pPr>
      <w:r>
        <w:rPr>
          <w:rFonts w:ascii="Times New Roman"/>
          <w:b w:val="false"/>
          <w:i w:val="false"/>
          <w:color w:val="000000"/>
          <w:sz w:val="28"/>
        </w:rPr>
        <w:t>
"Облыстық және аудандық маңызы бар жалпы</w:t>
      </w:r>
      <w:r>
        <w:br/>
      </w:r>
      <w:r>
        <w:rPr>
          <w:rFonts w:ascii="Times New Roman"/>
          <w:b w:val="false"/>
          <w:i w:val="false"/>
          <w:color w:val="000000"/>
          <w:sz w:val="28"/>
        </w:rPr>
        <w:t>
пайдаланымдағы, сондай-ақ елді мекендердегі</w:t>
      </w:r>
      <w:r>
        <w:br/>
      </w:r>
      <w:r>
        <w:rPr>
          <w:rFonts w:ascii="Times New Roman"/>
          <w:b w:val="false"/>
          <w:i w:val="false"/>
          <w:color w:val="000000"/>
          <w:sz w:val="28"/>
        </w:rPr>
        <w:t>
автомобиль жолдарының жолақ бөлігінде сыртқы</w:t>
      </w:r>
      <w:r>
        <w:br/>
      </w:r>
      <w:r>
        <w:rPr>
          <w:rFonts w:ascii="Times New Roman"/>
          <w:b w:val="false"/>
          <w:i w:val="false"/>
          <w:color w:val="000000"/>
          <w:sz w:val="28"/>
        </w:rPr>
        <w:t>
(көрнекі) жарнама орналастыруға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40"/>
    <w:bookmarkStart w:name="z79" w:id="41"/>
    <w:p>
      <w:pPr>
        <w:spacing w:after="0"/>
        <w:ind w:left="0"/>
        <w:jc w:val="left"/>
      </w:pPr>
      <w:r>
        <w:rPr>
          <w:rFonts w:ascii="Times New Roman"/>
          <w:b/>
          <w:i w:val="false"/>
          <w:color w:val="000000"/>
        </w:rPr>
        <w:t xml:space="preserve"> 
Әр әкімшілік әрекеттің, әр ҚФБ әкімшілік әрекеттер дәйектілігінің және өзара іс-қимылының мәтінді кестелік сипаттамасы</w:t>
      </w:r>
    </w:p>
    <w:bookmarkEnd w:id="41"/>
    <w:bookmarkStart w:name="z80" w:id="42"/>
    <w:p>
      <w:pPr>
        <w:spacing w:after="0"/>
        <w:ind w:left="0"/>
        <w:jc w:val="both"/>
      </w:pPr>
      <w:r>
        <w:rPr>
          <w:rFonts w:ascii="Times New Roman"/>
          <w:b w:val="false"/>
          <w:i w:val="false"/>
          <w:color w:val="000000"/>
          <w:sz w:val="28"/>
        </w:rPr>
        <w:t>
      1-кесте. ҚФБ іс-әрекеттерінің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2649"/>
        <w:gridCol w:w="2461"/>
        <w:gridCol w:w="3571"/>
        <w:gridCol w:w="2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әрекеттің </w:t>
            </w:r>
            <w:r>
              <w:br/>
            </w:r>
            <w:r>
              <w:rPr>
                <w:rFonts w:ascii="Times New Roman"/>
                <w:b w:val="false"/>
                <w:i w:val="false"/>
                <w:color w:val="000000"/>
                <w:sz w:val="20"/>
              </w:rPr>
              <w:t>
</w:t>
            </w:r>
            <w:r>
              <w:rPr>
                <w:rFonts w:ascii="Times New Roman"/>
                <w:b w:val="false"/>
                <w:i w:val="false"/>
                <w:color w:val="000000"/>
                <w:sz w:val="20"/>
              </w:rPr>
              <w:t>(барысы, жұмыстар ағыны) N</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ХҚКО-тың жинақтау бөлiмiнiң инспекторы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жауапты орындаушысы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басшысы</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операцияның, рәсімінің) атауы және олардың сипаттамасы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рұқсат немесе паспортты паспортқа не бас тарту туралы дәлелді жауапты әзірлеу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немесе паспортқа не бас тарту туралы дәлелді жауапқа қол қою</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ХҚКО-тың жинақтау бөлімінің инспекторына ұсыну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бөлімшесіне жолдау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паспортты паспортқа не бас тарту туралы дәлелді жауапты жергілікті атқарушы органның құрылымдық бөлімшесінің басшысына қол қоюға жолдау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жауапты орындаушы-сына жолдау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4345"/>
        <w:gridCol w:w="52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w:t>
            </w:r>
            <w:r>
              <w:br/>
            </w:r>
            <w:r>
              <w:rPr>
                <w:rFonts w:ascii="Times New Roman"/>
                <w:b w:val="false"/>
                <w:i w:val="false"/>
                <w:color w:val="000000"/>
                <w:sz w:val="20"/>
              </w:rPr>
              <w:t>
</w:t>
            </w:r>
            <w:r>
              <w:rPr>
                <w:rFonts w:ascii="Times New Roman"/>
                <w:b w:val="false"/>
                <w:i w:val="false"/>
                <w:color w:val="000000"/>
                <w:sz w:val="20"/>
              </w:rPr>
              <w:t>(барысы, жұмыстар ағыны) N</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жауапты орындаушысы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операцияның, рәсімінің) атауы және олардың сипаттамасы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паспортты не бас тарту туралы дәлелді жауапты тіркеу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паспортты не бас тарту туралы дәлелді жауапты тіркеу</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өкiмдiк шешiм)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паспортты не бас тарту туралы дәлелді жауапты ХҚКО-қа беру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паспортты не бас тарту туралы дәлелді жауапты мемлекеттік қызметті алушыға беру</w:t>
            </w:r>
          </w:p>
        </w:tc>
      </w:tr>
    </w:tbl>
    <w:bookmarkStart w:name="z81" w:id="43"/>
    <w:p>
      <w:pPr>
        <w:spacing w:after="0"/>
        <w:ind w:left="0"/>
        <w:jc w:val="both"/>
      </w:pPr>
      <w:r>
        <w:rPr>
          <w:rFonts w:ascii="Times New Roman"/>
          <w:b w:val="false"/>
          <w:i w:val="false"/>
          <w:color w:val="000000"/>
          <w:sz w:val="28"/>
        </w:rPr>
        <w:t>
      2-кесте. Пайдалану нұсқалары. Негізгі үдеріс – рұқсат немесе паспорт берілген жағдайда.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3112"/>
        <w:gridCol w:w="3216"/>
        <w:gridCol w:w="46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ХҚКО-тың жинақтау бөлiмiнiң инспекторы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жауапты орындаушысы</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басшысы</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рұқсат немесе паспортты әзірлеу</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Рұқсатқа немесе паспортқа қол қою</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ХҚКО-тың жинақтау бөлімінің инспекторына ұсыну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Жергілікті атқарушы органның құрылымдық бөлімшесіне жолдау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Жергілікті атқарушы органның құрылымдық бөлімшесінің басшысына қол қоюға жолдау</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қызметті алушыға рұқсат немесе паспортты 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Рұқсат немесе паспортты тіркеу және ХҚКО-қа немесе мемлекеттік қызметті алушыға жолдау</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2" w:id="44"/>
    <w:p>
      <w:pPr>
        <w:spacing w:after="0"/>
        <w:ind w:left="0"/>
        <w:jc w:val="both"/>
      </w:pPr>
      <w:r>
        <w:rPr>
          <w:rFonts w:ascii="Times New Roman"/>
          <w:b w:val="false"/>
          <w:i w:val="false"/>
          <w:color w:val="000000"/>
          <w:sz w:val="28"/>
        </w:rPr>
        <w:t>
      3-кесте. Пайдалану нұсқалары. Баламалы үдеріс – рұқсат немесе паспортты беруден бас тартқан жағдайда.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3112"/>
        <w:gridCol w:w="3402"/>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ХҚКО-тың жинақтау бөлiмiнiң инспекторы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жауапты орындаушысы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басшысы</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бас тарту туралы дәлелді жауапты әзірлеу</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 тарту туралы дәлелді жауапқа қол қою</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ХҚКО-тың жинақтау бөлімінің инспекторына ұсыну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Жергілікті атқарушы органның құрылымдық бөлімшесіне жолдау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Жергілікті атқарушы органның құрылымдық бөлімшесінің басшысына қол қоюға ұсыну</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қызметті алушыға бас тарту туралы дәлелді жауапты 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8.Бас тарту туралы дәлелді жауапты тіркеу және ХҚКО-қа немесе мемлекеттік қызметті алушыға жолдау</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3" w:id="45"/>
    <w:p>
      <w:pPr>
        <w:spacing w:after="0"/>
        <w:ind w:left="0"/>
        <w:jc w:val="both"/>
      </w:pPr>
      <w:r>
        <w:rPr>
          <w:rFonts w:ascii="Times New Roman"/>
          <w:b w:val="false"/>
          <w:i w:val="false"/>
          <w:color w:val="000000"/>
          <w:sz w:val="28"/>
        </w:rPr>
        <w:t>
"Облыстық және аудандық маңызы бар жалпы</w:t>
      </w:r>
      <w:r>
        <w:br/>
      </w:r>
      <w:r>
        <w:rPr>
          <w:rFonts w:ascii="Times New Roman"/>
          <w:b w:val="false"/>
          <w:i w:val="false"/>
          <w:color w:val="000000"/>
          <w:sz w:val="28"/>
        </w:rPr>
        <w:t>
пайдаланымдағы, сондай-ақ елді мекендердегі</w:t>
      </w:r>
      <w:r>
        <w:br/>
      </w:r>
      <w:r>
        <w:rPr>
          <w:rFonts w:ascii="Times New Roman"/>
          <w:b w:val="false"/>
          <w:i w:val="false"/>
          <w:color w:val="000000"/>
          <w:sz w:val="28"/>
        </w:rPr>
        <w:t>
автомобиль жолдарының жолақ бөлігінде сыртқы</w:t>
      </w:r>
      <w:r>
        <w:br/>
      </w:r>
      <w:r>
        <w:rPr>
          <w:rFonts w:ascii="Times New Roman"/>
          <w:b w:val="false"/>
          <w:i w:val="false"/>
          <w:color w:val="000000"/>
          <w:sz w:val="28"/>
        </w:rPr>
        <w:t>
(көрнекі) жарнама орналастыруға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45"/>
    <w:bookmarkStart w:name="z84" w:id="46"/>
    <w:p>
      <w:pPr>
        <w:spacing w:after="0"/>
        <w:ind w:left="0"/>
        <w:jc w:val="left"/>
      </w:pPr>
      <w:r>
        <w:rPr>
          <w:rFonts w:ascii="Times New Roman"/>
          <w:b/>
          <w:i w:val="false"/>
          <w:color w:val="000000"/>
        </w:rPr>
        <w:t xml:space="preserve"> 
Мемлекеттік қызмет көрсету үдерісіндегі әкімшілік іс-әрекеттердің функционалдық өзара іс-қимылының схемасы</w:t>
      </w:r>
    </w:p>
    <w:bookmarkEnd w:id="46"/>
    <w:p>
      <w:pPr>
        <w:spacing w:after="0"/>
        <w:ind w:left="0"/>
        <w:jc w:val="both"/>
      </w:pPr>
      <w:r>
        <w:drawing>
          <wp:inline distT="0" distB="0" distL="0" distR="0">
            <wp:extent cx="64897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89700" cy="6667500"/>
                    </a:xfrm>
                    <a:prstGeom prst="rect">
                      <a:avLst/>
                    </a:prstGeom>
                  </pic:spPr>
                </pic:pic>
              </a:graphicData>
            </a:graphic>
          </wp:inline>
        </w:drawing>
      </w:r>
    </w:p>
    <w:bookmarkStart w:name="z85" w:id="47"/>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2013 жылғы 18 ақпандағы</w:t>
      </w:r>
      <w:r>
        <w:br/>
      </w:r>
      <w:r>
        <w:rPr>
          <w:rFonts w:ascii="Times New Roman"/>
          <w:b w:val="false"/>
          <w:i w:val="false"/>
          <w:color w:val="000000"/>
          <w:sz w:val="28"/>
        </w:rPr>
        <w:t>
N 08/01 қаулысымен</w:t>
      </w:r>
      <w:r>
        <w:br/>
      </w:r>
      <w:r>
        <w:rPr>
          <w:rFonts w:ascii="Times New Roman"/>
          <w:b w:val="false"/>
          <w:i w:val="false"/>
          <w:color w:val="000000"/>
          <w:sz w:val="28"/>
        </w:rPr>
        <w:t>
бекітілген</w:t>
      </w:r>
    </w:p>
    <w:bookmarkEnd w:id="47"/>
    <w:bookmarkStart w:name="z86" w:id="48"/>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мемлекеттiк қызмет регламенті</w:t>
      </w:r>
    </w:p>
    <w:bookmarkEnd w:id="48"/>
    <w:bookmarkStart w:name="z87" w:id="49"/>
    <w:p>
      <w:pPr>
        <w:spacing w:after="0"/>
        <w:ind w:left="0"/>
        <w:jc w:val="left"/>
      </w:pPr>
      <w:r>
        <w:rPr>
          <w:rFonts w:ascii="Times New Roman"/>
          <w:b/>
          <w:i w:val="false"/>
          <w:color w:val="000000"/>
        </w:rPr>
        <w:t xml:space="preserve"> 
1. Негізгі ұғымдар</w:t>
      </w:r>
    </w:p>
    <w:bookmarkEnd w:id="49"/>
    <w:bookmarkStart w:name="z88" w:id="50"/>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мемлекеттiк қызмет көрсету регламентінде (бұдан әрі - Регламент) келесі ұғымдар пайдаланылады:</w:t>
      </w:r>
      <w:r>
        <w:br/>
      </w:r>
      <w:r>
        <w:rPr>
          <w:rFonts w:ascii="Times New Roman"/>
          <w:b w:val="false"/>
          <w:i w:val="false"/>
          <w:color w:val="000000"/>
          <w:sz w:val="28"/>
        </w:rPr>
        <w:t>
      1) мемлекеттік қызметті алушы – заңды және жеке тұлға;</w:t>
      </w:r>
      <w:r>
        <w:br/>
      </w:r>
      <w:r>
        <w:rPr>
          <w:rFonts w:ascii="Times New Roman"/>
          <w:b w:val="false"/>
          <w:i w:val="false"/>
          <w:color w:val="000000"/>
          <w:sz w:val="28"/>
        </w:rPr>
        <w:t>
      2) орталық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бөлімі;</w:t>
      </w:r>
      <w:r>
        <w:br/>
      </w:r>
      <w:r>
        <w:rPr>
          <w:rFonts w:ascii="Times New Roman"/>
          <w:b w:val="false"/>
          <w:i w:val="false"/>
          <w:color w:val="000000"/>
          <w:sz w:val="28"/>
        </w:rPr>
        <w:t>
      3) уәкілетті орган – "Осакаров ауданының құрылыс, сәулет және қала құрылысы бөлімі" мемлекеттік мекемесі.</w:t>
      </w:r>
    </w:p>
    <w:bookmarkEnd w:id="50"/>
    <w:bookmarkStart w:name="z89" w:id="51"/>
    <w:p>
      <w:pPr>
        <w:spacing w:after="0"/>
        <w:ind w:left="0"/>
        <w:jc w:val="left"/>
      </w:pPr>
      <w:r>
        <w:rPr>
          <w:rFonts w:ascii="Times New Roman"/>
          <w:b/>
          <w:i w:val="false"/>
          <w:color w:val="000000"/>
        </w:rPr>
        <w:t xml:space="preserve"> 
2. Жалпы ережелер</w:t>
      </w:r>
    </w:p>
    <w:bookmarkEnd w:id="51"/>
    <w:bookmarkStart w:name="z90" w:id="52"/>
    <w:p>
      <w:pPr>
        <w:spacing w:after="0"/>
        <w:ind w:left="0"/>
        <w:jc w:val="both"/>
      </w:pPr>
      <w:r>
        <w:rPr>
          <w:rFonts w:ascii="Times New Roman"/>
          <w:b w:val="false"/>
          <w:i w:val="false"/>
          <w:color w:val="000000"/>
          <w:sz w:val="28"/>
        </w:rPr>
        <w:t>
      2. Мемлекеттiк қызмет уәкiлеттi органмен орталық арқылы көрсетедi.</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1128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2010 жылғы 7 қазандағы N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тегiн көрсетiледi.</w:t>
      </w:r>
    </w:p>
    <w:bookmarkEnd w:id="52"/>
    <w:bookmarkStart w:name="z95" w:id="53"/>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53"/>
    <w:bookmarkStart w:name="z96" w:id="54"/>
    <w:p>
      <w:pPr>
        <w:spacing w:after="0"/>
        <w:ind w:left="0"/>
        <w:jc w:val="both"/>
      </w:pPr>
      <w:r>
        <w:rPr>
          <w:rFonts w:ascii="Times New Roman"/>
          <w:b w:val="false"/>
          <w:i w:val="false"/>
          <w:color w:val="000000"/>
          <w:sz w:val="28"/>
        </w:rPr>
        <w:t>
      7. Мемлекеттік қызмет көрсету мәселелері бойынша, сондай-ақ мемлекеттік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органнан және орталықтан, сонымен қатар, www.оsak-akimat.kz мекенжайы бойынша Осакаров ауданының әкімі аппаратының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мерзімі:</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9. Орталықтарда мемлекеттік қызмет демалыс және мереке күндерін қоспағанда, күн сайын, дүйсенбіден сенбіге дейін,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белгіленген жұмыс кестесіне сәйкес көрсетіледі.</w:t>
      </w:r>
      <w:r>
        <w:br/>
      </w:r>
      <w:r>
        <w:rPr>
          <w:rFonts w:ascii="Times New Roman"/>
          <w:b w:val="false"/>
          <w:i w:val="false"/>
          <w:color w:val="000000"/>
          <w:sz w:val="28"/>
        </w:rPr>
        <w:t>
      Орталықта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мемлекеттік қызметті алушы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қызметті алушы уәкілетті органға орталық арқылы жүгінеді;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құрастырады және уәкілетті органға жолдайды;</w:t>
      </w:r>
      <w:r>
        <w:br/>
      </w:r>
      <w:r>
        <w:rPr>
          <w:rFonts w:ascii="Times New Roman"/>
          <w:b w:val="false"/>
          <w:i w:val="false"/>
          <w:color w:val="000000"/>
          <w:sz w:val="28"/>
        </w:rPr>
        <w:t>
      4) уәкілетті органның жауапты орындаушысы келіп түскен құжаттарды қарайды, анықтаманы не бас тарту туралы дәлелді жауапты дайындайды;</w:t>
      </w:r>
      <w:r>
        <w:br/>
      </w:r>
      <w:r>
        <w:rPr>
          <w:rFonts w:ascii="Times New Roman"/>
          <w:b w:val="false"/>
          <w:i w:val="false"/>
          <w:color w:val="000000"/>
          <w:sz w:val="28"/>
        </w:rPr>
        <w:t>
      5) уәкілетті органның басшылығы анықтамаға не бас тарту туралы дәлелді жауапқа қол қояды;</w:t>
      </w:r>
      <w:r>
        <w:br/>
      </w:r>
      <w:r>
        <w:rPr>
          <w:rFonts w:ascii="Times New Roman"/>
          <w:b w:val="false"/>
          <w:i w:val="false"/>
          <w:color w:val="000000"/>
          <w:sz w:val="28"/>
        </w:rPr>
        <w:t>
      6) уәкілетті органның жауапты орындаушысы анықтаманы не бас тарту туралы дәлелді жауапты орталыққа жолдайды;</w:t>
      </w:r>
      <w:r>
        <w:br/>
      </w:r>
      <w:r>
        <w:rPr>
          <w:rFonts w:ascii="Times New Roman"/>
          <w:b w:val="false"/>
          <w:i w:val="false"/>
          <w:color w:val="000000"/>
          <w:sz w:val="28"/>
        </w:rPr>
        <w:t>
      7) орталықтың инспекторы мемлекеттік қызметті алушыға анықтаманы не бас тарту туралы дәлелді жауапты береді.</w:t>
      </w:r>
    </w:p>
    <w:bookmarkEnd w:id="54"/>
    <w:bookmarkStart w:name="z100" w:id="55"/>
    <w:p>
      <w:pPr>
        <w:spacing w:after="0"/>
        <w:ind w:left="0"/>
        <w:jc w:val="left"/>
      </w:pPr>
      <w:r>
        <w:rPr>
          <w:rFonts w:ascii="Times New Roman"/>
          <w:b/>
          <w:i w:val="false"/>
          <w:color w:val="000000"/>
        </w:rPr>
        <w:t xml:space="preserve"> 
4. Мемлекеттік қызметтерді көрсету үрдісінде іс-әрекет (өзара әрекет) тәртібінің сипаттамасы</w:t>
      </w:r>
    </w:p>
    <w:bookmarkEnd w:id="55"/>
    <w:bookmarkStart w:name="z101" w:id="56"/>
    <w:p>
      <w:pPr>
        <w:spacing w:after="0"/>
        <w:ind w:left="0"/>
        <w:jc w:val="both"/>
      </w:pPr>
      <w:r>
        <w:rPr>
          <w:rFonts w:ascii="Times New Roman"/>
          <w:b w:val="false"/>
          <w:i w:val="false"/>
          <w:color w:val="000000"/>
          <w:sz w:val="28"/>
        </w:rPr>
        <w:t>
      11. Мемлекеттік қызметті алу үшін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әкімдік қаулысының немесе әкімдік шешімінің көшірмесі (жобалау, құрылыс);</w:t>
      </w:r>
      <w:r>
        <w:br/>
      </w:r>
      <w:r>
        <w:rPr>
          <w:rFonts w:ascii="Times New Roman"/>
          <w:b w:val="false"/>
          <w:i w:val="false"/>
          <w:color w:val="000000"/>
          <w:sz w:val="28"/>
        </w:rPr>
        <w:t>
      жылжымайтын мүлік объектісіне техникалық паспортының көшірмесі;</w:t>
      </w:r>
      <w:r>
        <w:br/>
      </w:r>
      <w:r>
        <w:rPr>
          <w:rFonts w:ascii="Times New Roman"/>
          <w:b w:val="false"/>
          <w:i w:val="false"/>
          <w:color w:val="000000"/>
          <w:sz w:val="28"/>
        </w:rPr>
        <w:t>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жылжымайтын мүлік объектісін бұзу актісі (қажет болған жағдайда);</w:t>
      </w:r>
      <w:r>
        <w:br/>
      </w:r>
      <w:r>
        <w:rPr>
          <w:rFonts w:ascii="Times New Roman"/>
          <w:b w:val="false"/>
          <w:i w:val="false"/>
          <w:color w:val="000000"/>
          <w:sz w:val="28"/>
        </w:rPr>
        <w:t>
      тұтынушының мүддесін үшінші тұлға білдірген кезде нотариалды куәландырылған сенімхат;</w:t>
      </w:r>
      <w:r>
        <w:br/>
      </w:r>
      <w:r>
        <w:rPr>
          <w:rFonts w:ascii="Times New Roman"/>
          <w:b w:val="false"/>
          <w:i w:val="false"/>
          <w:color w:val="000000"/>
          <w:sz w:val="28"/>
        </w:rPr>
        <w:t>
      тұтынушының жеке куәлігі (мемлекеттік қызметті алушы - жеке тұлғаның уәкілетті алушысы);</w:t>
      </w:r>
      <w:r>
        <w:br/>
      </w:r>
      <w:r>
        <w:rPr>
          <w:rFonts w:ascii="Times New Roman"/>
          <w:b w:val="false"/>
          <w:i w:val="false"/>
          <w:color w:val="000000"/>
          <w:sz w:val="28"/>
        </w:rPr>
        <w:t>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w:t>
      </w:r>
      <w:r>
        <w:rPr>
          <w:rFonts w:ascii="Times New Roman"/>
          <w:b w:val="false"/>
          <w:i w:val="false"/>
          <w:color w:val="000000"/>
          <w:sz w:val="28"/>
        </w:rPr>
        <w:t>
      12.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13. Орталық қызметкері құжаттар пакетін қабылдау кезінде көшірменің түпнұсқаға сәйкестігін салыстырып тексереді және тұпнұсқаны өтініш берушіге қайтарады.</w:t>
      </w:r>
      <w:r>
        <w:br/>
      </w:r>
      <w:r>
        <w:rPr>
          <w:rFonts w:ascii="Times New Roman"/>
          <w:b w:val="false"/>
          <w:i w:val="false"/>
          <w:color w:val="000000"/>
          <w:sz w:val="28"/>
        </w:rPr>
        <w:t>
</w:t>
      </w:r>
      <w:r>
        <w:rPr>
          <w:rFonts w:ascii="Times New Roman"/>
          <w:b w:val="false"/>
          <w:i w:val="false"/>
          <w:color w:val="000000"/>
          <w:sz w:val="28"/>
        </w:rPr>
        <w:t>
      14.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16.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қолхатқа көрсетілген мерзімнің аяқталуына бір күн қалғанда орталыққа түсуге тиіс.</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w:t>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беріледі.</w:t>
      </w:r>
      <w:r>
        <w:br/>
      </w:r>
      <w:r>
        <w:rPr>
          <w:rFonts w:ascii="Times New Roman"/>
          <w:b w:val="false"/>
          <w:i w:val="false"/>
          <w:color w:val="000000"/>
          <w:sz w:val="28"/>
        </w:rPr>
        <w:t>
</w:t>
      </w:r>
      <w:r>
        <w:rPr>
          <w:rFonts w:ascii="Times New Roman"/>
          <w:b w:val="false"/>
          <w:i w:val="false"/>
          <w:color w:val="000000"/>
          <w:sz w:val="28"/>
        </w:rPr>
        <w:t>
      19.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пакетін алғаннан кейін орталық бір жұмыс күні ішінде мемлекеттік қызметті алушыны хабардар етеді және уәкілетті органның қайтару себебі туралы жазбаша негіздеме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келесі құрылымдық-функционалдық бірліктер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21. Әр әкімшілік іс-әрекеттің, әр ҚФБ әкімшілік іс-әрекеттер дәйектілігінің және өзара іс-қимылының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үдерісіндегі әкімшілік іс-әрекеттердің функционалдық өзара іс-қимылының схемасы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56"/>
    <w:bookmarkStart w:name="z113" w:id="57"/>
    <w:p>
      <w:pPr>
        <w:spacing w:after="0"/>
        <w:ind w:left="0"/>
        <w:jc w:val="left"/>
      </w:pPr>
      <w:r>
        <w:rPr>
          <w:rFonts w:ascii="Times New Roman"/>
          <w:b/>
          <w:i w:val="false"/>
          <w:color w:val="000000"/>
        </w:rPr>
        <w:t xml:space="preserve"> 
5. Мемлекеттік қызметті көрсететін тұлғалардың жауапкершілігі</w:t>
      </w:r>
    </w:p>
    <w:bookmarkEnd w:id="57"/>
    <w:bookmarkStart w:name="z114" w:id="58"/>
    <w:p>
      <w:pPr>
        <w:spacing w:after="0"/>
        <w:ind w:left="0"/>
        <w:jc w:val="both"/>
      </w:pPr>
      <w:r>
        <w:rPr>
          <w:rFonts w:ascii="Times New Roman"/>
          <w:b w:val="false"/>
          <w:i w:val="false"/>
          <w:color w:val="000000"/>
          <w:sz w:val="28"/>
        </w:rPr>
        <w:t>
      23. Уәкілетті органның басшысы және орталықтың басшысы (бұдан әрі – лауазымды тұлғалар) мемлекеттік қызметті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іске асыруға жауапты болады.</w:t>
      </w:r>
    </w:p>
    <w:bookmarkEnd w:id="58"/>
    <w:bookmarkStart w:name="z115" w:id="5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аумағында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59"/>
    <w:bookmarkStart w:name="z116" w:id="60"/>
    <w:p>
      <w:pPr>
        <w:spacing w:after="0"/>
        <w:ind w:left="0"/>
        <w:jc w:val="left"/>
      </w:pPr>
      <w:r>
        <w:rPr>
          <w:rFonts w:ascii="Times New Roman"/>
          <w:b/>
          <w:i w:val="false"/>
          <w:color w:val="000000"/>
        </w:rPr>
        <w:t xml:space="preserve"> 
Мемлекеттік қызмет көрсететін</w:t>
      </w:r>
      <w:r>
        <w:br/>
      </w:r>
      <w:r>
        <w:rPr>
          <w:rFonts w:ascii="Times New Roman"/>
          <w:b/>
          <w:i w:val="false"/>
          <w:color w:val="000000"/>
        </w:rPr>
        <w:t>
уәкілетті органның мекенжайы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835"/>
        <w:gridCol w:w="4648"/>
        <w:gridCol w:w="3884"/>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құрылыс, сәулет және қала құрылысы бөлімі" мемлекеттік мекемесі</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Первомайская көшесі, 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42-2-31</w:t>
            </w:r>
          </w:p>
        </w:tc>
      </w:tr>
    </w:tbl>
    <w:bookmarkStart w:name="z117" w:id="6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аумағында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61"/>
    <w:bookmarkStart w:name="z118" w:id="62"/>
    <w:p>
      <w:pPr>
        <w:spacing w:after="0"/>
        <w:ind w:left="0"/>
        <w:jc w:val="left"/>
      </w:pPr>
      <w:r>
        <w:rPr>
          <w:rFonts w:ascii="Times New Roman"/>
          <w:b/>
          <w:i w:val="false"/>
          <w:color w:val="000000"/>
        </w:rPr>
        <w:t xml:space="preserve"> 
Мемлекеттік қызмет көрсететін</w:t>
      </w:r>
      <w:r>
        <w:br/>
      </w:r>
      <w:r>
        <w:rPr>
          <w:rFonts w:ascii="Times New Roman"/>
          <w:b/>
          <w:i w:val="false"/>
          <w:color w:val="000000"/>
        </w:rPr>
        <w:t>
орталықтың мекенжайы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642"/>
        <w:gridCol w:w="4193"/>
        <w:gridCol w:w="3532"/>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N 1 бөлімі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Пристационная көшесі, 12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N 2 бөлімі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Осакаров ауданы, Молодежный кенті, Абай көшесі, 13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bl>
    <w:bookmarkStart w:name="z119" w:id="6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аумағында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63"/>
    <w:bookmarkStart w:name="z120" w:id="64"/>
    <w:p>
      <w:pPr>
        <w:spacing w:after="0"/>
        <w:ind w:left="0"/>
        <w:jc w:val="left"/>
      </w:pPr>
      <w:r>
        <w:rPr>
          <w:rFonts w:ascii="Times New Roman"/>
          <w:b/>
          <w:i w:val="false"/>
          <w:color w:val="000000"/>
        </w:rPr>
        <w:t xml:space="preserve"> 
Әр әкімшілік іс-әрекеттің, әр ҚФБ әкімшілік іс-әрекеттер дәйектілігінің және өзара іс-қимылының мәтіндік кестелік сипаттамасы</w:t>
      </w:r>
    </w:p>
    <w:bookmarkEnd w:id="64"/>
    <w:bookmarkStart w:name="z121" w:id="65"/>
    <w:p>
      <w:pPr>
        <w:spacing w:after="0"/>
        <w:ind w:left="0"/>
        <w:jc w:val="both"/>
      </w:pPr>
      <w:r>
        <w:rPr>
          <w:rFonts w:ascii="Times New Roman"/>
          <w:b w:val="false"/>
          <w:i w:val="false"/>
          <w:color w:val="000000"/>
          <w:sz w:val="28"/>
        </w:rPr>
        <w:t>
      1-кесте. ҚФБ іс-әрекеттердің сипаттамасы.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4"/>
        <w:gridCol w:w="2293"/>
        <w:gridCol w:w="2441"/>
        <w:gridCol w:w="2843"/>
        <w:gridCol w:w="27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әрекеттің </w:t>
            </w:r>
            <w:r>
              <w:br/>
            </w:r>
            <w:r>
              <w:rPr>
                <w:rFonts w:ascii="Times New Roman"/>
                <w:b w:val="false"/>
                <w:i w:val="false"/>
                <w:color w:val="000000"/>
                <w:sz w:val="20"/>
              </w:rPr>
              <w:t>
</w:t>
            </w:r>
            <w:r>
              <w:rPr>
                <w:rFonts w:ascii="Times New Roman"/>
                <w:b w:val="false"/>
                <w:i w:val="false"/>
                <w:color w:val="000000"/>
                <w:sz w:val="20"/>
              </w:rPr>
              <w:t>(барысы, жұмыстар ағыны) N</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операцияның, рәсімінің) атауы және олардың сипаттамасы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тізілімін құрастыру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бас тарту туралы дәлелді жауапты дайындау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өкiмдiк шешiм)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уәкілетті органның басшылығына қол қоюға жолдау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орындаушы-сына жолдау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3972"/>
        <w:gridCol w:w="5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 әрекеттерді (барысы, жұмыстар ағыны)</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әрекеттің </w:t>
            </w:r>
            <w:r>
              <w:br/>
            </w:r>
            <w:r>
              <w:rPr>
                <w:rFonts w:ascii="Times New Roman"/>
                <w:b w:val="false"/>
                <w:i w:val="false"/>
                <w:color w:val="000000"/>
                <w:sz w:val="20"/>
              </w:rPr>
              <w:t>
</w:t>
            </w:r>
            <w:r>
              <w:rPr>
                <w:rFonts w:ascii="Times New Roman"/>
                <w:b w:val="false"/>
                <w:i w:val="false"/>
                <w:color w:val="000000"/>
                <w:sz w:val="20"/>
              </w:rPr>
              <w:t>(барысы, жұмыстар ағыны) N</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операцияның, рәсімінің) атауы және олардың сипаттамасы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өкiмдiк шешiм)</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жолдау</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bl>
    <w:bookmarkStart w:name="z122" w:id="66"/>
    <w:p>
      <w:pPr>
        <w:spacing w:after="0"/>
        <w:ind w:left="0"/>
        <w:jc w:val="both"/>
      </w:pPr>
      <w:r>
        <w:rPr>
          <w:rFonts w:ascii="Times New Roman"/>
          <w:b w:val="false"/>
          <w:i w:val="false"/>
          <w:color w:val="000000"/>
          <w:sz w:val="28"/>
        </w:rPr>
        <w:t>
      2-кесте. Пайдалану нұсқалары. Негізгі үдеріс – Қазақстан Республикасы аумағында жылжымайтын мүлік объектілерінің мекенжайын анықтау жөнінде дайын анықтаманы берілген жағдайда.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3126"/>
        <w:gridCol w:w="3729"/>
        <w:gridCol w:w="40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Құжаттардың тізілімін құрастыру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қарау және анықтаманы дайындау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қызметті алушыға анықтаманы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тіркеу және орталыққа жолдау</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3" w:id="67"/>
    <w:p>
      <w:pPr>
        <w:spacing w:after="0"/>
        <w:ind w:left="0"/>
        <w:jc w:val="both"/>
      </w:pPr>
      <w:r>
        <w:rPr>
          <w:rFonts w:ascii="Times New Roman"/>
          <w:b w:val="false"/>
          <w:i w:val="false"/>
          <w:color w:val="000000"/>
          <w:sz w:val="28"/>
        </w:rPr>
        <w:t>
      3-кесте. Пайдалану нұсқалары. Баламалы үдеріс – Қазақстан Республикасы аумағында жылжымайтын мүлік объектілерінің мекенжайын анықтау жөнінде дайын анықтаманы беруден бас тартқан жағдайда.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3323"/>
        <w:gridCol w:w="3511"/>
        <w:gridCol w:w="4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Құжаттардың тізілімін құрастыру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бас тарту туралы дәлелді жауапты дайындау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 тарту туралы дәлелді жауапқа қол қою</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беру</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қызметті алушыға бас тарту туралы дәлелді жауапты беру</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 тарту туралы дәлелді жауапты тіркеу және орталыққа жолдау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4" w:id="6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аумағында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68"/>
    <w:bookmarkStart w:name="z125" w:id="69"/>
    <w:p>
      <w:pPr>
        <w:spacing w:after="0"/>
        <w:ind w:left="0"/>
        <w:jc w:val="left"/>
      </w:pPr>
      <w:r>
        <w:rPr>
          <w:rFonts w:ascii="Times New Roman"/>
          <w:b/>
          <w:i w:val="false"/>
          <w:color w:val="000000"/>
        </w:rPr>
        <w:t xml:space="preserve"> 
Мемлекеттік қызмет көрсету үдерісіндегі әкімшілік іс-әрекеттердің функционалдық өзара іс-қимылының схемасы</w:t>
      </w:r>
    </w:p>
    <w:bookmarkEnd w:id="69"/>
    <w:p>
      <w:pPr>
        <w:spacing w:after="0"/>
        <w:ind w:left="0"/>
        <w:jc w:val="both"/>
      </w:pPr>
      <w:r>
        <w:drawing>
          <wp:inline distT="0" distB="0" distL="0" distR="0">
            <wp:extent cx="71882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88200" cy="7086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