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73e4a" w14:textId="7073e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жерде тұратын әлеуметтік сала мамандарына отын сатып алу бойынша әлеуметтік көмек тағайындау" мемлекеттік қызмет көрсету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Ақтоғай ауданы әкімдігінің 2013 жылғы 30 қаңтардағы N 03/07 қаулысы. Қарағанды облысының Әділет департаментінде 2013 жылғы 5 наурызда N 2208 болып тіркелді. Күші жойылды - Қарағанды облысы Ақтоғай ауданы әкімдігінің 2013 жылғы 2 мамырдағы N 12/02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ff0000"/>
          <w:sz w:val="28"/>
        </w:rPr>
        <w:t>      Ескерту. Күші жойылды - Қарағанды облысы Ақтоғай ауданы әкімдігінің 02.05.2013 N 12/02 қаулысымен.</w:t>
      </w:r>
    </w:p>
    <w:bookmarkStart w:name="z1" w:id="0"/>
    <w:p>
      <w:pPr>
        <w:spacing w:after="0"/>
        <w:ind w:left="0"/>
        <w:jc w:val="both"/>
      </w:pPr>
      <w:r>
        <w:rPr>
          <w:rFonts w:ascii="Times New Roman"/>
          <w:b w:val="false"/>
          <w:i w:val="false"/>
          <w:color w:val="000000"/>
          <w:sz w:val="28"/>
        </w:rPr>
        <w:t>
      Қазақстан Республикасының 2000 жылғы 27 қарашадағы "Әкімшілік рәсімдер туралы" Заңының </w:t>
      </w:r>
      <w:r>
        <w:rPr>
          <w:rFonts w:ascii="Times New Roman"/>
          <w:b w:val="false"/>
          <w:i w:val="false"/>
          <w:color w:val="000000"/>
          <w:sz w:val="28"/>
        </w:rPr>
        <w:t>9-1 бабына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 Үкіметінің 2010 жылғы 20 шілдедегі "Жеке және заңды тұлғаларға көрсетілетін мемлекеттік қызметтердің тізілімін бекіту туралы" N 745 </w:t>
      </w:r>
      <w:r>
        <w:rPr>
          <w:rFonts w:ascii="Times New Roman"/>
          <w:b w:val="false"/>
          <w:i w:val="false"/>
          <w:color w:val="000000"/>
          <w:sz w:val="28"/>
        </w:rPr>
        <w:t>қаулысына</w:t>
      </w:r>
      <w:r>
        <w:rPr>
          <w:rFonts w:ascii="Times New Roman"/>
          <w:b w:val="false"/>
          <w:i w:val="false"/>
          <w:color w:val="000000"/>
          <w:sz w:val="28"/>
        </w:rPr>
        <w:t xml:space="preserve"> сәйкес, Ақтоғай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берілген "Ауылдық жерде тұратын әлеуметтік сала мамандарына отын сатып алу бойынша әлеуметтік көмек тағайындау" мемлекеттiк қызмет көрсету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Қ. Нөкешке жүктелсін.</w:t>
      </w:r>
      <w:r>
        <w:br/>
      </w:r>
      <w:r>
        <w:rPr>
          <w:rFonts w:ascii="Times New Roman"/>
          <w:b w:val="false"/>
          <w:i w:val="false"/>
          <w:color w:val="000000"/>
          <w:sz w:val="28"/>
        </w:rPr>
        <w:t>
</w:t>
      </w:r>
      <w:r>
        <w:rPr>
          <w:rFonts w:ascii="Times New Roman"/>
          <w:b w:val="false"/>
          <w:i w:val="false"/>
          <w:color w:val="000000"/>
          <w:sz w:val="28"/>
        </w:rPr>
        <w:t>
      3. Осы қаулы алғаш ресми жарияланған күнінен бастап қолданысқа енгізіледі.</w:t>
      </w:r>
    </w:p>
    <w:bookmarkEnd w:id="0"/>
    <w:p>
      <w:pPr>
        <w:spacing w:after="0"/>
        <w:ind w:left="0"/>
        <w:jc w:val="both"/>
      </w:pPr>
      <w:r>
        <w:rPr>
          <w:rFonts w:ascii="Times New Roman"/>
          <w:b w:val="false"/>
          <w:i/>
          <w:color w:val="000000"/>
          <w:sz w:val="28"/>
        </w:rPr>
        <w:t>      Ақтоғай ауданының</w:t>
      </w:r>
      <w:r>
        <w:br/>
      </w:r>
      <w:r>
        <w:rPr>
          <w:rFonts w:ascii="Times New Roman"/>
          <w:b w:val="false"/>
          <w:i w:val="false"/>
          <w:color w:val="000000"/>
          <w:sz w:val="28"/>
        </w:rPr>
        <w:t>
</w:t>
      </w:r>
      <w:r>
        <w:rPr>
          <w:rFonts w:ascii="Times New Roman"/>
          <w:b w:val="false"/>
          <w:i/>
          <w:color w:val="000000"/>
          <w:sz w:val="28"/>
        </w:rPr>
        <w:t>      әкімі                                      С. Әбеуова</w:t>
      </w:r>
    </w:p>
    <w:bookmarkStart w:name="z5" w:id="1"/>
    <w:p>
      <w:pPr>
        <w:spacing w:after="0"/>
        <w:ind w:left="0"/>
        <w:jc w:val="both"/>
      </w:pPr>
      <w:r>
        <w:rPr>
          <w:rFonts w:ascii="Times New Roman"/>
          <w:b w:val="false"/>
          <w:i w:val="false"/>
          <w:color w:val="000000"/>
          <w:sz w:val="28"/>
        </w:rPr>
        <w:t>
Ақтоғай ауданы әкімдігінің</w:t>
      </w:r>
      <w:r>
        <w:br/>
      </w:r>
      <w:r>
        <w:rPr>
          <w:rFonts w:ascii="Times New Roman"/>
          <w:b w:val="false"/>
          <w:i w:val="false"/>
          <w:color w:val="000000"/>
          <w:sz w:val="28"/>
        </w:rPr>
        <w:t>
2013 жылғы 30 қаңтардағы</w:t>
      </w:r>
      <w:r>
        <w:br/>
      </w:r>
      <w:r>
        <w:rPr>
          <w:rFonts w:ascii="Times New Roman"/>
          <w:b w:val="false"/>
          <w:i w:val="false"/>
          <w:color w:val="000000"/>
          <w:sz w:val="28"/>
        </w:rPr>
        <w:t>
N 03/07 қаулысымен</w:t>
      </w:r>
      <w:r>
        <w:br/>
      </w:r>
      <w:r>
        <w:rPr>
          <w:rFonts w:ascii="Times New Roman"/>
          <w:b w:val="false"/>
          <w:i w:val="false"/>
          <w:color w:val="000000"/>
          <w:sz w:val="28"/>
        </w:rPr>
        <w:t>
бекітілген</w:t>
      </w:r>
    </w:p>
    <w:bookmarkEnd w:id="1"/>
    <w:bookmarkStart w:name="z6" w:id="2"/>
    <w:p>
      <w:pPr>
        <w:spacing w:after="0"/>
        <w:ind w:left="0"/>
        <w:jc w:val="left"/>
      </w:pPr>
      <w:r>
        <w:rPr>
          <w:rFonts w:ascii="Times New Roman"/>
          <w:b/>
          <w:i w:val="false"/>
          <w:color w:val="000000"/>
        </w:rPr>
        <w:t xml:space="preserve"> 
"Ауылдық жерде тұратын әлеуметтік сала мамандарына отын сатып алу бойынша әлеуметтік көмек тағайындау" мемлекеттік қызмет көрсету регламенті</w:t>
      </w:r>
    </w:p>
    <w:bookmarkEnd w:id="2"/>
    <w:bookmarkStart w:name="z7" w:id="3"/>
    <w:p>
      <w:pPr>
        <w:spacing w:after="0"/>
        <w:ind w:left="0"/>
        <w:jc w:val="left"/>
      </w:pPr>
      <w:r>
        <w:rPr>
          <w:rFonts w:ascii="Times New Roman"/>
          <w:b/>
          <w:i w:val="false"/>
          <w:color w:val="000000"/>
        </w:rPr>
        <w:t xml:space="preserve"> 
1. Негізгі ұғымдар</w:t>
      </w:r>
    </w:p>
    <w:bookmarkEnd w:id="3"/>
    <w:bookmarkStart w:name="z8" w:id="4"/>
    <w:p>
      <w:pPr>
        <w:spacing w:after="0"/>
        <w:ind w:left="0"/>
        <w:jc w:val="both"/>
      </w:pPr>
      <w:r>
        <w:rPr>
          <w:rFonts w:ascii="Times New Roman"/>
          <w:b w:val="false"/>
          <w:i w:val="false"/>
          <w:color w:val="000000"/>
          <w:sz w:val="28"/>
        </w:rPr>
        <w:t>
      1. Осы "Ауылдық жерде тұратын әлеуметтік сала мамандарына отын сатып алу бойынша әлеуметтік көмек тағайындау" мемлекеттік қызмет көрсету регламентінде келесі негізгі ұғымдар пайдаланылады:</w:t>
      </w:r>
      <w:r>
        <w:br/>
      </w:r>
      <w:r>
        <w:rPr>
          <w:rFonts w:ascii="Times New Roman"/>
          <w:b w:val="false"/>
          <w:i w:val="false"/>
          <w:color w:val="000000"/>
          <w:sz w:val="28"/>
        </w:rPr>
        <w:t>
      1) ауылдық жерде тұратын әлеуметтік сала мамандарына отын сатып алу бойынша әлеуметтік көмек тағайындау бойынша уәкілетті орган – "Ақтоғай ауданының жұмыспен қамту және әлеуметтік бағдарламалар бөлімі" мемлекеттік мекемесі (бұдан әрі - уәкілетті орган);</w:t>
      </w:r>
      <w:r>
        <w:br/>
      </w:r>
      <w:r>
        <w:rPr>
          <w:rFonts w:ascii="Times New Roman"/>
          <w:b w:val="false"/>
          <w:i w:val="false"/>
          <w:color w:val="000000"/>
          <w:sz w:val="28"/>
        </w:rPr>
        <w:t>
      2) құрылымдық-функционалдық бірліктер (бұдан әрі - ҚФБ) – бұл уәкілетті органдардың жауапты тұлғалары, мемлекеттік органдардың құрылым бөлімшелері, мемлекеттік органдар, ақпараттық жүйелер немесе оларға бағынысты жүйелер;</w:t>
      </w:r>
      <w:r>
        <w:br/>
      </w:r>
      <w:r>
        <w:rPr>
          <w:rFonts w:ascii="Times New Roman"/>
          <w:b w:val="false"/>
          <w:i w:val="false"/>
          <w:color w:val="000000"/>
          <w:sz w:val="28"/>
        </w:rPr>
        <w:t xml:space="preserve">
      3) тұтынушылар - жеке тұлғалар. </w:t>
      </w:r>
    </w:p>
    <w:bookmarkEnd w:id="4"/>
    <w:bookmarkStart w:name="z9" w:id="5"/>
    <w:p>
      <w:pPr>
        <w:spacing w:after="0"/>
        <w:ind w:left="0"/>
        <w:jc w:val="left"/>
      </w:pPr>
      <w:r>
        <w:rPr>
          <w:rFonts w:ascii="Times New Roman"/>
          <w:b/>
          <w:i w:val="false"/>
          <w:color w:val="000000"/>
        </w:rPr>
        <w:t xml:space="preserve"> 
2. Жалпы ережелер</w:t>
      </w:r>
    </w:p>
    <w:bookmarkEnd w:id="5"/>
    <w:bookmarkStart w:name="z10" w:id="6"/>
    <w:p>
      <w:pPr>
        <w:spacing w:after="0"/>
        <w:ind w:left="0"/>
        <w:jc w:val="both"/>
      </w:pPr>
      <w:r>
        <w:rPr>
          <w:rFonts w:ascii="Times New Roman"/>
          <w:b w:val="false"/>
          <w:i w:val="false"/>
          <w:color w:val="000000"/>
          <w:sz w:val="28"/>
        </w:rPr>
        <w:t>
      2. "Ауылдық жерде тұратын әлеуметтік сала мамандарына отын сатып алу бойынша әлеуметтік көмек тағайындау" мемлекеттік қызмет көрсету регламенті (бұдан әрі - регламент) Қазақстан Республикасы Үкіметінің 2011 жылғы 7 сәуірдегі N 394 "Жергілікті атқарушы органдар көрсететін әлеуметтік қорғау саласындағы мемлекеттік қызметтердің стандарттарын бекіту туралы" қаулысымен бекітілген "Ауылдық жерде тұратын әлеуметтік сала мамандарына отын сатып алу бойынша әлеуметтік көмек тағайындау" мемлекеттік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әзірленген.</w:t>
      </w:r>
      <w:r>
        <w:br/>
      </w:r>
      <w:r>
        <w:rPr>
          <w:rFonts w:ascii="Times New Roman"/>
          <w:b w:val="false"/>
          <w:i w:val="false"/>
          <w:color w:val="000000"/>
          <w:sz w:val="28"/>
        </w:rPr>
        <w:t>
</w:t>
      </w:r>
      <w:r>
        <w:rPr>
          <w:rFonts w:ascii="Times New Roman"/>
          <w:b w:val="false"/>
          <w:i w:val="false"/>
          <w:color w:val="000000"/>
          <w:sz w:val="28"/>
        </w:rPr>
        <w:t>
      3. Мемлекеттік қызмет көрсету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"Ауылдық жерде тұратын әлеуметтік сала мамандарына отын сатып алу бойынша әлеуметтік көмек тағайындау" мемлекеттік қызметі (бұдан әрі - мемлекеттік қызмет) "Агроөнеркәсіптік кешенді және ауылдық аумақтарды дамытуды мемлекеттік реттеу туралы" Қазақстан Республикасының 2005 жылғы 8 шілдедегі Заңының 18-бабының </w:t>
      </w:r>
      <w:r>
        <w:rPr>
          <w:rFonts w:ascii="Times New Roman"/>
          <w:b w:val="false"/>
          <w:i w:val="false"/>
          <w:color w:val="000000"/>
          <w:sz w:val="28"/>
        </w:rPr>
        <w:t>5-тармағы</w:t>
      </w:r>
      <w:r>
        <w:rPr>
          <w:rFonts w:ascii="Times New Roman"/>
          <w:b w:val="false"/>
          <w:i w:val="false"/>
          <w:color w:val="000000"/>
          <w:sz w:val="28"/>
        </w:rPr>
        <w:t xml:space="preserve"> негізінде ұсынылады.</w:t>
      </w:r>
      <w:r>
        <w:br/>
      </w:r>
      <w:r>
        <w:rPr>
          <w:rFonts w:ascii="Times New Roman"/>
          <w:b w:val="false"/>
          <w:i w:val="false"/>
          <w:color w:val="000000"/>
          <w:sz w:val="28"/>
        </w:rPr>
        <w:t>
</w:t>
      </w:r>
      <w:r>
        <w:rPr>
          <w:rFonts w:ascii="Times New Roman"/>
          <w:b w:val="false"/>
          <w:i w:val="false"/>
          <w:color w:val="000000"/>
          <w:sz w:val="28"/>
        </w:rPr>
        <w:t>
      5. Мемлекеттік қызмет жеке тұлғаларға: ауылдық елді мекендерде тұратын және жұмыс істейтін мемлекеттік денсаулық сақтау, әлеуметтік қамсыздандыру, білім беру, мәдениет және спорт ұйымдарының мамандарына көрсетіледі.</w:t>
      </w:r>
      <w:r>
        <w:br/>
      </w:r>
      <w:r>
        <w:rPr>
          <w:rFonts w:ascii="Times New Roman"/>
          <w:b w:val="false"/>
          <w:i w:val="false"/>
          <w:color w:val="000000"/>
          <w:sz w:val="28"/>
        </w:rPr>
        <w:t>
</w:t>
      </w:r>
      <w:r>
        <w:rPr>
          <w:rFonts w:ascii="Times New Roman"/>
          <w:b w:val="false"/>
          <w:i w:val="false"/>
          <w:color w:val="000000"/>
          <w:sz w:val="28"/>
        </w:rPr>
        <w:t>
      6. Көрсетілген мемлекеттік қызметтің нәтижесі өтініш берушіге әлеуметтік көмекті тағайындау туралы хабарлама (бұдан әрі - хабарлама) не мемлекеттік қызмет көрсетуден бас тарту туралы қағаз жеткізгіштегі дәлелді жауап болып табылады.</w:t>
      </w:r>
      <w:r>
        <w:br/>
      </w:r>
      <w:r>
        <w:rPr>
          <w:rFonts w:ascii="Times New Roman"/>
          <w:b w:val="false"/>
          <w:i w:val="false"/>
          <w:color w:val="000000"/>
          <w:sz w:val="28"/>
        </w:rPr>
        <w:t>
</w:t>
      </w:r>
      <w:r>
        <w:rPr>
          <w:rFonts w:ascii="Times New Roman"/>
          <w:b w:val="false"/>
          <w:i w:val="false"/>
          <w:color w:val="000000"/>
          <w:sz w:val="28"/>
        </w:rPr>
        <w:t>
      7.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8. Мемлекеттік қызмет уәкілетті орган арқылы көрсетіледі. Тұрғылықты жерi бойынша уәкiлеттi орган болмаған кезде тұтынушы мемлекеттiк қызмет алу үшiн кент, ауыл (село), ауылдық селолық) округтiң әкiмiне (бұдан әрi – селолық округтiң әкiмi) жүгiнедi.</w:t>
      </w:r>
      <w:r>
        <w:br/>
      </w:r>
      <w:r>
        <w:rPr>
          <w:rFonts w:ascii="Times New Roman"/>
          <w:b w:val="false"/>
          <w:i w:val="false"/>
          <w:color w:val="000000"/>
          <w:sz w:val="28"/>
        </w:rPr>
        <w:t>
      Сондай-ақ мемлекеттік қызмет баламалы негізде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кәсіпорыны Қарағанды облысы бойынша филиалының Ақтоғай ауданындағы бөлімі" (бұдан әрі - орталық) арқылы көрсетіледі.</w:t>
      </w:r>
      <w:r>
        <w:br/>
      </w:r>
      <w:r>
        <w:rPr>
          <w:rFonts w:ascii="Times New Roman"/>
          <w:b w:val="false"/>
          <w:i w:val="false"/>
          <w:color w:val="000000"/>
          <w:sz w:val="28"/>
        </w:rPr>
        <w:t>
</w:t>
      </w:r>
      <w:r>
        <w:rPr>
          <w:rFonts w:ascii="Times New Roman"/>
          <w:b w:val="false"/>
          <w:i w:val="false"/>
          <w:color w:val="000000"/>
          <w:sz w:val="28"/>
        </w:rPr>
        <w:t>
      9. Уәкілетті органның, тұрғылықты жері бойынша әкімнің, орталықтың мекенжайлары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10. Уәкiлеттi органның немесе селолық округ әкiмiнiң жұмыс кестесi: демалыс (сенбi, жексенбi) және мереке күндерiн қоспағанда, сағат 13.00-ден 14.00-ге дейiн түскi үзiлiспен күн сайын сағат 9.00-ден 18.00-ге дейiн. Қабылдау алдын ала жазылусыз және жедел қызмет көрсетусiз кезек тәртiбiнде жүзеге асырылады.</w:t>
      </w:r>
      <w:r>
        <w:br/>
      </w:r>
      <w:r>
        <w:rPr>
          <w:rFonts w:ascii="Times New Roman"/>
          <w:b w:val="false"/>
          <w:i w:val="false"/>
          <w:color w:val="000000"/>
          <w:sz w:val="28"/>
        </w:rPr>
        <w:t>
      Орталықтың жұмыс кестесi: күн сайын сағат 9.00-ден 20.00-ге дейiн үзiлiссiз, орталықтың филиалдары мен өкiлдiктерiнде демалыс (сенбi, жексенбi) және мереке күндерiн қоспағанда, күн сайын сағат 13.00-ден 14.00-ге дейiн түскi үзiлiспен сағат 9.00-ден 19.00-ге дейiн. Қабылдау алдын ала жазылусыз және жедел қызмет көрсетусiз "электронды" кезек тәртiбiнде жүзеге асырылады.</w:t>
      </w:r>
    </w:p>
    <w:bookmarkEnd w:id="6"/>
    <w:bookmarkStart w:name="z19" w:id="7"/>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7"/>
    <w:bookmarkStart w:name="z20" w:id="8"/>
    <w:p>
      <w:pPr>
        <w:spacing w:after="0"/>
        <w:ind w:left="0"/>
        <w:jc w:val="both"/>
      </w:pPr>
      <w:r>
        <w:rPr>
          <w:rFonts w:ascii="Times New Roman"/>
          <w:b w:val="false"/>
          <w:i w:val="false"/>
          <w:color w:val="000000"/>
          <w:sz w:val="28"/>
        </w:rPr>
        <w:t>
      11. Мемлекеттiк қызмет көрсетудiң мерзiмдерi:</w:t>
      </w:r>
      <w:r>
        <w:br/>
      </w:r>
      <w:r>
        <w:rPr>
          <w:rFonts w:ascii="Times New Roman"/>
          <w:b w:val="false"/>
          <w:i w:val="false"/>
          <w:color w:val="000000"/>
          <w:sz w:val="28"/>
        </w:rPr>
        <w:t>
      1) мемлекеттiк қызмет тұтынушы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анықталған қажеттi құжаттарды тапсырған сәттен бастап:</w:t>
      </w:r>
      <w:r>
        <w:br/>
      </w:r>
      <w:r>
        <w:rPr>
          <w:rFonts w:ascii="Times New Roman"/>
          <w:b w:val="false"/>
          <w:i w:val="false"/>
          <w:color w:val="000000"/>
          <w:sz w:val="28"/>
        </w:rPr>
        <w:t>
      уәкiлеттi органда – он жұмыс күнi iшiнде;</w:t>
      </w:r>
      <w:r>
        <w:br/>
      </w:r>
      <w:r>
        <w:rPr>
          <w:rFonts w:ascii="Times New Roman"/>
          <w:b w:val="false"/>
          <w:i w:val="false"/>
          <w:color w:val="000000"/>
          <w:sz w:val="28"/>
        </w:rPr>
        <w:t>
      тұрғылықты жерi бойынша селолық округ әкiмiне – он бес жұмыс күнi iшiнде;</w:t>
      </w:r>
      <w:r>
        <w:br/>
      </w:r>
      <w:r>
        <w:rPr>
          <w:rFonts w:ascii="Times New Roman"/>
          <w:b w:val="false"/>
          <w:i w:val="false"/>
          <w:color w:val="000000"/>
          <w:sz w:val="28"/>
        </w:rPr>
        <w:t>
      орталықта – он жұмыс күнi iшiнде көрсетiледi (мемлекеттiк қызметке құжат (нәтиже) қабылдау және беру күнi мемлекеттiк қызмет көрсету мерзiмiне кiрмейдi);</w:t>
      </w:r>
      <w:r>
        <w:br/>
      </w:r>
      <w:r>
        <w:rPr>
          <w:rFonts w:ascii="Times New Roman"/>
          <w:b w:val="false"/>
          <w:i w:val="false"/>
          <w:color w:val="000000"/>
          <w:sz w:val="28"/>
        </w:rPr>
        <w:t>
      2) тұтынушы өтiнiш берген күнi сол жерде көрсетiлетiн мемлекеттiк қызметтi алуға дейiн күтудiң жол берiлетiн ең көп уақыты (талон алғанға дейiн) – 30 минуттан аспайды;</w:t>
      </w:r>
      <w:r>
        <w:br/>
      </w:r>
      <w:r>
        <w:rPr>
          <w:rFonts w:ascii="Times New Roman"/>
          <w:b w:val="false"/>
          <w:i w:val="false"/>
          <w:color w:val="000000"/>
          <w:sz w:val="28"/>
        </w:rPr>
        <w:t>
      3) тұтынушыға өтiнiш берген күнi сол жерде көрсетiлетiн мемлекеттiк қызметтi тұтынушыға қызмет көрсетудiң жол берiлетiн ең көп уақыты – 30 минут.</w:t>
      </w:r>
      <w:r>
        <w:br/>
      </w:r>
      <w:r>
        <w:rPr>
          <w:rFonts w:ascii="Times New Roman"/>
          <w:b w:val="false"/>
          <w:i w:val="false"/>
          <w:color w:val="000000"/>
          <w:sz w:val="28"/>
        </w:rPr>
        <w:t>
</w:t>
      </w:r>
      <w:r>
        <w:rPr>
          <w:rFonts w:ascii="Times New Roman"/>
          <w:b w:val="false"/>
          <w:i w:val="false"/>
          <w:color w:val="000000"/>
          <w:sz w:val="28"/>
        </w:rPr>
        <w:t>
      12. Мемлекеттік қызмет көрсетуден бас тарту, мемлекеттік қызмет көрсетуді тоқтату (немесе) тоқтата тұру үшін негіздемелер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көзделген.</w:t>
      </w:r>
    </w:p>
    <w:bookmarkEnd w:id="8"/>
    <w:bookmarkStart w:name="z22" w:id="9"/>
    <w:p>
      <w:pPr>
        <w:spacing w:after="0"/>
        <w:ind w:left="0"/>
        <w:jc w:val="left"/>
      </w:pPr>
      <w:r>
        <w:rPr>
          <w:rFonts w:ascii="Times New Roman"/>
          <w:b/>
          <w:i w:val="false"/>
          <w:color w:val="000000"/>
        </w:rPr>
        <w:t xml:space="preserve"> 
4. Мемлекеттік қызмет көрсету үдерісіндегі іс-әрекет (өзара іс-қимыл) тәртібінің сипаттамасы</w:t>
      </w:r>
    </w:p>
    <w:bookmarkEnd w:id="9"/>
    <w:bookmarkStart w:name="z23" w:id="10"/>
    <w:p>
      <w:pPr>
        <w:spacing w:after="0"/>
        <w:ind w:left="0"/>
        <w:jc w:val="both"/>
      </w:pPr>
      <w:r>
        <w:rPr>
          <w:rFonts w:ascii="Times New Roman"/>
          <w:b w:val="false"/>
          <w:i w:val="false"/>
          <w:color w:val="000000"/>
          <w:sz w:val="28"/>
        </w:rPr>
        <w:t>
      13. Тұтынушы мемлекеттік қызмет алу үшін, стандарттың </w:t>
      </w:r>
      <w:r>
        <w:rPr>
          <w:rFonts w:ascii="Times New Roman"/>
          <w:b w:val="false"/>
          <w:i w:val="false"/>
          <w:color w:val="000000"/>
          <w:sz w:val="28"/>
        </w:rPr>
        <w:t>11-тармағында</w:t>
      </w:r>
      <w:r>
        <w:rPr>
          <w:rFonts w:ascii="Times New Roman"/>
          <w:b w:val="false"/>
          <w:i w:val="false"/>
          <w:color w:val="000000"/>
          <w:sz w:val="28"/>
        </w:rPr>
        <w:t xml:space="preserve"> айқындалған құжаттарды ұсынады.</w:t>
      </w:r>
      <w:r>
        <w:br/>
      </w:r>
      <w:r>
        <w:rPr>
          <w:rFonts w:ascii="Times New Roman"/>
          <w:b w:val="false"/>
          <w:i w:val="false"/>
          <w:color w:val="000000"/>
          <w:sz w:val="28"/>
        </w:rPr>
        <w:t>
</w:t>
      </w:r>
      <w:r>
        <w:rPr>
          <w:rFonts w:ascii="Times New Roman"/>
          <w:b w:val="false"/>
          <w:i w:val="false"/>
          <w:color w:val="000000"/>
          <w:sz w:val="28"/>
        </w:rPr>
        <w:t>
      14. Мемлекеттік қызмет көрсету барысында келесі құрылымдық – функционалдық бірліктер (бұдан әрі - ҚФБ)қатысады;</w:t>
      </w:r>
      <w:r>
        <w:br/>
      </w:r>
      <w:r>
        <w:rPr>
          <w:rFonts w:ascii="Times New Roman"/>
          <w:b w:val="false"/>
          <w:i w:val="false"/>
          <w:color w:val="000000"/>
          <w:sz w:val="28"/>
        </w:rPr>
        <w:t>
      1) уәкілетті органның бастығы;</w:t>
      </w:r>
      <w:r>
        <w:br/>
      </w:r>
      <w:r>
        <w:rPr>
          <w:rFonts w:ascii="Times New Roman"/>
          <w:b w:val="false"/>
          <w:i w:val="false"/>
          <w:color w:val="000000"/>
          <w:sz w:val="28"/>
        </w:rPr>
        <w:t>
      2) уәкілетті органның маманы;</w:t>
      </w:r>
      <w:r>
        <w:br/>
      </w:r>
      <w:r>
        <w:rPr>
          <w:rFonts w:ascii="Times New Roman"/>
          <w:b w:val="false"/>
          <w:i w:val="false"/>
          <w:color w:val="000000"/>
          <w:sz w:val="28"/>
        </w:rPr>
        <w:t>
      3) селолық округтің әкімі;</w:t>
      </w:r>
      <w:r>
        <w:br/>
      </w:r>
      <w:r>
        <w:rPr>
          <w:rFonts w:ascii="Times New Roman"/>
          <w:b w:val="false"/>
          <w:i w:val="false"/>
          <w:color w:val="000000"/>
          <w:sz w:val="28"/>
        </w:rPr>
        <w:t>
      4) селолық округтің әкімі аппаратының маманы;</w:t>
      </w:r>
      <w:r>
        <w:br/>
      </w:r>
      <w:r>
        <w:rPr>
          <w:rFonts w:ascii="Times New Roman"/>
          <w:b w:val="false"/>
          <w:i w:val="false"/>
          <w:color w:val="000000"/>
          <w:sz w:val="28"/>
        </w:rPr>
        <w:t>
      5) орталықтың маманы.</w:t>
      </w:r>
      <w:r>
        <w:br/>
      </w:r>
      <w:r>
        <w:rPr>
          <w:rFonts w:ascii="Times New Roman"/>
          <w:b w:val="false"/>
          <w:i w:val="false"/>
          <w:color w:val="000000"/>
          <w:sz w:val="28"/>
        </w:rPr>
        <w:t>
</w:t>
      </w:r>
      <w:r>
        <w:rPr>
          <w:rFonts w:ascii="Times New Roman"/>
          <w:b w:val="false"/>
          <w:i w:val="false"/>
          <w:color w:val="000000"/>
          <w:sz w:val="28"/>
        </w:rPr>
        <w:t>
      15. ҚФБ әрбір әкімшілік іс-әрекеттерінің дәйектілігі мен өзара іс–қимылының мәтінді кестелік сипаттамасы әрбір әкімшілік іс-әрекеттің орындалу мерзімінің көрсетілуімен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16. Мемлекеттік қызмет көрсету үдерісінде әкімшілік іс-әрекеттердің қисынды дәйектілігі мен ҚФБ арасындағы өзара байланысын көрсететін схема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End w:id="10"/>
    <w:bookmarkStart w:name="z27" w:id="11"/>
    <w:p>
      <w:pPr>
        <w:spacing w:after="0"/>
        <w:ind w:left="0"/>
        <w:jc w:val="left"/>
      </w:pPr>
      <w:r>
        <w:rPr>
          <w:rFonts w:ascii="Times New Roman"/>
          <w:b/>
          <w:i w:val="false"/>
          <w:color w:val="000000"/>
        </w:rPr>
        <w:t xml:space="preserve"> 
5. Мемлекеттік қызметтерді көрсетуші лауазымды тұлғалардың жауапкершілігі</w:t>
      </w:r>
    </w:p>
    <w:bookmarkEnd w:id="11"/>
    <w:bookmarkStart w:name="z28" w:id="12"/>
    <w:p>
      <w:pPr>
        <w:spacing w:after="0"/>
        <w:ind w:left="0"/>
        <w:jc w:val="both"/>
      </w:pPr>
      <w:r>
        <w:rPr>
          <w:rFonts w:ascii="Times New Roman"/>
          <w:b w:val="false"/>
          <w:i w:val="false"/>
          <w:color w:val="000000"/>
          <w:sz w:val="28"/>
        </w:rPr>
        <w:t xml:space="preserve">
      17. Қазақстан Республикасының заңнамасында көзделген тәртіпте мемлекеттік қызмет көрсететін тұлғалар қабылдаған шешімдері мен іс-әрекеттері (әрекетсіздіктері) үшін жауапкершілік болады. </w:t>
      </w:r>
    </w:p>
    <w:bookmarkEnd w:id="12"/>
    <w:bookmarkStart w:name="z29" w:id="13"/>
    <w:p>
      <w:pPr>
        <w:spacing w:after="0"/>
        <w:ind w:left="0"/>
        <w:jc w:val="both"/>
      </w:pPr>
      <w:r>
        <w:rPr>
          <w:rFonts w:ascii="Times New Roman"/>
          <w:b w:val="false"/>
          <w:i w:val="false"/>
          <w:color w:val="000000"/>
          <w:sz w:val="28"/>
        </w:rPr>
        <w:t>
"Ауылдық жерде тұратын</w:t>
      </w:r>
      <w:r>
        <w:br/>
      </w:r>
      <w:r>
        <w:rPr>
          <w:rFonts w:ascii="Times New Roman"/>
          <w:b w:val="false"/>
          <w:i w:val="false"/>
          <w:color w:val="000000"/>
          <w:sz w:val="28"/>
        </w:rPr>
        <w:t>
әлеуметтік сала мамандарына</w:t>
      </w:r>
      <w:r>
        <w:br/>
      </w:r>
      <w:r>
        <w:rPr>
          <w:rFonts w:ascii="Times New Roman"/>
          <w:b w:val="false"/>
          <w:i w:val="false"/>
          <w:color w:val="000000"/>
          <w:sz w:val="28"/>
        </w:rPr>
        <w:t>
отын сатып алу бойынша әлеуметтік</w:t>
      </w:r>
      <w:r>
        <w:br/>
      </w:r>
      <w:r>
        <w:rPr>
          <w:rFonts w:ascii="Times New Roman"/>
          <w:b w:val="false"/>
          <w:i w:val="false"/>
          <w:color w:val="000000"/>
          <w:sz w:val="28"/>
        </w:rPr>
        <w:t>
көмек тағайындау" мемлекеттік</w:t>
      </w:r>
      <w:r>
        <w:br/>
      </w:r>
      <w:r>
        <w:rPr>
          <w:rFonts w:ascii="Times New Roman"/>
          <w:b w:val="false"/>
          <w:i w:val="false"/>
          <w:color w:val="000000"/>
          <w:sz w:val="28"/>
        </w:rPr>
        <w:t>
қызмет көрсету регламентіне</w:t>
      </w:r>
      <w:r>
        <w:br/>
      </w:r>
      <w:r>
        <w:rPr>
          <w:rFonts w:ascii="Times New Roman"/>
          <w:b w:val="false"/>
          <w:i w:val="false"/>
          <w:color w:val="000000"/>
          <w:sz w:val="28"/>
        </w:rPr>
        <w:t>
1-қосымша</w:t>
      </w:r>
    </w:p>
    <w:bookmarkEnd w:id="13"/>
    <w:bookmarkStart w:name="z30" w:id="14"/>
    <w:p>
      <w:pPr>
        <w:spacing w:after="0"/>
        <w:ind w:left="0"/>
        <w:jc w:val="left"/>
      </w:pPr>
      <w:r>
        <w:rPr>
          <w:rFonts w:ascii="Times New Roman"/>
          <w:b/>
          <w:i w:val="false"/>
          <w:color w:val="000000"/>
        </w:rPr>
        <w:t xml:space="preserve"> 
Әрбір әкімшілік іс-әрекеттің орындалу мерзімінің көрсетілуімен ҚФБ әрбір әкімшілік іс-әрекеттерінің дәйектілігі мен өзара  іс-қимылының мәтінді кестелік сипаттамасы</w:t>
      </w:r>
    </w:p>
    <w:bookmarkEnd w:id="14"/>
    <w:bookmarkStart w:name="z31" w:id="15"/>
    <w:p>
      <w:pPr>
        <w:spacing w:after="0"/>
        <w:ind w:left="0"/>
        <w:jc w:val="both"/>
      </w:pPr>
      <w:r>
        <w:rPr>
          <w:rFonts w:ascii="Times New Roman"/>
          <w:b w:val="false"/>
          <w:i w:val="false"/>
          <w:color w:val="000000"/>
          <w:sz w:val="28"/>
        </w:rPr>
        <w:t>
      1) Уәкілетті органға жүгінген кезде</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2341"/>
        <w:gridCol w:w="2405"/>
        <w:gridCol w:w="1897"/>
        <w:gridCol w:w="2596"/>
        <w:gridCol w:w="2088"/>
        <w:gridCol w:w="1920"/>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үдерістің (жұмыстар барысының, ағынының) іс-әрекеті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(жұмыстар барысының, ағынының) N</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рәсімдеудің, операцияның) атауы және олардың сипаттамасы</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ұсынған құжаттарын қабылдау, толықтығын тексеру, тіркеу</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Хабарламаны не бас тарту туралы дәлелді жауапты дайындау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Хабарламаны не бас тарту туралы дәлелді жауапты қарау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тіркеу</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 – өкімдік шешімі)</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туралы талон</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дәлелді жауап</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 бас тарту туралы дәлелді жауапқа қол қою</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 бас тарту туралы дәлелді жауапты беру</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жұмыс күні</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r>
    </w:tbl>
    <w:bookmarkStart w:name="z32" w:id="16"/>
    <w:p>
      <w:pPr>
        <w:spacing w:after="0"/>
        <w:ind w:left="0"/>
        <w:jc w:val="both"/>
      </w:pPr>
      <w:r>
        <w:rPr>
          <w:rFonts w:ascii="Times New Roman"/>
          <w:b w:val="false"/>
          <w:i w:val="false"/>
          <w:color w:val="000000"/>
          <w:sz w:val="28"/>
        </w:rPr>
        <w:t xml:space="preserve">
      2) Селолық округтің әкіміне жүгінген кезде </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9"/>
        <w:gridCol w:w="1937"/>
        <w:gridCol w:w="2001"/>
        <w:gridCol w:w="2086"/>
        <w:gridCol w:w="1684"/>
        <w:gridCol w:w="1684"/>
        <w:gridCol w:w="1874"/>
        <w:gridCol w:w="2045"/>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(жұмыстар барысының, ағынының) іс-әрекеті</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 (жұмыстар барысының, ағынының) N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округтің әкімі аппаратының маманы</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округтің әкімі</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округтің әкімі аппаратының маманы</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рәсімдеудің, операцияның) атауы және олардың сипаттамасы</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ұсынған құжаттарын қабылдау, толықтығын тексеру, тіркеу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Хабарламаны не бас тарту туралы дәлелді жауапты дайындау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 бас тарту туралы дәлелді жауапты қарау</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тіркеу</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тіркеу</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 – өкімдік шешімі)</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қабылданғаны туралы талон</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уәкілетті органға беру</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 бас тарту туралы дәлелді жауап</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 бас тарту туралы дәлелді жауапқа қол қою</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округтің әкіміне хабарламаны не бас тарту туралы дәлелді жауапты жолдау</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 бас тарту туралы дәлелді жауапты беру</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күні</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жұмыс күні</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r>
    </w:tbl>
    <w:bookmarkStart w:name="z33" w:id="17"/>
    <w:p>
      <w:pPr>
        <w:spacing w:after="0"/>
        <w:ind w:left="0"/>
        <w:jc w:val="both"/>
      </w:pPr>
      <w:r>
        <w:rPr>
          <w:rFonts w:ascii="Times New Roman"/>
          <w:b w:val="false"/>
          <w:i w:val="false"/>
          <w:color w:val="000000"/>
          <w:sz w:val="28"/>
        </w:rPr>
        <w:t>
      3) Орталыққа жүгінген кезде</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
        <w:gridCol w:w="2234"/>
        <w:gridCol w:w="2425"/>
        <w:gridCol w:w="2171"/>
        <w:gridCol w:w="2425"/>
        <w:gridCol w:w="2425"/>
        <w:gridCol w:w="2046"/>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(жұмыстар барысының, ағынының) іс-әрекеті</w:t>
            </w:r>
          </w:p>
        </w:tc>
      </w:tr>
      <w:tr>
        <w:trPr>
          <w:trHeight w:val="3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(жұмыстар барысының, ағынының) N</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маманы</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маманы</w:t>
            </w:r>
          </w:p>
        </w:tc>
      </w:tr>
      <w:tr>
        <w:trPr>
          <w:trHeight w:val="3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рәсімдеудің, операцияның) атауы және олардың сипаттамасы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ұсынған құжаттарын қабылдау, толықтығын тексеру, тіркеу</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Хабарламаны не бас тарту туралы дәлелді жауапты дайындау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 бас тарту туралы дәлелді жауапты қарау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тіркеу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тіркеу</w:t>
            </w:r>
          </w:p>
        </w:tc>
      </w:tr>
      <w:tr>
        <w:trPr>
          <w:trHeight w:val="3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 – өкімдік шешімі)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қабылданғаны туралы талон, құжаттарды уәкілетті органға жолдау</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 бас тарту туралы дәлелді жауап</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 бас тарту туралы дәлелді жауапқа қол қою</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Орталыққа хабарламаны не бас тарту туралы дәлелді жауапты жолдау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 бас тарту туралы дәлелді жауапты беру</w:t>
            </w:r>
          </w:p>
        </w:tc>
      </w:tr>
      <w:tr>
        <w:trPr>
          <w:trHeight w:val="3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жұмыс күні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r>
    </w:tbl>
    <w:bookmarkStart w:name="z34" w:id="18"/>
    <w:p>
      <w:pPr>
        <w:spacing w:after="0"/>
        <w:ind w:left="0"/>
        <w:jc w:val="both"/>
      </w:pPr>
      <w:r>
        <w:rPr>
          <w:rFonts w:ascii="Times New Roman"/>
          <w:b w:val="false"/>
          <w:i w:val="false"/>
          <w:color w:val="000000"/>
          <w:sz w:val="28"/>
        </w:rPr>
        <w:t>
"Ауылдық жерде тұратын</w:t>
      </w:r>
      <w:r>
        <w:br/>
      </w:r>
      <w:r>
        <w:rPr>
          <w:rFonts w:ascii="Times New Roman"/>
          <w:b w:val="false"/>
          <w:i w:val="false"/>
          <w:color w:val="000000"/>
          <w:sz w:val="28"/>
        </w:rPr>
        <w:t>
әлеуметтік сала мамандарына</w:t>
      </w:r>
      <w:r>
        <w:br/>
      </w:r>
      <w:r>
        <w:rPr>
          <w:rFonts w:ascii="Times New Roman"/>
          <w:b w:val="false"/>
          <w:i w:val="false"/>
          <w:color w:val="000000"/>
          <w:sz w:val="28"/>
        </w:rPr>
        <w:t>
отын сатып алу бойынша әлеуметтік</w:t>
      </w:r>
      <w:r>
        <w:br/>
      </w:r>
      <w:r>
        <w:rPr>
          <w:rFonts w:ascii="Times New Roman"/>
          <w:b w:val="false"/>
          <w:i w:val="false"/>
          <w:color w:val="000000"/>
          <w:sz w:val="28"/>
        </w:rPr>
        <w:t>
көмек тағайындау" мемлекеттік</w:t>
      </w:r>
      <w:r>
        <w:br/>
      </w:r>
      <w:r>
        <w:rPr>
          <w:rFonts w:ascii="Times New Roman"/>
          <w:b w:val="false"/>
          <w:i w:val="false"/>
          <w:color w:val="000000"/>
          <w:sz w:val="28"/>
        </w:rPr>
        <w:t>
қызмет көрсету регламентіне</w:t>
      </w:r>
      <w:r>
        <w:br/>
      </w:r>
      <w:r>
        <w:rPr>
          <w:rFonts w:ascii="Times New Roman"/>
          <w:b w:val="false"/>
          <w:i w:val="false"/>
          <w:color w:val="000000"/>
          <w:sz w:val="28"/>
        </w:rPr>
        <w:t>
2-қосымша</w:t>
      </w:r>
    </w:p>
    <w:bookmarkEnd w:id="18"/>
    <w:bookmarkStart w:name="z35" w:id="19"/>
    <w:p>
      <w:pPr>
        <w:spacing w:after="0"/>
        <w:ind w:left="0"/>
        <w:jc w:val="left"/>
      </w:pPr>
      <w:r>
        <w:rPr>
          <w:rFonts w:ascii="Times New Roman"/>
          <w:b/>
          <w:i w:val="false"/>
          <w:color w:val="000000"/>
        </w:rPr>
        <w:t xml:space="preserve"> 
Мемлекеттік қызмет көрсету үдерісінде әкімшілік іс-әрекеттердің қисынды дәйектілігі мен ҚФБ арасындағы өзара байланысын көрсететін схема</w:t>
      </w:r>
    </w:p>
    <w:bookmarkEnd w:id="19"/>
    <w:bookmarkStart w:name="z36" w:id="20"/>
    <w:p>
      <w:pPr>
        <w:spacing w:after="0"/>
        <w:ind w:left="0"/>
        <w:jc w:val="both"/>
      </w:pPr>
      <w:r>
        <w:rPr>
          <w:rFonts w:ascii="Times New Roman"/>
          <w:b w:val="false"/>
          <w:i w:val="false"/>
          <w:color w:val="000000"/>
          <w:sz w:val="28"/>
        </w:rPr>
        <w:t>
      1) Уәкілетті органға жүгінген кезде</w:t>
      </w:r>
    </w:p>
    <w:bookmarkEnd w:id="20"/>
    <w:p>
      <w:pPr>
        <w:spacing w:after="0"/>
        <w:ind w:left="0"/>
        <w:jc w:val="both"/>
      </w:pPr>
      <w:r>
        <w:drawing>
          <wp:inline distT="0" distB="0" distL="0" distR="0">
            <wp:extent cx="7442200" cy="532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442200" cy="5321300"/>
                    </a:xfrm>
                    <a:prstGeom prst="rect">
                      <a:avLst/>
                    </a:prstGeom>
                  </pic:spPr>
                </pic:pic>
              </a:graphicData>
            </a:graphic>
          </wp:inline>
        </w:drawing>
      </w:r>
    </w:p>
    <w:bookmarkStart w:name="z37" w:id="21"/>
    <w:p>
      <w:pPr>
        <w:spacing w:after="0"/>
        <w:ind w:left="0"/>
        <w:jc w:val="both"/>
      </w:pPr>
      <w:r>
        <w:rPr>
          <w:rFonts w:ascii="Times New Roman"/>
          <w:b w:val="false"/>
          <w:i w:val="false"/>
          <w:color w:val="000000"/>
          <w:sz w:val="28"/>
        </w:rPr>
        <w:t>
      2) Селолық округтің әкіміне жүгінген кезде</w:t>
      </w:r>
    </w:p>
    <w:bookmarkEnd w:id="21"/>
    <w:p>
      <w:pPr>
        <w:spacing w:after="0"/>
        <w:ind w:left="0"/>
        <w:jc w:val="both"/>
      </w:pPr>
      <w:r>
        <w:drawing>
          <wp:inline distT="0" distB="0" distL="0" distR="0">
            <wp:extent cx="7340600" cy="655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340600" cy="6553200"/>
                    </a:xfrm>
                    <a:prstGeom prst="rect">
                      <a:avLst/>
                    </a:prstGeom>
                  </pic:spPr>
                </pic:pic>
              </a:graphicData>
            </a:graphic>
          </wp:inline>
        </w:drawing>
      </w:r>
    </w:p>
    <w:bookmarkStart w:name="z38" w:id="22"/>
    <w:p>
      <w:pPr>
        <w:spacing w:after="0"/>
        <w:ind w:left="0"/>
        <w:jc w:val="both"/>
      </w:pPr>
      <w:r>
        <w:rPr>
          <w:rFonts w:ascii="Times New Roman"/>
          <w:b w:val="false"/>
          <w:i w:val="false"/>
          <w:color w:val="000000"/>
          <w:sz w:val="28"/>
        </w:rPr>
        <w:t>
      3) Орталыққа жүгінген кезде</w:t>
      </w:r>
    </w:p>
    <w:bookmarkEnd w:id="22"/>
    <w:p>
      <w:pPr>
        <w:spacing w:after="0"/>
        <w:ind w:left="0"/>
        <w:jc w:val="both"/>
      </w:pPr>
      <w:r>
        <w:drawing>
          <wp:inline distT="0" distB="0" distL="0" distR="0">
            <wp:extent cx="6934200" cy="655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934200" cy="6553200"/>
                    </a:xfrm>
                    <a:prstGeom prst="rect">
                      <a:avLst/>
                    </a:prstGeom>
                  </pic:spPr>
                </pic:pic>
              </a:graphicData>
            </a:graphic>
          </wp:inline>
        </w:drawing>
      </w:r>
    </w:p>
    <w:bookmarkStart w:name="z39" w:id="23"/>
    <w:p>
      <w:pPr>
        <w:spacing w:after="0"/>
        <w:ind w:left="0"/>
        <w:jc w:val="both"/>
      </w:pPr>
      <w:r>
        <w:rPr>
          <w:rFonts w:ascii="Times New Roman"/>
          <w:b w:val="false"/>
          <w:i w:val="false"/>
          <w:color w:val="000000"/>
          <w:sz w:val="28"/>
        </w:rPr>
        <w:t>
"Ауылдық жерде тұратын</w:t>
      </w:r>
      <w:r>
        <w:br/>
      </w:r>
      <w:r>
        <w:rPr>
          <w:rFonts w:ascii="Times New Roman"/>
          <w:b w:val="false"/>
          <w:i w:val="false"/>
          <w:color w:val="000000"/>
          <w:sz w:val="28"/>
        </w:rPr>
        <w:t>
әлеуметтік сала мамандарына</w:t>
      </w:r>
      <w:r>
        <w:br/>
      </w:r>
      <w:r>
        <w:rPr>
          <w:rFonts w:ascii="Times New Roman"/>
          <w:b w:val="false"/>
          <w:i w:val="false"/>
          <w:color w:val="000000"/>
          <w:sz w:val="28"/>
        </w:rPr>
        <w:t>
отын сатып алу бойынша әлеуметтік</w:t>
      </w:r>
      <w:r>
        <w:br/>
      </w:r>
      <w:r>
        <w:rPr>
          <w:rFonts w:ascii="Times New Roman"/>
          <w:b w:val="false"/>
          <w:i w:val="false"/>
          <w:color w:val="000000"/>
          <w:sz w:val="28"/>
        </w:rPr>
        <w:t>
көмек тағайындау" мемлекеттік</w:t>
      </w:r>
      <w:r>
        <w:br/>
      </w:r>
      <w:r>
        <w:rPr>
          <w:rFonts w:ascii="Times New Roman"/>
          <w:b w:val="false"/>
          <w:i w:val="false"/>
          <w:color w:val="000000"/>
          <w:sz w:val="28"/>
        </w:rPr>
        <w:t>
қызмет көрсету регламентіне</w:t>
      </w:r>
      <w:r>
        <w:br/>
      </w:r>
      <w:r>
        <w:rPr>
          <w:rFonts w:ascii="Times New Roman"/>
          <w:b w:val="false"/>
          <w:i w:val="false"/>
          <w:color w:val="000000"/>
          <w:sz w:val="28"/>
        </w:rPr>
        <w:t>
3-қосымша</w:t>
      </w:r>
    </w:p>
    <w:bookmarkEnd w:id="23"/>
    <w:bookmarkStart w:name="z40" w:id="24"/>
    <w:p>
      <w:pPr>
        <w:spacing w:after="0"/>
        <w:ind w:left="0"/>
        <w:jc w:val="left"/>
      </w:pPr>
      <w:r>
        <w:rPr>
          <w:rFonts w:ascii="Times New Roman"/>
          <w:b/>
          <w:i w:val="false"/>
          <w:color w:val="000000"/>
        </w:rPr>
        <w:t xml:space="preserve"> 
Уәкілетті органның, тұрғылықты жері бойынша әкімнің, орталықтың мекенжайлары</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
        <w:gridCol w:w="3771"/>
        <w:gridCol w:w="6425"/>
        <w:gridCol w:w="3209"/>
      </w:tblGrid>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 селолық округ атауы</w:t>
            </w:r>
          </w:p>
        </w:tc>
        <w:tc>
          <w:tcPr>
            <w:tcW w:w="6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N</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w:t>
            </w:r>
          </w:p>
        </w:tc>
        <w:tc>
          <w:tcPr>
            <w:tcW w:w="6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Ақтоғай ауданы, Ақтоғай селосы, Бөкейхан көшесі 11, "Ақтоғай селосы әкімі аппараты" мемлекеттік мекемесі</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87103721044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w:t>
            </w:r>
          </w:p>
        </w:tc>
        <w:tc>
          <w:tcPr>
            <w:tcW w:w="6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Ақтоғай ауданы, Абай селолық округі, Абай көшесі 8, "Абай селолық округі әкімінің аппараты" мемлекеттік мекемесі</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87104123543</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Айыртас</w:t>
            </w:r>
          </w:p>
        </w:tc>
        <w:tc>
          <w:tcPr>
            <w:tcW w:w="6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Ақтоғай ауданы, Айыртас селолық округі, "Айыртас селолық округі әкімінің аппараты" мемлекеттік мекемесі</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87104152433</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Жидебай</w:t>
            </w:r>
          </w:p>
        </w:tc>
        <w:tc>
          <w:tcPr>
            <w:tcW w:w="6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Ақтоғай ауданы, Жидебай селолық округі, Жастар көшесі 1, "Жидебай селолық округі әкімінің аппараты" мемлекеттік мекемесі</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87103730074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Кежек</w:t>
            </w:r>
          </w:p>
        </w:tc>
        <w:tc>
          <w:tcPr>
            <w:tcW w:w="6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Ақтоғай ауданы, Кежек селолық округі, "Кежек селолық округі әкімінің аппараты" мемлекеттік мекемесі</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87104129721</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Қараменде би</w:t>
            </w:r>
          </w:p>
        </w:tc>
        <w:tc>
          <w:tcPr>
            <w:tcW w:w="6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Ақтоғай ауданы, Қараменде би селолық округі, "Қараменде би селолық округі әкімінің аппараты" мемлекеттік мекемесі</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87103730255</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Қусақ</w:t>
            </w:r>
          </w:p>
        </w:tc>
        <w:tc>
          <w:tcPr>
            <w:tcW w:w="6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Ақтоғай ауданы, Қусақ селолық округі, "Қусақ селолық округі әкімінің аппараты" мемлекеттік мекемесі</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87105952225</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Қызыларай</w:t>
            </w:r>
          </w:p>
        </w:tc>
        <w:tc>
          <w:tcPr>
            <w:tcW w:w="6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Ақтоғай ауданы, Қызыларай селолық округі, Сеңкібай би көшесі 37, "Қызыларай селолық округі әкімінің аппараты" мемлекеттік мекемесі</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87103724213</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w:t>
            </w:r>
          </w:p>
        </w:tc>
        <w:tc>
          <w:tcPr>
            <w:tcW w:w="6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Ақтоғай ауданы, Қарабұлақ селолық округі, "Қарабұлақ селолық округі әкімінің аппараты" мемлекеттік мекемесі</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87105952943</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Нүркен</w:t>
            </w:r>
          </w:p>
        </w:tc>
        <w:tc>
          <w:tcPr>
            <w:tcW w:w="6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Ақтоғай ауданы, Нүркен селолық округі, "Нүркен селолық округі әкімінің аппараты" мемлекеттік мекемесі</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87103723223</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Ортадересін</w:t>
            </w:r>
          </w:p>
        </w:tc>
        <w:tc>
          <w:tcPr>
            <w:tcW w:w="6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Ақтоғай ауданы, Ортадересін селолық округі, "Ортадересін селолық округі әкімінің аппараты" мемлекеттік мекемесі</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87103870240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Сарытерек</w:t>
            </w:r>
          </w:p>
        </w:tc>
        <w:tc>
          <w:tcPr>
            <w:tcW w:w="6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Ақтоғай ауданы, Сарытерек селолық округі, "Сарытерек селолық округі әкімінің аппараты" мемлекеттік мекемесі</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87103730358</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Сарышаған</w:t>
            </w:r>
          </w:p>
        </w:tc>
        <w:tc>
          <w:tcPr>
            <w:tcW w:w="6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облысы, Ақтоғай ауданы, Сарышаған поселкесі, Абай көшесі 1, "Сарышаған поселкесі әкімінің аппараты" мемлекеттік мекемесі </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87103822253</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Тасарал</w:t>
            </w:r>
          </w:p>
        </w:tc>
        <w:tc>
          <w:tcPr>
            <w:tcW w:w="6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Ақтоғай ауданы, Тасарал селолық округі, "Тасарал селолық округі әкімінің аппараты" мемлекеттік мекемесі</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87104126484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Тораңғалық</w:t>
            </w:r>
          </w:p>
        </w:tc>
        <w:tc>
          <w:tcPr>
            <w:tcW w:w="6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Ақтоғай ауданы, Тораңғалық селолық округі, "Тораңғалық селолық округі әкімінің аппараты" мемлекеттік мекемесі</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87103870032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Шабанбай би</w:t>
            </w:r>
          </w:p>
        </w:tc>
        <w:tc>
          <w:tcPr>
            <w:tcW w:w="6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Ақтоғай ауданы, Шабанбай би селолық округі, "Шабанбай би селолық округі әкімінің аппараты" мемлекеттік мекемесі</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87103726218</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Шашубай</w:t>
            </w:r>
          </w:p>
        </w:tc>
        <w:tc>
          <w:tcPr>
            <w:tcW w:w="6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Ақтоғай ауданы, Шашубай кенті, Ж. Ақбергенұлы көшесі 16, "Шашубай кенті әкімінің аппараты" мемлекеттік мекемесі</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87103821257</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w:t>
            </w:r>
          </w:p>
        </w:tc>
        <w:tc>
          <w:tcPr>
            <w:tcW w:w="6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кәсіпорыны Қарағанды облысы бойынша филиалының Ақтоғай ауданындағы бөлімі" N 1</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87103721105</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Сарышаған кенті</w:t>
            </w:r>
          </w:p>
        </w:tc>
        <w:tc>
          <w:tcPr>
            <w:tcW w:w="6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кәсіпорыны Қарағанды облысы бойынша филиалының Ақтоғай ауданындағы бөлімі" N 2</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87103822338</w:t>
            </w:r>
          </w:p>
        </w:tc>
      </w:tr>
    </w:tbl>
    <w:p>
      <w:pPr>
        <w:spacing w:after="0"/>
        <w:ind w:left="0"/>
        <w:jc w:val="both"/>
      </w:pPr>
      <w:r>
        <w:rPr>
          <w:rFonts w:ascii="Times New Roman"/>
          <w:b w:val="false"/>
          <w:i w:val="false"/>
          <w:color w:val="000000"/>
          <w:sz w:val="28"/>
        </w:rPr>
        <w:t>      Ескерту: ММ - мемлекеттік мекеме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