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731ca" w14:textId="ad731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Сотталғандарға негізгі жұмыстан немесе оқудан бос уақытта тегін қоғамдық пайдалы жұмыстардың түрлерін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 әкімдігінің 2013 жылғы 21 ақпандағы N 05/14 қаулысы. Қарағанды облысының Әділет департаментінде 2013 жылғы 28 наурызда N 2271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1997 жылғы 16 шілдедегі Қазақстан Республикасының Қылмыстық кодексінің </w:t>
      </w:r>
      <w:r>
        <w:rPr>
          <w:rFonts w:ascii="Times New Roman"/>
          <w:b w:val="false"/>
          <w:i w:val="false"/>
          <w:color w:val="000000"/>
          <w:sz w:val="28"/>
        </w:rPr>
        <w:t>42-бабы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1997 жылғы 13 желтоқсандағы Қазақстан Республикасының Қылмыстық-атқару кодексінің </w:t>
      </w:r>
      <w:r>
        <w:rPr>
          <w:rFonts w:ascii="Times New Roman"/>
          <w:b w:val="false"/>
          <w:i w:val="false"/>
          <w:color w:val="000000"/>
          <w:sz w:val="28"/>
        </w:rPr>
        <w:t>30-бабына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сотталғандарға негізгі жұмыстан немесе оқудан бос уақытта тегін қоғамдық пайдалы жұмыстардың түрлері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Әсем Айтжанқызы Жүніспековаға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Нашаров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21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05/14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Сотталғандарға негізгі жұмыстан немесе оқудан</w:t>
      </w:r>
      <w:r>
        <w:br/>
      </w:r>
      <w:r>
        <w:rPr>
          <w:rFonts w:ascii="Times New Roman"/>
          <w:b/>
          <w:i w:val="false"/>
          <w:color w:val="000000"/>
        </w:rPr>
        <w:t>бос уақытта тегін қоғамдық пайдалы жұмыстардың түрлері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Аумақты мұздан тазарту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Аумақтардан және шатырлардан қарды жинау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Аумақты қоқыстан тазарту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Аумақты тұрмыстық қалдықтардан тазарту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Аумақты арам шөптерден тазарту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Ағаштарды және бұталарды кесу, ағарту, отырғызу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Қоршауларды жөндеу және бояу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Ғимараттарды ақтау, бояу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Гүл клумбаларын бөлу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 Көгалдарды қайта қазу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 Құрылыс қоқыстарын жинау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 Бордюрлерді 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13. Картоп жинау және іріктеу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14. Шабындық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15. Шөп шабу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16. Жемшөп дайындау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17. Әлеуметтік сипаттағы жекелеген азаматтардың санаттарына қызметтер көрсету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18. Пошталық хат-хабарлар жеткізу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19. Тиеу-түсіру жұмыстары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20. Жылу маусымына дайындық бойынша жұмыстар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21. Автокөліктерді жуу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22. Үй-жайларды жинау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23. Қоғамдық тамақтану және сауда кәсіпорындарында қосалқы жұмыстар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24. Объектілер құрылысы және қайта жаңарту кезінде қосалқы жұмыстар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