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201" w14:textId="f07a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2013 жылғы 7 ақпандағы N 04/06 қаулысы. Қарағанды облысының Әділет департаментінде 2013 жылғы 19 наурызда N 2241 болып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Үкіметінің 2012 жылғы 31 тамыздағы N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Жалпы білім беретін мектептерде білім алушылар мен тәрбиеленушілердің жекелеген санаттарына тегін тамақтандыруды ұсыну үшін құжаттар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7"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7 ақпандағы</w:t>
      </w:r>
      <w:r>
        <w:br/>
      </w:r>
      <w:r>
        <w:rPr>
          <w:rFonts w:ascii="Times New Roman"/>
          <w:b w:val="false"/>
          <w:i w:val="false"/>
          <w:color w:val="000000"/>
          <w:sz w:val="28"/>
        </w:rPr>
        <w:t>
N 04/06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"Абай ауданының білім беру, дене шынықтыру және спорт бөлімі" мемлекеттік мекемесі.</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Мемлекеттік қызмет орта білім беретін ұйымдармен көрсетіледі (бұдан әрі – білім беру ұйымы),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Қазақстан Республикасының 2002 жылғы 11 шілдедегі Заңдары, Қазақстан Республикасы Үкіметінің "Арнаулы білім беру ұйымдары қызметінің үлгі ережесін бекіту туралы" 2005 жылғы 3 ақпандағы N 100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министрінің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2004 жылғы 26 қарашадағы N 974 </w:t>
      </w:r>
      <w:r>
        <w:rPr>
          <w:rFonts w:ascii="Times New Roman"/>
          <w:b w:val="false"/>
          <w:i w:val="false"/>
          <w:color w:val="000000"/>
          <w:sz w:val="28"/>
        </w:rPr>
        <w:t>бұйрығы</w:t>
      </w:r>
      <w:r>
        <w:rPr>
          <w:rFonts w:ascii="Times New Roman"/>
          <w:b w:val="false"/>
          <w:i w:val="false"/>
          <w:color w:val="000000"/>
          <w:sz w:val="28"/>
        </w:rPr>
        <w:t xml:space="preserve"> негізінде реттеледі.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білім беру ұйымының бұйрығы немесе қызмет көрсетуден бас тарту туралы дәлелді жауап болып табылады.</w:t>
      </w:r>
    </w:p>
    <w:bookmarkEnd w:id="6"/>
    <w:bookmarkStart w:name="z16"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6. Мемлекеттік қызметті көрсету мерзімдері:</w:t>
      </w:r>
      <w:r>
        <w:br/>
      </w:r>
      <w:r>
        <w:rPr>
          <w:rFonts w:ascii="Times New Roman"/>
          <w:b w:val="false"/>
          <w:i w:val="false"/>
          <w:color w:val="000000"/>
          <w:sz w:val="28"/>
        </w:rPr>
        <w:t>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сағат 13.00-ден 14.30-ға дейінгі түскі үзіліспен күн сайын сағат 8.00-ден 17.00-ге дейін жүзеге асырылады.</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басшысына құжаттар пакетін ұсынады;</w:t>
      </w:r>
      <w:r>
        <w:br/>
      </w:r>
      <w:r>
        <w:rPr>
          <w:rFonts w:ascii="Times New Roman"/>
          <w:b w:val="false"/>
          <w:i w:val="false"/>
          <w:color w:val="000000"/>
          <w:sz w:val="28"/>
        </w:rPr>
        <w:t>
      2) білім беру ұйымының басшысы құжаттарды тіркейді, мемлекеттік қызметті алушының қызметті алған күні көрсетілген тізімдемені береді;</w:t>
      </w:r>
      <w:r>
        <w:br/>
      </w:r>
      <w:r>
        <w:rPr>
          <w:rFonts w:ascii="Times New Roman"/>
          <w:b w:val="false"/>
          <w:i w:val="false"/>
          <w:color w:val="000000"/>
          <w:sz w:val="28"/>
        </w:rPr>
        <w:t>
      3) білім беру ұйымының басшысы келіп түскен құжаттарды тексереді, мемлекеттік қызмет көрсетудің нәтижесін ресімдейді, бұйрық не бас тарту туралы дәлелді жауап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қабылдауды жүзеге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іс-қимылдардың) сипаттамасы</w:t>
      </w:r>
    </w:p>
    <w:bookmarkEnd w:id="9"/>
    <w:bookmarkStart w:name="z23" w:id="10"/>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2) мүгедек баланы үйде оқыту үшін білім беру бағдарламасы түрінің қорытындысы мен ұсынысы: тұрғылықты мекенжайы бойынша психологиялық – медициналық – педагогикалық консультация береді;</w:t>
      </w:r>
      <w:r>
        <w:br/>
      </w:r>
      <w:r>
        <w:rPr>
          <w:rFonts w:ascii="Times New Roman"/>
          <w:b w:val="false"/>
          <w:i w:val="false"/>
          <w:color w:val="000000"/>
          <w:sz w:val="28"/>
        </w:rPr>
        <w:t>
      3) білім беру ұйымы директорының атына ата-ананың еркін нысанда жазған өтініші;</w:t>
      </w:r>
      <w:r>
        <w:br/>
      </w:r>
      <w:r>
        <w:rPr>
          <w:rFonts w:ascii="Times New Roman"/>
          <w:b w:val="false"/>
          <w:i w:val="false"/>
          <w:color w:val="000000"/>
          <w:sz w:val="28"/>
        </w:rPr>
        <w:t>
      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5) мемлекеттік қызметті алушының жеке басын куәландыратын құжаттар көшірмесі;</w:t>
      </w:r>
      <w:r>
        <w:br/>
      </w:r>
      <w:r>
        <w:rPr>
          <w:rFonts w:ascii="Times New Roman"/>
          <w:b w:val="false"/>
          <w:i w:val="false"/>
          <w:color w:val="000000"/>
          <w:sz w:val="28"/>
        </w:rPr>
        <w:t>
      6) мекенжай анықтамасы;</w:t>
      </w:r>
      <w:r>
        <w:br/>
      </w:r>
      <w:r>
        <w:rPr>
          <w:rFonts w:ascii="Times New Roman"/>
          <w:b w:val="false"/>
          <w:i w:val="false"/>
          <w:color w:val="000000"/>
          <w:sz w:val="28"/>
        </w:rPr>
        <w:t>
      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
      12. Мемлекеттік қызмет туралы ақпаратты Қарағанды облысы, Абай қаласы, Карл Маркс көшесі, 43 мекенжайы бойынша орналасқан "Абай ауданының білім беру, дене шынықтыру және спорт бөлімі" мемлекеттік мекемесінде және www.bilim-otdel.kz. ресми сайтынан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15. Көрсетілген қызметтің нәтижесін жеткізу тәсілі - мемлекеттік қызметті алушының заңды өкілінің жеке қатысуы арқылы.</w:t>
      </w:r>
      <w:r>
        <w:br/>
      </w:r>
      <w:r>
        <w:rPr>
          <w:rFonts w:ascii="Times New Roman"/>
          <w:b w:val="false"/>
          <w:i w:val="false"/>
          <w:color w:val="000000"/>
          <w:sz w:val="28"/>
        </w:rPr>
        <w:t>
</w:t>
      </w:r>
      <w:r>
        <w:rPr>
          <w:rFonts w:ascii="Times New Roman"/>
          <w:b w:val="false"/>
          <w:i w:val="false"/>
          <w:color w:val="000000"/>
          <w:sz w:val="28"/>
        </w:rPr>
        <w:t>
      16. Білім беру ұйымы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кезде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20.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мерзімдерде көрсетуді іске асыру мен сапасына жауапты болады.</w:t>
      </w:r>
    </w:p>
    <w:bookmarkEnd w:id="12"/>
    <w:bookmarkStart w:name="z34" w:id="13"/>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w:t>
      </w:r>
      <w:r>
        <w:br/>
      </w:r>
      <w:r>
        <w:rPr>
          <w:rFonts w:ascii="Times New Roman"/>
          <w:b w:val="false"/>
          <w:i w:val="false"/>
          <w:color w:val="000000"/>
          <w:sz w:val="28"/>
        </w:rPr>
        <w:t>
алмайтын балаларды үйде жеке тегін</w:t>
      </w:r>
      <w:r>
        <w:br/>
      </w:r>
      <w:r>
        <w:rPr>
          <w:rFonts w:ascii="Times New Roman"/>
          <w:b w:val="false"/>
          <w:i w:val="false"/>
          <w:color w:val="000000"/>
          <w:sz w:val="28"/>
        </w:rPr>
        <w:t>
оқытуды ұйымдастыру үшін құжаттарды</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регламентіне 1-қосымша</w:t>
      </w:r>
    </w:p>
    <w:bookmarkEnd w:id="13"/>
    <w:bookmarkStart w:name="z35" w:id="14"/>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 мемлекеттік қызметін көрсету бойынша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832"/>
        <w:gridCol w:w="1834"/>
        <w:gridCol w:w="3088"/>
        <w:gridCol w:w="1742"/>
        <w:gridCol w:w="3861"/>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заңды мекенжайы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"Таңшолпан"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Калинин көшесі, 37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40190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tansholpan@mail.ru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Жартас селосындағы "Жұлдыз"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селосы, Школьная көшесі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91387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zsschool@rambler.ru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Юбилейное селосындағы "Мерей"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селосы, Мичурин көшесі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58119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ilscool@rambler.ru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9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Абай көшесі, 23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56174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kompleks_9@mail.ru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Есенгелді селосының Есенгелді орта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Есенгелді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62019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esen@mail.kz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селолық округі Жаманжол селосының Жаманжол негізгі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Құлаайғыр селолық округі, Жаманжол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zzolabay@mail.ru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Самарка селосының Самарка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Самарка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54211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samarka-shkola@mail.ru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селосының Топар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Құлайғыр селосы, Мир көшесі, 1 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57121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toparskayasosh @mail.ru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"Қуаныш"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Киров көшесі, 20 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45619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komplekskuanysch@mail.ru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"Ақбота"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52674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akbota2005@mail.ru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"Ақбұлақ"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 Қарағанды облысы, Абай ауданы, Жартас кенті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40186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akbulakab@mail.ru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"Айгөлек" балабақша-мектеп кешені"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Сәрепті селосы, Дзержинского көшесі, 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55363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aigolekab@mail.ru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Вольный кентінің N 4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 Қарағанды облысы, Абай ауданы, Вольный кенті, Труд көшесі, 14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92117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mektep4@mail.ru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Қызыл кентінің N 8 негізгі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Қызыл кенті, Молин көшесі, 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340746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osh8_kzyl@mail.ru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Жаңа Қараған кентінің Қараған негізгі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Жаңа Қараған кенті, Сахалинская көшесі,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340133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karagan99@mail.kz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Құрма селосының Құрма орта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Құрма селосы, Қазақстан 50 жыл көшесі, 33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 350516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kyrminka@mail.ru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Қойбас селосының Қойбас негізгі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Дзержинск селолық округі, Қойбас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340105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koibasabay@ 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Бауыржан Момышұлы атындағы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31501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momisch_16@mail.ru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"Абай Құнанбаев атындығы N 5 мектеп-гимназия"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Карл Маркс көшесі, 45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40982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mektep5abai@mail.kz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Сәрепті селосының Дзержинск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Сәрепті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355388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sarepta@mail.kz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Ақбастау орта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Ақбастау селосы, Школьная көшесі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acbsc@mail.ru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N 12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Школьная көшесі, 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school12abay@mail.ru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Агрогородок селосының Мичурин негізгі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селосы, Школьный кварталы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90234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michurinka@mail.ru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N 1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Гагарин көшесі,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abschool1@mail.ru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14 мектеп-лицей"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Карл Маркс көшесі, 35а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42282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scool14abay@mail.ru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Шерубай-Нұра кентінің Шерубай-Нұра негізгі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340409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sherubai@mail.ru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"Абай атындағы мектеп-гимназия"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Н. Әбдіров көшесі, 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32097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schkola_gimnaziya_topar@mail.ru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10 мектеп-гимназиясы"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2 шағын ауданы, 35а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42834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school_10fdfi@mail.ru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Көксу селосының Көксу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52462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koksush@mail.ru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Қарабас кентінің N 15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Бейбітшілік көшесі, 1А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45474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shkola_15@mail.ru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Қоянды селосының Қоянды негізгі жалпы білім беретін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Дзержинск селолық округі, Қоянды селосы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koyandinskaya@mail.ru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П. Корниенко атындағы жалпы білім беретін орта мектебі" коммуналдық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Сары-Арқа көшесі, 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31876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cornso@mail.kz</w:t>
            </w:r>
          </w:p>
        </w:tc>
      </w:tr>
    </w:tbl>
    <w:bookmarkStart w:name="z36" w:id="15"/>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w:t>
      </w:r>
      <w:r>
        <w:br/>
      </w:r>
      <w:r>
        <w:rPr>
          <w:rFonts w:ascii="Times New Roman"/>
          <w:b w:val="false"/>
          <w:i w:val="false"/>
          <w:color w:val="000000"/>
          <w:sz w:val="28"/>
        </w:rPr>
        <w:t>
алмайтын балаларды үйде жеке тегін</w:t>
      </w:r>
      <w:r>
        <w:br/>
      </w:r>
      <w:r>
        <w:rPr>
          <w:rFonts w:ascii="Times New Roman"/>
          <w:b w:val="false"/>
          <w:i w:val="false"/>
          <w:color w:val="000000"/>
          <w:sz w:val="28"/>
        </w:rPr>
        <w:t>
оқытуды ұйымдастыру үшін құжаттарды</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регламентіне 2-қосымша</w:t>
      </w:r>
    </w:p>
    <w:bookmarkEnd w:id="15"/>
    <w:bookmarkStart w:name="z37" w:id="16"/>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16"/>
    <w:bookmarkStart w:name="z38" w:id="17"/>
    <w:p>
      <w:pPr>
        <w:spacing w:after="0"/>
        <w:ind w:left="0"/>
        <w:jc w:val="both"/>
      </w:pPr>
      <w:r>
        <w:rPr>
          <w:rFonts w:ascii="Times New Roman"/>
          <w:b w:val="false"/>
          <w:i w:val="false"/>
          <w:color w:val="000000"/>
          <w:sz w:val="28"/>
        </w:rPr>
        <w:t>
      1-кесте. ҚФБ іс- 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214"/>
        <w:gridCol w:w="4358"/>
        <w:gridCol w:w="32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барысы, ағыны)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(үрдістің, рәсімнің, операцияның) атауы және олардың сипаттамасы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алған күні көрсетілген тізімдемені беру</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 не мемлекеттік қызмет көрсетуден бас тарту туралы дәлелді жауапты шығару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 не мемлекеттік қызмет көрсетуден бас тарту туралы дәлелді жауапты беру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9" w:id="18"/>
    <w:p>
      <w:pPr>
        <w:spacing w:after="0"/>
        <w:ind w:left="0"/>
        <w:jc w:val="both"/>
      </w:pPr>
      <w:r>
        <w:rPr>
          <w:rFonts w:ascii="Times New Roman"/>
          <w:b w:val="false"/>
          <w:i w:val="false"/>
          <w:color w:val="000000"/>
          <w:sz w:val="28"/>
        </w:rPr>
        <w:t>
      2-кесте.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4736"/>
        <w:gridCol w:w="4530"/>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 xml:space="preserve">Құжаттарды қабылдау, өтінішті тіркеу, мемлекеттік қызметті алған күні көрсетілген тізімдемені беру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тіркеу</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беру</w:t>
            </w:r>
          </w:p>
        </w:tc>
      </w:tr>
    </w:tbl>
    <w:bookmarkStart w:name="z40" w:id="19"/>
    <w:p>
      <w:pPr>
        <w:spacing w:after="0"/>
        <w:ind w:left="0"/>
        <w:jc w:val="both"/>
      </w:pPr>
      <w:r>
        <w:rPr>
          <w:rFonts w:ascii="Times New Roman"/>
          <w:b w:val="false"/>
          <w:i w:val="false"/>
          <w:color w:val="000000"/>
          <w:sz w:val="28"/>
        </w:rPr>
        <w:t>
      3-кесте.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144"/>
        <w:gridCol w:w="492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алған күні көрсетілген тізімдемені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беру</w:t>
            </w:r>
          </w:p>
        </w:tc>
      </w:tr>
    </w:tbl>
    <w:bookmarkStart w:name="z41" w:id="20"/>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w:t>
      </w:r>
      <w:r>
        <w:br/>
      </w:r>
      <w:r>
        <w:rPr>
          <w:rFonts w:ascii="Times New Roman"/>
          <w:b w:val="false"/>
          <w:i w:val="false"/>
          <w:color w:val="000000"/>
          <w:sz w:val="28"/>
        </w:rPr>
        <w:t>
алмайтын балаларды үйде жеке тегін</w:t>
      </w:r>
      <w:r>
        <w:br/>
      </w:r>
      <w:r>
        <w:rPr>
          <w:rFonts w:ascii="Times New Roman"/>
          <w:b w:val="false"/>
          <w:i w:val="false"/>
          <w:color w:val="000000"/>
          <w:sz w:val="28"/>
        </w:rPr>
        <w:t>
оқытуды ұйымдастыру үшін құжаттарды</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регламентіне 3-қосымша</w:t>
      </w:r>
    </w:p>
    <w:bookmarkEnd w:id="20"/>
    <w:bookmarkStart w:name="z42" w:id="21"/>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дәйектілігі арасындағы өзара байланысты көрсететін схема</w:t>
      </w:r>
    </w:p>
    <w:bookmarkEnd w:id="21"/>
    <w:p>
      <w:pPr>
        <w:spacing w:after="0"/>
        <w:ind w:left="0"/>
        <w:jc w:val="both"/>
      </w:pPr>
      <w:r>
        <w:drawing>
          <wp:inline distT="0" distB="0" distL="0" distR="0">
            <wp:extent cx="82550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0" cy="3657600"/>
                    </a:xfrm>
                    <a:prstGeom prst="rect">
                      <a:avLst/>
                    </a:prstGeom>
                  </pic:spPr>
                </pic:pic>
              </a:graphicData>
            </a:graphic>
          </wp:inline>
        </w:drawing>
      </w:r>
    </w:p>
    <w:bookmarkStart w:name="z43" w:id="22"/>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w:t>
      </w:r>
      <w:r>
        <w:br/>
      </w:r>
      <w:r>
        <w:rPr>
          <w:rFonts w:ascii="Times New Roman"/>
          <w:b w:val="false"/>
          <w:i w:val="false"/>
          <w:color w:val="000000"/>
          <w:sz w:val="28"/>
        </w:rPr>
        <w:t>
7 ақпандағы</w:t>
      </w:r>
      <w:r>
        <w:br/>
      </w:r>
      <w:r>
        <w:rPr>
          <w:rFonts w:ascii="Times New Roman"/>
          <w:b w:val="false"/>
          <w:i w:val="false"/>
          <w:color w:val="000000"/>
          <w:sz w:val="28"/>
        </w:rPr>
        <w:t>
N 04/06 қаулысымен</w:t>
      </w:r>
      <w:r>
        <w:br/>
      </w:r>
      <w:r>
        <w:rPr>
          <w:rFonts w:ascii="Times New Roman"/>
          <w:b w:val="false"/>
          <w:i w:val="false"/>
          <w:color w:val="000000"/>
          <w:sz w:val="28"/>
        </w:rPr>
        <w:t>
бекітілген</w:t>
      </w:r>
    </w:p>
    <w:bookmarkEnd w:id="22"/>
    <w:bookmarkStart w:name="z44" w:id="23"/>
    <w:p>
      <w:pPr>
        <w:spacing w:after="0"/>
        <w:ind w:left="0"/>
        <w:jc w:val="left"/>
      </w:pPr>
      <w:r>
        <w:rPr>
          <w:rFonts w:ascii="Times New Roman"/>
          <w:b/>
          <w:i w:val="false"/>
          <w:color w:val="000000"/>
        </w:rPr>
        <w:t xml:space="preserve"> 
"Жалпы білім беретін мектептерде білім алушылар</w:t>
      </w:r>
      <w:r>
        <w:br/>
      </w:r>
      <w:r>
        <w:rPr>
          <w:rFonts w:ascii="Times New Roman"/>
          <w:b/>
          <w:i w:val="false"/>
          <w:color w:val="000000"/>
        </w:rPr>
        <w:t>
мен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көрсету регламенті</w:t>
      </w:r>
    </w:p>
    <w:bookmarkEnd w:id="23"/>
    <w:bookmarkStart w:name="z45" w:id="24"/>
    <w:p>
      <w:pPr>
        <w:spacing w:after="0"/>
        <w:ind w:left="0"/>
        <w:jc w:val="left"/>
      </w:pPr>
      <w:r>
        <w:rPr>
          <w:rFonts w:ascii="Times New Roman"/>
          <w:b/>
          <w:i w:val="false"/>
          <w:color w:val="000000"/>
        </w:rPr>
        <w:t xml:space="preserve"> 
1. Негізгі ұғымдар</w:t>
      </w:r>
    </w:p>
    <w:bookmarkEnd w:id="24"/>
    <w:bookmarkStart w:name="z46" w:id="25"/>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"Абай ауданының білім беру, дене шынықтыру және спорт бөлімі" мемлекеттік мекемесі.</w:t>
      </w:r>
    </w:p>
    <w:bookmarkEnd w:id="25"/>
    <w:bookmarkStart w:name="z47" w:id="26"/>
    <w:p>
      <w:pPr>
        <w:spacing w:after="0"/>
        <w:ind w:left="0"/>
        <w:jc w:val="left"/>
      </w:pPr>
      <w:r>
        <w:rPr>
          <w:rFonts w:ascii="Times New Roman"/>
          <w:b/>
          <w:i w:val="false"/>
          <w:color w:val="000000"/>
        </w:rPr>
        <w:t xml:space="preserve"> 
2. Жалпы ережелер</w:t>
      </w:r>
    </w:p>
    <w:bookmarkEnd w:id="26"/>
    <w:bookmarkStart w:name="z48" w:id="27"/>
    <w:p>
      <w:pPr>
        <w:spacing w:after="0"/>
        <w:ind w:left="0"/>
        <w:jc w:val="both"/>
      </w:pPr>
      <w:r>
        <w:rPr>
          <w:rFonts w:ascii="Times New Roman"/>
          <w:b w:val="false"/>
          <w:i w:val="false"/>
          <w:color w:val="000000"/>
          <w:sz w:val="28"/>
        </w:rPr>
        <w:t>
      2. Мемлекеттік қызмет Қарағанды облысы, Абай қаласы, Карл Маркс көшесі, 43 мекенжайы бойынша орналасқан телефон: 8 (72131) 43769, 42257 www.bilim-otdel.kz (бұдан әрі – уәкілетті орган) "Абай ауданының білім беру, дене шынықтыру және спорт бөлімі" мемлекеттік мекемесімен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қалалық органдары айқындайтын өзге де санаттағы балаларға көрсетіледі.</w:t>
      </w:r>
    </w:p>
    <w:bookmarkEnd w:id="27"/>
    <w:bookmarkStart w:name="z53" w:id="2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8"/>
    <w:bookmarkStart w:name="z54" w:id="29"/>
    <w:p>
      <w:pPr>
        <w:spacing w:after="0"/>
        <w:ind w:left="0"/>
        <w:jc w:val="both"/>
      </w:pPr>
      <w:r>
        <w:rPr>
          <w:rFonts w:ascii="Times New Roman"/>
          <w:b w:val="false"/>
          <w:i w:val="false"/>
          <w:color w:val="000000"/>
          <w:sz w:val="28"/>
        </w:rPr>
        <w:t>
      7. Мемлекеттік қызмет оқу жылының бойында көрсетіледі:</w:t>
      </w:r>
      <w:r>
        <w:br/>
      </w:r>
      <w:r>
        <w:rPr>
          <w:rFonts w:ascii="Times New Roman"/>
          <w:b w:val="false"/>
          <w:i w:val="false"/>
          <w:color w:val="000000"/>
          <w:sz w:val="28"/>
        </w:rPr>
        <w:t>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Мемлекеттік қызметті көрсету тәртібі туралы толық ақпарат және өтініш үлгісі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беру ұйымдарының веб-сайттарында және қажетті құжаттар тізімі мен оларды толтыру үлгілері бар фойедегі стендтерде орналастырылған, ол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сондай-ақ уәкілетті органның www.bilim-otdel.kz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тартуға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құжаттар пакетін ұсынады;</w:t>
      </w:r>
      <w:r>
        <w:br/>
      </w:r>
      <w:r>
        <w:rPr>
          <w:rFonts w:ascii="Times New Roman"/>
          <w:b w:val="false"/>
          <w:i w:val="false"/>
          <w:color w:val="000000"/>
          <w:sz w:val="28"/>
        </w:rPr>
        <w:t>
      2) білім беру ұйымының жауапты орындаушысы құжаттарды тіркейді және білім беру ұйымының басшысына қарауға ұсынады;</w:t>
      </w:r>
      <w:r>
        <w:br/>
      </w:r>
      <w:r>
        <w:rPr>
          <w:rFonts w:ascii="Times New Roman"/>
          <w:b w:val="false"/>
          <w:i w:val="false"/>
          <w:color w:val="000000"/>
          <w:sz w:val="28"/>
        </w:rPr>
        <w:t>
      3) білім беру ұйымының жауапты орындаушысы мемлекеттік қызмет көрсетудің нәтижесін ресімдейді, анықтама не бас тарту туралы дәлелді жауапты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29"/>
    <w:bookmarkStart w:name="z60" w:id="30"/>
    <w:p>
      <w:pPr>
        <w:spacing w:after="0"/>
        <w:ind w:left="0"/>
        <w:jc w:val="left"/>
      </w:pPr>
      <w:r>
        <w:rPr>
          <w:rFonts w:ascii="Times New Roman"/>
          <w:b/>
          <w:i w:val="false"/>
          <w:color w:val="000000"/>
        </w:rPr>
        <w:t xml:space="preserve"> 
4. Мемлекеттік қызметті көрсету үдерісіндегі іс-әрекеттер тәртібінің (іс-қимылының) сипаттамасы</w:t>
      </w:r>
    </w:p>
    <w:bookmarkEnd w:id="30"/>
    <w:bookmarkStart w:name="z61" w:id="31"/>
    <w:p>
      <w:pPr>
        <w:spacing w:after="0"/>
        <w:ind w:left="0"/>
        <w:jc w:val="both"/>
      </w:pPr>
      <w:r>
        <w:rPr>
          <w:rFonts w:ascii="Times New Roman"/>
          <w:b w:val="false"/>
          <w:i w:val="false"/>
          <w:color w:val="000000"/>
          <w:sz w:val="28"/>
        </w:rPr>
        <w:t>
      13. Мемлекеттік қызмет мемлекеттік қызметті алушыларға, оның ішінде дене мүмкіндігі шектеулі адамдарға қызмет көрсету үшін жағдай жасалған Абай ауданының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 және 5) тармақшаларында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17. Қызмет көрсету нәтижесін беру өтініш келіп түскен сәттен 5 жұмыс күні өткен соң мемлекеттік қызметті алушының немесе оның заңды өкілінің жеке қатысуымен жүзеге асырылады (ресми расталған қажетті құжат болған жағдайда).</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іс-әрекетінің (рәсімнің) орындау мерзімін көрсетумен әр ҚФБ әкімшілік іс-әрекеттерінің дәйектілігі мен өзара іс-қимылының мәтіндік кестелік сипаттамасы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End w:id="31"/>
    <w:bookmarkStart w:name="z69" w:id="32"/>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2"/>
    <w:bookmarkStart w:name="z70" w:id="33"/>
    <w:p>
      <w:pPr>
        <w:spacing w:after="0"/>
        <w:ind w:left="0"/>
        <w:jc w:val="both"/>
      </w:pPr>
      <w:r>
        <w:rPr>
          <w:rFonts w:ascii="Times New Roman"/>
          <w:b w:val="false"/>
          <w:i w:val="false"/>
          <w:color w:val="000000"/>
          <w:sz w:val="28"/>
        </w:rPr>
        <w:t>
      21.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33"/>
    <w:bookmarkStart w:name="z71" w:id="34"/>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34"/>
    <w:bookmarkStart w:name="z72" w:id="35"/>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 көрсету бойынша байланыс деректері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825"/>
        <w:gridCol w:w="1831"/>
        <w:gridCol w:w="2939"/>
        <w:gridCol w:w="1901"/>
        <w:gridCol w:w="3861"/>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заңды мекенжайы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"Таңшолпан"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Калинин көшесі, 37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40190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tansholpan@mail.ru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Жартас селосындағы "Жұлдыз"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селосы, Школьная көшесі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91387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zsschool@rambler.ru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Юбилейное селосындағы "Мерей"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селосы, Мичурин көшесі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58119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ilscool@rambler.ru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9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Абай көшесі, 23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56174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kompleks_9@mail.ru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Есенгелді селосының Есенгелді орта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Есенгелді селосы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62019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esen@mail.kz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селолық округі Жаманжол селосының Жаманжол негізгі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Құлаайғыр селолық округі, Жаманжол селосы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zzolabay@mail.ru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Самарка селосының Самарка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Самарка селосы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54211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samarka-shkola@mail.ru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селосының Топар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Құлайғыр селосы, Мир көшесі, 1 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57121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toparskayasosh @mail.ru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"Қуаныш"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Киров көшесі, 20 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45619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komplekskuanysch@mail.ru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"Ақбота"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селосы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52674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akbota2005@mail.ru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"Ақбұлақ"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 Қарағанды облысы, Абай ауданы, Жартас кенті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40186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akbulakab@mail.ru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"Айгөлек" балабақша-мектеп кешені"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Сәрепті селосы, Дзержинского көшесі, 10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55363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aigolekab@mail.ru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Вольный кентінің N 4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 Қарағанды облысы, Абай ауданы, Вольный кенті, Труд көшесі, 14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92117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mektep4@mail.ru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Қызыл кентінің N 8 негізгі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Қызыл кенті, Молин көшесі, 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340746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osh8_kzyl@mail.ru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Жаңа Қараған кентінің Қараған негізгі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Жаңа Қараған кенті, Сахалинская көшесі, 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340133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karagan99@mail.kz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Құрма селосының Құрма орта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Құрма селосы, Қазақстан 50 жыл көшесі, 33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 350516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kyrminka@mail.ru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Қойбас селосының Қойбас негізгі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Дзержинск селолық округі, Қойбас селосы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340105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koibasabay@ 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Бауыржан Момышұлы атындағы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31501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momisch_16@mail.ru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"Абай Құнанбаев атындығы N 5 мектеп-гимназия"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Карл Маркс көшесі, 45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40982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mektep5abai@mail.kz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Сәрепті селосының Дзержинск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Сәрепті селосы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355388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sarepta@mail.kz</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Ақбастау орта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Ақбастау селосы, Школьная көшесі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acbsc@mail.ru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N 12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Школьная көшесі, 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school12abay@mail.ru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Агрогородок селосының Мичурин негізгі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селосы, Школьный кварталы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90234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michurinka@mail.ru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N 1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Гагарин көшесі,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abschool1@mail.ru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14 мектеп-лицей"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Карл Маркс көшесі, 35а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42282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scool14abay@mail.ru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Шерубай-Нұра кентінің Шерубай-Нұра негізгі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340409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sherubai@mail.ru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"Абай атындағы мектеп-гимназия"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Н. Әбдіров көшесі, 11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32097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schkola_gimnaziya_topar@mail.ru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10 мектеп-гимназиясы"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2 шағын ауданы, 35а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42834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school_10fdfi@mail.ru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Көксу селосының Көксу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селосы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52462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koksush@mail.ru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Қарабас кентінің N 15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Бейбітшілік көшесі, 1А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45474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shkola_15@mail.ru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Қоянды селосының Қоянды негізгі жалпы білім беретін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Дзержинск селолық округі, Қоянды селосы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koyandinskaya@mail.ru</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П. Корниенко атындағы жалпы білім беретін орта мектебі" коммуналдық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Сары-Арқа көшесі,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31876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cornso@mail.kz</w:t>
            </w:r>
          </w:p>
        </w:tc>
      </w:tr>
    </w:tbl>
    <w:bookmarkStart w:name="z73" w:id="36"/>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36"/>
    <w:bookmarkStart w:name="z74" w:id="3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туралы анықтама үлгісі</w:t>
      </w:r>
    </w:p>
    <w:bookmarkEnd w:id="37"/>
    <w:p>
      <w:pPr>
        <w:spacing w:after="0"/>
        <w:ind w:left="0"/>
        <w:jc w:val="both"/>
      </w:pPr>
      <w:r>
        <w:rPr>
          <w:rFonts w:ascii="Times New Roman"/>
          <w:b w:val="false"/>
          <w:i w:val="false"/>
          <w:color w:val="000000"/>
          <w:sz w:val="28"/>
        </w:rPr>
        <w:t>___________________________ берілген, оның 20 __ - 20 __ оқу жылында тегін тамақтанумен қамтылатын оқушылар мен тәрбиеленушілердің тізіміне (Т.А.Ә.) енгізілгенін растайды.</w:t>
      </w:r>
    </w:p>
    <w:p>
      <w:pPr>
        <w:spacing w:after="0"/>
        <w:ind w:left="0"/>
        <w:jc w:val="both"/>
      </w:pPr>
      <w:r>
        <w:rPr>
          <w:rFonts w:ascii="Times New Roman"/>
          <w:b w:val="false"/>
          <w:i w:val="false"/>
          <w:color w:val="000000"/>
          <w:sz w:val="28"/>
        </w:rPr>
        <w:t>М.О.                             Күні, мектеп директорының қолы</w:t>
      </w:r>
    </w:p>
    <w:bookmarkStart w:name="z75" w:id="38"/>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қызмет көрсету</w:t>
      </w:r>
      <w:r>
        <w:br/>
      </w:r>
      <w:r>
        <w:rPr>
          <w:rFonts w:ascii="Times New Roman"/>
          <w:b w:val="false"/>
          <w:i w:val="false"/>
          <w:color w:val="000000"/>
          <w:sz w:val="28"/>
        </w:rPr>
        <w:t>
3-қосымша</w:t>
      </w:r>
    </w:p>
    <w:bookmarkEnd w:id="38"/>
    <w:bookmarkStart w:name="z76" w:id="39"/>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өтініштің үлгісі</w:t>
      </w:r>
    </w:p>
    <w:bookmarkEnd w:id="39"/>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_________ облысы, _________ ауданы)</w:t>
      </w:r>
      <w:r>
        <w:br/>
      </w:r>
      <w:r>
        <w:rPr>
          <w:rFonts w:ascii="Times New Roman"/>
          <w:b w:val="false"/>
          <w:i w:val="false"/>
          <w:color w:val="000000"/>
          <w:sz w:val="28"/>
        </w:rPr>
        <w:t>
                              ________________________</w:t>
      </w:r>
      <w:r>
        <w:br/>
      </w:r>
      <w:r>
        <w:rPr>
          <w:rFonts w:ascii="Times New Roman"/>
          <w:b w:val="false"/>
          <w:i w:val="false"/>
          <w:color w:val="000000"/>
          <w:sz w:val="28"/>
        </w:rPr>
        <w:t>
                             N ___________________ мектеп директорына</w:t>
      </w:r>
      <w:r>
        <w:br/>
      </w:r>
      <w:r>
        <w:rPr>
          <w:rFonts w:ascii="Times New Roman"/>
          <w:b w:val="false"/>
          <w:i w:val="false"/>
          <w:color w:val="000000"/>
          <w:sz w:val="28"/>
        </w:rPr>
        <w:t>
                              (мектептің атауы)</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 азам.</w:t>
      </w:r>
      <w:r>
        <w:br/>
      </w:r>
      <w:r>
        <w:rPr>
          <w:rFonts w:ascii="Times New Roman"/>
          <w:b w:val="false"/>
          <w:i w:val="false"/>
          <w:color w:val="000000"/>
          <w:sz w:val="28"/>
        </w:rPr>
        <w:t>
                              _____________________________________</w:t>
      </w:r>
      <w:r>
        <w:br/>
      </w:r>
      <w:r>
        <w:rPr>
          <w:rFonts w:ascii="Times New Roman"/>
          <w:b w:val="false"/>
          <w:i w:val="false"/>
          <w:color w:val="000000"/>
          <w:sz w:val="28"/>
        </w:rPr>
        <w:t>
                              (елді мекеннің атауы, тұрғылықты</w:t>
      </w:r>
      <w:r>
        <w:br/>
      </w:r>
      <w:r>
        <w:rPr>
          <w:rFonts w:ascii="Times New Roman"/>
          <w:b w:val="false"/>
          <w:i w:val="false"/>
          <w:color w:val="000000"/>
          <w:sz w:val="28"/>
        </w:rPr>
        <w:t>
                               мекенжайы, тел.) мекенжайы бойынша</w:t>
      </w:r>
      <w:r>
        <w:br/>
      </w:r>
      <w:r>
        <w:rPr>
          <w:rFonts w:ascii="Times New Roman"/>
          <w:b w:val="false"/>
          <w:i w:val="false"/>
          <w:color w:val="000000"/>
          <w:sz w:val="28"/>
        </w:rPr>
        <w:t>
                               тұратын (Өтініш берушінің толық</w:t>
      </w:r>
      <w:r>
        <w:br/>
      </w:r>
      <w:r>
        <w:rPr>
          <w:rFonts w:ascii="Times New Roman"/>
          <w:b w:val="false"/>
          <w:i w:val="false"/>
          <w:color w:val="000000"/>
          <w:sz w:val="28"/>
        </w:rPr>
        <w:t>
                               аты-жөні)</w:t>
      </w:r>
    </w:p>
    <w:bookmarkStart w:name="z77"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xml:space="preserve">      Сізден (N немесе сыныбын көрсету) оқитын менің кәмелетке толмаған балам (туған жылы, айы, күні Т.А.Ә.) (оқу жылын көрсету) тегін тамақтанумен қамтылған оқушылар мен тәрбиеленушілердің тізіміне енгізуіңізді сұраймын. </w:t>
      </w:r>
    </w:p>
    <w:p>
      <w:pPr>
        <w:spacing w:after="0"/>
        <w:ind w:left="0"/>
        <w:jc w:val="both"/>
      </w:pPr>
      <w:r>
        <w:rPr>
          <w:rFonts w:ascii="Times New Roman"/>
          <w:b w:val="false"/>
          <w:i w:val="false"/>
          <w:color w:val="000000"/>
          <w:sz w:val="28"/>
        </w:rPr>
        <w:t>Күні, қолы</w:t>
      </w:r>
    </w:p>
    <w:bookmarkStart w:name="z78" w:id="41"/>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қызмет көрсету регламентіне 4-қосымша</w:t>
      </w:r>
    </w:p>
    <w:bookmarkEnd w:id="41"/>
    <w:bookmarkStart w:name="z79" w:id="42"/>
    <w:p>
      <w:pPr>
        <w:spacing w:after="0"/>
        <w:ind w:left="0"/>
        <w:jc w:val="left"/>
      </w:pPr>
      <w:r>
        <w:rPr>
          <w:rFonts w:ascii="Times New Roman"/>
          <w:b/>
          <w:i w:val="false"/>
          <w:color w:val="000000"/>
        </w:rPr>
        <w:t xml:space="preserve"> 
Тұтынушыдан құжаттарды қабылдау туралы қолхаттың үлгісі</w:t>
      </w:r>
    </w:p>
    <w:bookmarkEnd w:id="42"/>
    <w:bookmarkStart w:name="z80" w:id="43"/>
    <w:p>
      <w:pPr>
        <w:spacing w:after="0"/>
        <w:ind w:left="0"/>
        <w:jc w:val="both"/>
      </w:pPr>
      <w:r>
        <w:rPr>
          <w:rFonts w:ascii="Times New Roman"/>
          <w:b w:val="false"/>
          <w:i w:val="false"/>
          <w:color w:val="000000"/>
          <w:sz w:val="28"/>
        </w:rPr>
        <w:t>Мектеп ___________________________ (мектептің N немесе атауын көрсету) ____________________________________________________________</w:t>
      </w:r>
      <w:r>
        <w:br/>
      </w:r>
      <w:r>
        <w:rPr>
          <w:rFonts w:ascii="Times New Roman"/>
          <w:b w:val="false"/>
          <w:i w:val="false"/>
          <w:color w:val="000000"/>
          <w:sz w:val="28"/>
        </w:rPr>
        <w:t>
             (елді мекеннің, ауданның, қаланың және облыстың атауы)</w:t>
      </w:r>
      <w:r>
        <w:br/>
      </w:r>
      <w:r>
        <w:rPr>
          <w:rFonts w:ascii="Times New Roman"/>
          <w:b w:val="false"/>
          <w:i w:val="false"/>
          <w:color w:val="000000"/>
          <w:sz w:val="28"/>
        </w:rPr>
        <w:t>
Құжаттарды қабылдауда N _________ қолхат</w:t>
      </w:r>
      <w:r>
        <w:br/>
      </w:r>
      <w:r>
        <w:rPr>
          <w:rFonts w:ascii="Times New Roman"/>
          <w:b w:val="false"/>
          <w:i w:val="false"/>
          <w:color w:val="000000"/>
          <w:sz w:val="28"/>
        </w:rPr>
        <w:t>
_____________________________ келесі құжаттар қабылданды: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w:t>
      </w:r>
      <w:r>
        <w:rPr>
          <w:rFonts w:ascii="Times New Roman"/>
          <w:b w:val="false"/>
          <w:i w:val="false"/>
          <w:color w:val="000000"/>
          <w:sz w:val="28"/>
        </w:rPr>
        <w:t>
      3.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w:t>
      </w:r>
      <w:r>
        <w:rPr>
          <w:rFonts w:ascii="Times New Roman"/>
          <w:b w:val="false"/>
          <w:i w:val="false"/>
          <w:color w:val="000000"/>
          <w:sz w:val="28"/>
        </w:rPr>
        <w:t>
      4.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w:t>
      </w:r>
      <w:r>
        <w:rPr>
          <w:rFonts w:ascii="Times New Roman"/>
          <w:b w:val="false"/>
          <w:i w:val="false"/>
          <w:color w:val="000000"/>
          <w:sz w:val="28"/>
        </w:rPr>
        <w:t xml:space="preserve">
      5. Материалдық-тұрмыстық ахуалын зерделеу актісі. </w:t>
      </w:r>
      <w:r>
        <w:br/>
      </w:r>
      <w:r>
        <w:rPr>
          <w:rFonts w:ascii="Times New Roman"/>
          <w:b w:val="false"/>
          <w:i w:val="false"/>
          <w:color w:val="000000"/>
          <w:sz w:val="28"/>
        </w:rPr>
        <w:t>
</w:t>
      </w:r>
      <w:r>
        <w:rPr>
          <w:rFonts w:ascii="Times New Roman"/>
          <w:b w:val="false"/>
          <w:i w:val="false"/>
          <w:color w:val="000000"/>
          <w:sz w:val="28"/>
        </w:rPr>
        <w:t>
      6. Басқа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3"/>
    <w:p>
      <w:pPr>
        <w:spacing w:after="0"/>
        <w:ind w:left="0"/>
        <w:jc w:val="both"/>
      </w:pPr>
      <w:r>
        <w:rPr>
          <w:rFonts w:ascii="Times New Roman"/>
          <w:b w:val="false"/>
          <w:i w:val="false"/>
          <w:color w:val="000000"/>
          <w:sz w:val="28"/>
        </w:rPr>
        <w:t>Қабылдадым _____________</w:t>
      </w:r>
      <w:r>
        <w:br/>
      </w:r>
      <w:r>
        <w:rPr>
          <w:rFonts w:ascii="Times New Roman"/>
          <w:b w:val="false"/>
          <w:i w:val="false"/>
          <w:color w:val="000000"/>
          <w:sz w:val="28"/>
        </w:rPr>
        <w:t xml:space="preserve">
(қолы)   </w:t>
      </w:r>
      <w:r>
        <w:br/>
      </w:r>
      <w:r>
        <w:rPr>
          <w:rFonts w:ascii="Times New Roman"/>
          <w:b w:val="false"/>
          <w:i w:val="false"/>
          <w:color w:val="000000"/>
          <w:sz w:val="28"/>
        </w:rPr>
        <w:t>
"____"_____________ 20__ ж.</w:t>
      </w:r>
    </w:p>
    <w:bookmarkStart w:name="z86" w:id="44"/>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тамақтандырудұсыну</w:t>
      </w:r>
      <w:r>
        <w:br/>
      </w:r>
      <w:r>
        <w:rPr>
          <w:rFonts w:ascii="Times New Roman"/>
          <w:b w:val="false"/>
          <w:i w:val="false"/>
          <w:color w:val="000000"/>
          <w:sz w:val="28"/>
        </w:rPr>
        <w:t>
үшін құжаттар қабылдау" мемлекеттік қызмет</w:t>
      </w:r>
      <w:r>
        <w:br/>
      </w:r>
      <w:r>
        <w:rPr>
          <w:rFonts w:ascii="Times New Roman"/>
          <w:b w:val="false"/>
          <w:i w:val="false"/>
          <w:color w:val="000000"/>
          <w:sz w:val="28"/>
        </w:rPr>
        <w:t>
көрсету регламентіне 5-қосымша</w:t>
      </w:r>
    </w:p>
    <w:bookmarkEnd w:id="44"/>
    <w:bookmarkStart w:name="z87" w:id="45"/>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 әрекеттерінің (рәсімдерінің) дәйектілігі мен өзара іс-қимылының мәтіндік кестелік сипаттамасы</w:t>
      </w:r>
    </w:p>
    <w:bookmarkEnd w:id="45"/>
    <w:bookmarkStart w:name="z88" w:id="46"/>
    <w:p>
      <w:pPr>
        <w:spacing w:after="0"/>
        <w:ind w:left="0"/>
        <w:jc w:val="both"/>
      </w:pPr>
      <w:r>
        <w:rPr>
          <w:rFonts w:ascii="Times New Roman"/>
          <w:b w:val="false"/>
          <w:i w:val="false"/>
          <w:color w:val="000000"/>
          <w:sz w:val="28"/>
        </w:rPr>
        <w:t>
      1-кесте. ҚФБ 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3209"/>
        <w:gridCol w:w="4372"/>
        <w:gridCol w:w="32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орындаушысы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құжаттарды қабылдау туралы мемлекеттік қызметті алушыға қолхат беру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 анықтаманы не бас тарту туралы дәлелді жауапты ресімдеу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қою үшін құжаттарды басшылыққа жолдау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қою, құжаттарды жауапты орындаушының орындауына беру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алушыға анықтаманы не бас тарту дәлелді жауапты беру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bl>
    <w:bookmarkStart w:name="z89" w:id="47"/>
    <w:p>
      <w:pPr>
        <w:spacing w:after="0"/>
        <w:ind w:left="0"/>
        <w:jc w:val="both"/>
      </w:pPr>
      <w:r>
        <w:rPr>
          <w:rFonts w:ascii="Times New Roman"/>
          <w:b w:val="false"/>
          <w:i w:val="false"/>
          <w:color w:val="000000"/>
          <w:sz w:val="28"/>
        </w:rPr>
        <w:t>
      2-кесте. Пайдалану нұсқалары. Негізгі үдеріс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4899"/>
        <w:gridCol w:w="5455"/>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 анықтаманы не бас тарту туралы дәлелді жауапты ресімдеу</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 xml:space="preserve">Мемлекеттік қызметті алушыға анықтаманы не бас тарту туралы дәлелді жауапты беру </w:t>
            </w:r>
          </w:p>
        </w:tc>
      </w:tr>
    </w:tbl>
    <w:bookmarkStart w:name="z90" w:id="48"/>
    <w:p>
      <w:pPr>
        <w:spacing w:after="0"/>
        <w:ind w:left="0"/>
        <w:jc w:val="both"/>
      </w:pPr>
      <w:r>
        <w:rPr>
          <w:rFonts w:ascii="Times New Roman"/>
          <w:b w:val="false"/>
          <w:i w:val="false"/>
          <w:color w:val="000000"/>
          <w:sz w:val="28"/>
        </w:rPr>
        <w:t>
      3-кесте. Пайдалану нұсқалары. Баламалы үдеріс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4160"/>
        <w:gridCol w:w="5270"/>
      </w:tblGrid>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 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 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Ұсынылған құжаттардың толықтығын тексеру</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Анықтамаға не бас тарту туралы дәлелді жауапқа қол қою</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Анықтаманы не бас тарту туралы дәлелді жауапты тіркеу және мемлекеттік қызметті алушыға беру</w:t>
            </w:r>
          </w:p>
        </w:tc>
      </w:tr>
    </w:tbl>
    <w:bookmarkStart w:name="z91" w:id="49"/>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 қабылдау"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6-қосымша</w:t>
      </w:r>
    </w:p>
    <w:bookmarkEnd w:id="49"/>
    <w:bookmarkStart w:name="z92" w:id="50"/>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дәйектілігі арасындағы өзара байланысты көрсететін схема</w:t>
      </w:r>
    </w:p>
    <w:bookmarkEnd w:id="50"/>
    <w:p>
      <w:pPr>
        <w:spacing w:after="0"/>
        <w:ind w:left="0"/>
        <w:jc w:val="both"/>
      </w:pPr>
      <w:r>
        <w:drawing>
          <wp:inline distT="0" distB="0" distL="0" distR="0">
            <wp:extent cx="7048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6642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