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063e" w14:textId="da00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қылмыстық-атқару инспекциясы пробация қызметінің есебінде тұрған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2013 жылғы 2 мамырдағы N 12/4 қаулысы. Қарағанды облысының Әділет департаментінде 2013 жылғы 3 маусымда N 2341 болып тіркелді. Күші жойылды - Қарағанды облысы Шахтинск қаласы әкімдігінің 2016 жылғы 25 мамырдағы N 18/01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Шахтинск қаласы әкімдігінің 25.05.2016 N 18/01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 жұмыс берушінің жұмыс орындарының жалпы санының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Шахтинск қаласы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