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79e1" w14:textId="1a37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N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XVІІ сессиясының 2013 жылғы 3 сәуірдегі N 913/17 шешімі. Қарағанды облысының Әділет департаментінде 2013 жылғы 9 сәуірде N 2292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XIV сессиясының "2013-2015 жылдарға арналған қалалық бюджет туралы" N 895/14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2064 тіркелген, 2013 жылғы 18 қаңтардағы N 2 "Шахтинский вестник" газетінде жарияланған), оған Шахтинск қалалық мәслихатының 2013 жылғы 22 ақпандағы XV сессиясының "Шахтинск қалалық мәслихатының 2012 жылғы 11 желтоқсандағы XIV сессиясының "2013-2015 жылдарға арналған қалалық бюджет туралы" N 895/14 шешіміне өзгерiстер енгiзу туралы" N 901/15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2191 тіркелген, 2013 жылғы 15 наурыздағы N 10 "Шахтинский вестник"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"4 927 447" сандары "4 349 825"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"4 084 469" сандары "3 506 847"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"4 971 014" сандары "4 393 392"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Суханова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бюджеттiк жоспарлау бөлiмi"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N 913/17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қызметтi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N 913/17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мектептері" ДБҰ-ның оқу бағдарламалары бойынша біліктілікті арттырудан өткен мұғалімдерге еңбекақыны арттыруға"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N 913/17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ДБҰ-ның оқу бағдарламалары бойынша біліктілікті арттырудан өткен мұғалімдерге еңбекақыны арттыруға"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 кәсіпкерліктің дамуына ықпал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 сессиясының N 913/17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