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c13a" w14:textId="4e7c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27 сессиясының 2013 жылғы 12 желтоқсандағы № 274 шешімі. Қарағанды облысының Әділет департаментінде 2013 жылғы 13 желтоқсанда № 2449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2012 жылғы 14 желтоқсандағы 14 сессиясының "2013-2015 жылдарға арналған қалалық бюджет туралы" № 144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2070 болып тіркелген, 2012 жылғы 27 желтоқсандағы № 52 "Спутник" газетінде жарияланған), оған Саран қалалық мәслихатының 2013 жылғы 15 ақпандағы 15 сессиясының "Саран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туралы" № 157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2182 болып тіркелген, 2013 жылғы 1 наурыздағы № 9 "Саран газеті" газетінде жарияланған), Саран қалалық мәслихатының 2013 жылғы 4 cәуірдегі 16 сессиясының "Саран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туралы" № 168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2303 болып тіркелген, 2013 жылғы 19 сәуірдегі № 16 "Саран газеті" газетінде жарияланған), Саран қалалық мәслихатының 2013 жылғы 24 мамырдағы 18 сессиясының "Саран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туралы" № 190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2343 болып тіркелген, 2013 жылғы 14 маусымдағы № 24 "Саран газеті" газетінде жарияланған), Саран қалалық мәслихатының 2013 жылғы 11 шілдедегі 21 сессиясының "Саран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туралы" № 216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2370 болып тіркелген, 2013 жылғы 26 шілдедегі № 30 "Саран газеті" газетінде жарияланған), Саран қалалық мәслихатының 2013 жылғы 19 тамыздағы 22 сессиясының "Саран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туралы" № 228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2386 болып тіркелген, 2013 жылғы 20 қыркүйектегі № 38 "Саран газеті" газетінде жарияланған), Саран қалалық мәслихатының 2013 жылғы 26 қыркүйектегі 24 сессиясының "Саран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туралы" № 248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2392 болып тіркелген, 2013 жылғы 18 қазандағы № 42 "Саран газеті" газетінде жарияланған), Саран қалалық мәслихатының 2013 жылғы 12 қарашадағы 25 сессиясының "Саран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туралы" № 257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2418 болып тіркелген, 2013 жылғы 29 қарашадағы № 48 "Саран газеті" газетінде жарияланған), Саран қалалық мәслихатының 2013 жылғы 29 қарашадағы 26 сессиясының "Саран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туралы" № 266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2430 болып тіркелген, 2013 жылғы 6 желтоқсандағы № 49 "Саран газеті"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"4097906" сандары "4094628"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азат жолда "3243954" сандары "3240676"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"4133114" сандары "4129836"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азат жолда "0" саны "10600"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Закамолкин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№ 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№ 144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қорғау,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