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4084" w14:textId="80d4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2012 жылғы 14 желтоқсандағы 14 сессиясының "2013-2015 жылдарға арналған қалалық бюджет туралы" N 144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25 сессиясының 2013 жылғы 12 қарашадағы N 257 шешімі. Қарағанды облысының Әділет департаментінде 2013 жылғы 25 қарашада N 2418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2012 жылғы 14 желтоқсандағы 14 сессиясының "2013-2015 жылдарға арналған қалалық бюджет туралы" № 144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2070 болып тіркелген, 2012 жылғы 27 желтоқсандағы № 52 "Спутник" газетінде жарияланған), оған Саран қалалық мәслихатының 2013 жылғы 15 ақпандағы 15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157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2182 болып тіркелген, 2013 жылғы 1 наурыздағы № 9 "Саран газеті" газетінде жарияланған), Саран қалалық мәслихатының 2013 жылғы 4 сәуірдегі 16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168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2303 болып тіркелген, 2013 жылғы 19 сәуірдегі № 16 "Саран газеті" газетінде жарияланған), Саран қалалық мәслихатының 2013 жылғы 24 мамырдағы 18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190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2343 болып тіркелген, 2013 жылғы 14 маусымдағы № 24 "Саран газеті" газетінде жарияланған), Саран қалалық мәслихатының 2013 жылғы 11 шілдедегі 21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216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2370 болып тіркелген, 2013 жылғы 26 шілдедегі № 30 "Саран газеті" газетінде жарияланған), Саран қалалық мәслихатының 2013 жылғы 19 тамыздағы 22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228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2386 болып тіркелген, 2013 жылғы 20 қыркүйектегі № 38 "Саран газеті" газетінде жарияланған), Саран қалалық мәслихатының 2013 жылғы 26 қыркүйектегі 24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248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2392 болып тіркелген, 2013 жылғы 18 қазандағы № 42 "Саран газеті"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"4049824" сандары "4098776"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азат жолда "765913" сандары "781957"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азат жолда "29800" сандары "33215"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азат жолда "33400" сандары "38780"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азат жолда "3220711" сандары "3244824"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"4085032" сандары "4133984"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"11599" сандары "22991" сандарымен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Закамолкин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сессиясының № 257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№ 144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қорғау,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2012-2020 жылдарға арналған бағдарламасы шеңберінде моноқалаларды ағымдағы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 пен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