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4d4a" w14:textId="304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2012 жылғы 14 желтоқсандағы 11 сессиясының N 11/4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2013 жылғы 18 қарашадағы N 21/4 шешімі. Қарағанды облысының Әділет департаментінде 2013 жылғы 27 қарашада N 2421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2013 жылғы 8 қарашадағы ХХ сессиясының "Қарағанды облыстық мәслихатының 2012 жылғы 5 желтоқсандағы Х сессиясының "2013-2015 жылдарға арналған облыстық бюджет туралы" № 107 шешіміне өзгерістер енгізу туралы" № 229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2012 жылғы 14 желтоқсандағы 11 сессиясының № 11/4 "2013-2015 жылдарға арналған қалалық бюджет туралы" (Нормативтік құқықтық актілерді мемлекеттік тіркеу тізілімінде № 2082 болып тіркелген, 2013 жылғы 7 қаңтардағы № 001 (1072) "Взгляд на события" газетінде жарияланған), Теміртау қалалық мәслихатының 2013 жылғы 30 қаңтардағы 12 сессиясының № 12/4 "Теміртау қалалық мәслихатының 2012 жылғы 14 желтоқсандағы 11 сессиясының №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2165 болып тіркелген, 2013 жылғы 22 ақпандағы № 022 (1093) "Взгляд на события" газетінде жарияланған), Теміртау қалалық мәслихатының 2013 жылғы 1 сәуірдегі 14 сессиясының № 14/4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2291 болып тіркелген, 2013 жылғы 19 сәуірдегі № 15 "Новый Теміртау" газетінде жарияланған), Теміртау қалалық мәслихатының 2013 жылғы 11 шілдедегі 18 сессиясының № 18/4 "Теміртау қалалық мәслихатының 2012 жылғы 14 желтоқсандағы 11 сессиясының №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2371 болып тіркелген, 2013 жылғы 26 шілдедегі № 029 (099) "Новый Теміртау" газетінде жарияланған), Теміртау қалалық мәслихатының 2013 жылғы 3 қазандағы 20 сессиясының № 20/4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2397 болып тіркелген, 2013 жылғы 18 қазандағы № 41 (111) "Новый Теміртау"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"10 353 890" сандары "10 353 510"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"1 098 203" сандары "1 097 823"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"10 688 126" сандары "10 687 746"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"1 098 203" сандары "1 097 823"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"70 919" сандары "70 539"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21/4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