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2446" w14:textId="5892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2012 жылғы 11 желтоқсандағы XI сессиясының № 11/91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2013 жылғы 13 желтоқсандағы № 21/179 шешімі. Қарағанды облысының Әділет департаментінде 2013 жылғы 20 желтоқсанда № 2466 болып тіркелді. Шешімнің қабылданған мерзімінің өтуіне байланысты қолданылуы тоқтатылды - (Қарағанды облысы Жезқазған қалалық мәслихатының 2015 жылғы 12 мамырдағы № 113/01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қабылданған мерзімінің өтуіне байланысты қолданылуы тоқтатылды - (Қарағанды облысы Жезқазған қалалық мәслихатының 12.05.2015 № 113/01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Жезқазған қалалық мәслихатының 2012 жылғы 11 желтоқсандағы XI сессиясының № 11/91 "2013-2015 жылдарға арналған қалалық бюджет туралы" (нормативтік құқықтық актілерді мемлекеттік тіркеу Тізілімінде 2083 нөмірімен тіркелген, 2013 жылғы 18 қаңтардағы № 2 (7806) "Сарыарқа" газетінде және 2013 жылғы 18 қаңтардағы № 2 (351) "Жезказганская правда" газетінде жарияланған), Жезқазған қалалық мәслихатының 2013 жылғы 7 ақпандағы XIІ сессиясының "Жезқазған қалалық мәслихатының 2012 жылғы 11 желтоқсандағы XI сессиясының № 11/91 "2013-2015 жылдарға арналған қалалық бюджет туралы" шешіміне өзгерістер енгізу туралы" № 12/101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2162 нөмірімен тіркелген, 2013 жылдың 22 ақпандағы № 7 (7811) "Сарыарқа" газетінде және 2013 жылдың 22 ақпандағы № 7 (356) "Жезказганская правда" газетінде жарияланған), Жезқазған қалалық мәслихатының 2013 жылғы 19 наурыздағы XІІІ сессиясының "Жезқазған қалалық мәслихатының 2012 жылғы 11 желтоқсандағы XI сессиясының № 11/91 "2013-2015 жылдарға арналған қалалық бюджет туралы" шешіміне өзгерістер мен толықтыру енгізу туралы" № 13/112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актілерді мемлекеттік тіркеу Тізілімінде 2283 нөмірімен тіркелген, 2013 жылдың 19 сәуірдегі № 15 (7819) "Сарыарқа" газетінде және 2013 жылдың 19 сәуірдегі № 15 (364) "Жезказганская правда" газетінде жарияланған), Жезқазған қалалық мәслихатының 2013 жылғы 12 шілдедегі XVІ сессиясының "Жезқазған қалалық мәслихатының 2012 жылғы 11 желтоқсандағы XI сессиясының № 11/91 "2013-2015 жылдарға арналған қалалық бюджет туралы" шешіміне өзгерістер енгізу туралы" № 16/141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2372 нөмірімен тіркелген, 2013 жылдың 2 тамыздағы № 30 (7834) "Сарыарқа" газетінде және 2013 жылдың 2 тамыздағы № 30 (379) "Жезказганская правда" газетінде жарияланған), Жезқазған қалалық мәслихатының 2013 жылғы 10 қазандағы XVІII сессиясының "Жезқазған қалалық мәслихатының 2012 жылғы 11 желтоқсандағы XI сессиясының № 11/91 "2013-2015 жылдарға арналған қалалық бюджет туралы" шешіміне өзгерістер енгізу туралы" № 18/158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2406 нөмірімен тіркелген, 2013 жылдың 1 қарашадағы № 43 (7847) "Сарыарқа" газетінде және 2013 жылдың 1 қарашадағы № 43 (392) "Жезказганская правда" газетінде жарияланған), Жезқазған қалалық мәслихатының 2013 жылғы 15 қарашадағы XIX сессиясының "Жезқазған қалалық мәслихатының 2012 жылғы 11 желтоқсандағы XI сессиясының № 11/91 "2013-2015 жылдарға арналған қалалық бюджет туралы" шешіміне өзгерістер енгізу туралы" № 19/166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2417 нөмірімен тіркелген, 2013 жылдың 29 қарашадағы № 47 (7851) "Сарыарқа" газетінде және 2013 жылдың 29 қарашадағы № 47 (396) "Жезказганская правда" газетінде жарияланған), Жезқазған қалалық мәслихатының 2013 жылғы 3 желтоқсандағы XX сессиясының "Жезқазған қалалық мәслихатының 2012 жылғы 11 желтоқсандағы XI сессиясының № 11/91 "2013-2015 жылдарға арналған қалалық бюджет туралы" шешіміне өзгерістер енгізу туралы" № 20/173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2438 нөмірімен тіркелген),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"6209161" деген сандар "6206317"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"1196313" деген сандар "1193469"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"6800603" деген сандар "6797759"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"1196313" деген сандар "1193469"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Ярмак Н.И.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Медебаев С.Т.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 cессиясының № 21/179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cессиясының № 11/91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408"/>
        <w:gridCol w:w="263"/>
        <w:gridCol w:w="11109"/>
        <w:gridCol w:w="193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6206317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4972594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2246278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2246278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1867714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1867714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585611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418788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140971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6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240278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6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186600</w:t>
            </w:r>
          </w:p>
        </w:tc>
      </w:tr>
      <w:tr>
        <w:trPr>
          <w:trHeight w:val="6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жүргізгені үшiн алынатын алымдар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40881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108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32713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32713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тұлғалардағы қатысу үлесіне кірістер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1193469</w:t>
            </w:r>
          </w:p>
        </w:tc>
      </w:tr>
      <w:tr>
        <w:trPr>
          <w:trHeight w:val="5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1193469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62"/>
        <w:gridCol w:w="698"/>
        <w:gridCol w:w="698"/>
        <w:gridCol w:w="9806"/>
        <w:gridCol w:w="189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6797759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259985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194377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120097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113067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4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бюджеттік инвестициялық жобаның техникалық-экономикалық негіздемесіне экономикалық сараптамасы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55653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55653</w:t>
            </w:r>
          </w:p>
        </w:tc>
      </w:tr>
      <w:tr>
        <w:trPr>
          <w:trHeight w:val="14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54794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10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2443992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224716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224716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224716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2054272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2054272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1917688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136584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165004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165004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</w:t>
            </w:r>
          </w:p>
        </w:tc>
      </w:tr>
      <w:tr>
        <w:trPr>
          <w:trHeight w:val="11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27713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108587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253060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232068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215338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28738</w:t>
            </w:r>
          </w:p>
        </w:tc>
      </w:tr>
      <w:tr>
        <w:trPr>
          <w:trHeight w:val="11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42487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65989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</w:tr>
      <w:tr>
        <w:trPr>
          <w:trHeight w:val="11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</w:p>
        </w:tc>
      </w:tr>
      <w:tr>
        <w:trPr>
          <w:trHeight w:val="11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</w:t>
            </w:r>
          </w:p>
        </w:tc>
      </w:tr>
      <w:tr>
        <w:trPr>
          <w:trHeight w:val="11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1416639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326239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307646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131474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Ауданың (облыстық маңызы бар қаланың) тұрғын үй инспекциясы бөлімі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542823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68906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68906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473917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275543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547577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538108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47291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416537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309721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45017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45017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33712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</w:tr>
      <w:tr>
        <w:trPr>
          <w:trHeight w:val="11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130001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70841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57719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37033</w:t>
            </w:r>
          </w:p>
        </w:tc>
      </w:tr>
      <w:tr>
        <w:trPr>
          <w:trHeight w:val="6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93447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63597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47411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</w:t>
            </w:r>
          </w:p>
        </w:tc>
      </w:tr>
      <w:tr>
        <w:trPr>
          <w:trHeight w:val="11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96499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37715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37273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44749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44749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22815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351560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340672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338948</w:t>
            </w:r>
          </w:p>
        </w:tc>
      </w:tr>
      <w:tr>
        <w:trPr>
          <w:trHeight w:val="5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338948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654625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653385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439518</w:t>
            </w:r>
          </w:p>
        </w:tc>
      </w:tr>
      <w:tr>
        <w:trPr>
          <w:trHeight w:val="11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411801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81441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81441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39095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39095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</w:p>
        </w:tc>
      </w:tr>
      <w:tr>
        <w:trPr>
          <w:trHeight w:val="7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 және өнеркәсіпті дамыту саласындағы мемлекеттік саясатты іске асыру жөніндегі қызметтер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949011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кәсіпкерлікті дамытуға жәрдемдесуге кредиттер беру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593"/>
        <w:gridCol w:w="400"/>
        <w:gridCol w:w="701"/>
        <w:gridCol w:w="9981"/>
        <w:gridCol w:w="190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504"/>
        <w:gridCol w:w="717"/>
        <w:gridCol w:w="695"/>
        <w:gridCol w:w="9756"/>
        <w:gridCol w:w="189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7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341"/>
        <w:gridCol w:w="567"/>
        <w:gridCol w:w="567"/>
        <w:gridCol w:w="10343"/>
        <w:gridCol w:w="182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405"/>
        <w:gridCol w:w="10410"/>
        <w:gridCol w:w="195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-675130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478"/>
        <w:gridCol w:w="520"/>
        <w:gridCol w:w="10590"/>
        <w:gridCol w:w="189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405"/>
        <w:gridCol w:w="10388"/>
        <w:gridCol w:w="197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79"/>
        <w:gridCol w:w="10665"/>
        <w:gridCol w:w="192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 cессиясының № 21/179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cессиясының № 11/91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ағымдағы нысаналы трансферттер</w:t>
      </w:r>
      <w:r>
        <w:br/>
      </w:r>
      <w:r>
        <w:rPr>
          <w:rFonts w:ascii="Times New Roman"/>
          <w:b/>
          <w:i w:val="false"/>
          <w:color w:val="000000"/>
        </w:rPr>
        <w:t>
мен нысаналы даму трансферттері,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1376"/>
        <w:gridCol w:w="1911"/>
      </w:tblGrid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1223469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252744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940725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трансферттер, оның ішінде: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252744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"Өңірлерді дамыту" Бағдарламасы шеңберінде өңірлерді экономикалық дамытуға жәрдемдесу бойынша шараларды іске асыруға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енгізуге, оның ішінде: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мүмкіндігі шектеулі балаларға үй жағдайында әлеуметтік көмек бөлімшелерінде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тұлғаларға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27713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мұғалімдеріне және мектепке дейінгі білім беру ұйымдарының тәрбиешілеріне біліктілік санаты үшін қосымша ақы мөлшерін өсіруге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мектепке дейінгі ұйымдарында мемлекеттік білім беру тапсырысын іске асыруға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деңгейлі жүйе бойынша біліктілігін көтеруден өткен мұғалімдердің еңбек төлемін көтеруге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маңызындағы (қала көшелері) автомобиль жолдарының және елді мекендердің көшелерінің күрделі, орташа және ағымдағы жөнделуіне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өсіруге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жүргізуге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трансферттері, оның ішінде: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940725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116072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алуға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инвестициялық жобаларды іске асыруға, оның ішінде: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396419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361235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инфрақұрылымы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"Автокөлік жолдар Басқармасы" Коммуналдық Мемлекеттік кәсіпорнының жарғылық капиталын арттыруға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кредиттер: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 моноқалаларда кәсіпкерліктің дамуына, ықпал етуге кредиттер беру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