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b4c2" w14:textId="458b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қалған балаларды әлеуметтік қамсыздандыруға арналған құжаттарды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2013 жылғы 1 наурыздағы N 06/01 қаулысы. Қарағанды облысының Әділет департаментінде 2013 жылғы 9 сәуірде N 2288 болып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"Жетімдерді, ата-анасының қамқорлығынсыз қалған балаларды әлеуметтік қамсыздандыруға арналған құжаттарды ресімдеу"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5"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2013 жылғы 1 наурыздағы</w:t>
      </w:r>
      <w:r>
        <w:br/>
      </w:r>
      <w:r>
        <w:rPr>
          <w:rFonts w:ascii="Times New Roman"/>
          <w:b w:val="false"/>
          <w:i w:val="false"/>
          <w:color w:val="000000"/>
          <w:sz w:val="28"/>
        </w:rPr>
        <w:t>
N 06/01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мемлекеттiк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көрсету регламентінде (бұдан әрі - Регламент)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"Жезқазған қаласының білім,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"Жезқазған қаласының білім,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125-баптарының</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6"/>
    <w:bookmarkStart w:name="z14"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09.00-ден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p>
    <w:bookmarkEnd w:id="8"/>
    <w:bookmarkStart w:name="z18"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іс-әрекеттер) тәртібінің сипаттамасы</w:t>
      </w:r>
    </w:p>
    <w:bookmarkEnd w:id="9"/>
    <w:bookmarkStart w:name="z19" w:id="10"/>
    <w:p>
      <w:pPr>
        <w:spacing w:after="0"/>
        <w:ind w:left="0"/>
        <w:jc w:val="both"/>
      </w:pPr>
      <w:r>
        <w:rPr>
          <w:rFonts w:ascii="Times New Roman"/>
          <w:b w:val="false"/>
          <w:i w:val="false"/>
          <w:color w:val="000000"/>
          <w:sz w:val="28"/>
        </w:rPr>
        <w:t>
      9.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жеке тұлғаның уәкілетті орган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егер мемлекеттік қызметті алушы некеде тұрмаған болса, нотариалды расталған анықтама;</w:t>
      </w:r>
      <w:r>
        <w:br/>
      </w:r>
      <w:r>
        <w:rPr>
          <w:rFonts w:ascii="Times New Roman"/>
          <w:b w:val="false"/>
          <w:i w:val="false"/>
          <w:color w:val="000000"/>
          <w:sz w:val="28"/>
        </w:rPr>
        <w:t>
      мемлекеттік қызметті алушының өмірбаяны еркін нысанда ресімделеді;</w:t>
      </w:r>
      <w:r>
        <w:br/>
      </w:r>
      <w:r>
        <w:rPr>
          <w:rFonts w:ascii="Times New Roman"/>
          <w:b w:val="false"/>
          <w:i w:val="false"/>
          <w:color w:val="000000"/>
          <w:sz w:val="28"/>
        </w:rPr>
        <w:t>
      мемлекеттік қызметті алушыға жұмыс орнынан берілген мінездеме;</w:t>
      </w:r>
      <w:r>
        <w:br/>
      </w:r>
      <w:r>
        <w:rPr>
          <w:rFonts w:ascii="Times New Roman"/>
          <w:b w:val="false"/>
          <w:i w:val="false"/>
          <w:color w:val="000000"/>
          <w:sz w:val="28"/>
        </w:rPr>
        <w:t>
      жұмыс орнынан анықтама;</w:t>
      </w:r>
      <w:r>
        <w:br/>
      </w:r>
      <w:r>
        <w:rPr>
          <w:rFonts w:ascii="Times New Roman"/>
          <w:b w:val="false"/>
          <w:i w:val="false"/>
          <w:color w:val="000000"/>
          <w:sz w:val="28"/>
        </w:rPr>
        <w:t>
      жалақысы туралы анықтама;</w:t>
      </w:r>
      <w:r>
        <w:br/>
      </w:r>
      <w:r>
        <w:rPr>
          <w:rFonts w:ascii="Times New Roman"/>
          <w:b w:val="false"/>
          <w:i w:val="false"/>
          <w:color w:val="000000"/>
          <w:sz w:val="28"/>
        </w:rPr>
        <w:t>
      тұрғылықты жерінен анықтама;</w:t>
      </w:r>
      <w:r>
        <w:br/>
      </w:r>
      <w:r>
        <w:rPr>
          <w:rFonts w:ascii="Times New Roman"/>
          <w:b w:val="false"/>
          <w:i w:val="false"/>
          <w:color w:val="000000"/>
          <w:sz w:val="28"/>
        </w:rPr>
        <w:t>
      некеде тұратыны туралы куәлік (некеде тұрған болса);</w:t>
      </w:r>
      <w:r>
        <w:br/>
      </w:r>
      <w:r>
        <w:rPr>
          <w:rFonts w:ascii="Times New Roman"/>
          <w:b w:val="false"/>
          <w:i w:val="false"/>
          <w:color w:val="000000"/>
          <w:sz w:val="28"/>
        </w:rPr>
        <w:t>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мектеп әкімшілігі растаған баланың келісімі (егер бала 10 жастан асса);</w:t>
      </w:r>
      <w:r>
        <w:br/>
      </w:r>
      <w:r>
        <w:rPr>
          <w:rFonts w:ascii="Times New Roman"/>
          <w:b w:val="false"/>
          <w:i w:val="false"/>
          <w:color w:val="000000"/>
          <w:sz w:val="28"/>
        </w:rPr>
        <w:t>
      баланың туу туралы куәлігі;</w:t>
      </w:r>
      <w:r>
        <w:br/>
      </w:r>
      <w:r>
        <w:rPr>
          <w:rFonts w:ascii="Times New Roman"/>
          <w:b w:val="false"/>
          <w:i w:val="false"/>
          <w:color w:val="000000"/>
          <w:sz w:val="28"/>
        </w:rPr>
        <w:t>
      баланың денсаулық жағдайы туралы медициналық анықтама және баланың даму</w:t>
      </w:r>
      <w:r>
        <w:br/>
      </w:r>
      <w:r>
        <w:rPr>
          <w:rFonts w:ascii="Times New Roman"/>
          <w:b w:val="false"/>
          <w:i w:val="false"/>
          <w:color w:val="000000"/>
          <w:sz w:val="28"/>
        </w:rPr>
        <w:t>
      тарихынан үзінді;</w:t>
      </w:r>
      <w:r>
        <w:br/>
      </w:r>
      <w:r>
        <w:rPr>
          <w:rFonts w:ascii="Times New Roman"/>
          <w:b w:val="false"/>
          <w:i w:val="false"/>
          <w:color w:val="000000"/>
          <w:sz w:val="28"/>
        </w:rPr>
        <w:t>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N 4 нысандағы анықтама);</w:t>
      </w:r>
      <w:r>
        <w:br/>
      </w:r>
      <w:r>
        <w:rPr>
          <w:rFonts w:ascii="Times New Roman"/>
          <w:b w:val="false"/>
          <w:i w:val="false"/>
          <w:color w:val="000000"/>
          <w:sz w:val="28"/>
        </w:rPr>
        <w:t>
      баланың білім алу орнынан анықтама;</w:t>
      </w:r>
      <w:r>
        <w:br/>
      </w:r>
      <w:r>
        <w:rPr>
          <w:rFonts w:ascii="Times New Roman"/>
          <w:b w:val="false"/>
          <w:i w:val="false"/>
          <w:color w:val="000000"/>
          <w:sz w:val="28"/>
        </w:rPr>
        <w:t>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аға-інілері мен апа-қарындастары және олардың орналасқан жерлері туралы анықтама;</w:t>
      </w:r>
      <w:r>
        <w:br/>
      </w:r>
      <w:r>
        <w:rPr>
          <w:rFonts w:ascii="Times New Roman"/>
          <w:b w:val="false"/>
          <w:i w:val="false"/>
          <w:color w:val="000000"/>
          <w:sz w:val="28"/>
        </w:rPr>
        <w:t>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11.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Жезқазған қаласының әкімі;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14. Әрбір әкімшілік іс-әрекетінің орындалу мерзімі көрсетілген әрбір ҚФБ-нің әкімшілік іс-әрекеттерінің реттілігі және өзара іс-әрекетінің мәтіндік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ҚФБ және әкімшілік іс-әрекеттердің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10"/>
    <w:bookmarkStart w:name="z26"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27" w:id="12"/>
    <w:p>
      <w:pPr>
        <w:spacing w:after="0"/>
        <w:ind w:left="0"/>
        <w:jc w:val="both"/>
      </w:pPr>
      <w:r>
        <w:rPr>
          <w:rFonts w:ascii="Times New Roman"/>
          <w:b w:val="false"/>
          <w:i w:val="false"/>
          <w:color w:val="000000"/>
          <w:sz w:val="28"/>
        </w:rPr>
        <w:t>
      16.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2"/>
    <w:bookmarkStart w:name="z28"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 әлеуметтiк</w:t>
      </w:r>
      <w:r>
        <w:br/>
      </w:r>
      <w:r>
        <w:rPr>
          <w:rFonts w:ascii="Times New Roman"/>
          <w:b w:val="false"/>
          <w:i w:val="false"/>
          <w:color w:val="000000"/>
          <w:sz w:val="28"/>
        </w:rPr>
        <w:t>
қамсыздандыруға арналған құжаттарды ресiмдеу"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1-қосымша</w:t>
      </w:r>
    </w:p>
    <w:bookmarkEnd w:id="13"/>
    <w:bookmarkStart w:name="z29" w:id="14"/>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арналған құжаттарды</w:t>
      </w:r>
      <w:r>
        <w:br/>
      </w:r>
      <w:r>
        <w:rPr>
          <w:rFonts w:ascii="Times New Roman"/>
          <w:b/>
          <w:i w:val="false"/>
          <w:color w:val="000000"/>
        </w:rPr>
        <w:t>
ресімдеу" мемлекеттік қызметін көрсету бойынша уәкілетті</w:t>
      </w:r>
      <w:r>
        <w:br/>
      </w:r>
      <w:r>
        <w:rPr>
          <w:rFonts w:ascii="Times New Roman"/>
          <w:b/>
          <w:i w:val="false"/>
          <w:color w:val="000000"/>
        </w:rPr>
        <w:t>
органның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5141"/>
        <w:gridCol w:w="1700"/>
      </w:tblGrid>
      <w:tr>
        <w:trPr>
          <w:trHeight w:val="75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атауы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5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 алаңы, 1</w:t>
            </w:r>
            <w:r>
              <w:br/>
            </w:r>
            <w:r>
              <w:rPr>
                <w:rFonts w:ascii="Times New Roman"/>
                <w:b w:val="false"/>
                <w:i w:val="false"/>
                <w:color w:val="000000"/>
                <w:sz w:val="20"/>
              </w:rPr>
              <w:t>
</w:t>
            </w:r>
            <w:r>
              <w:rPr>
                <w:rFonts w:ascii="Times New Roman"/>
                <w:b w:val="false"/>
                <w:i w:val="false"/>
                <w:color w:val="000000"/>
                <w:sz w:val="20"/>
              </w:rPr>
              <w:t>zhezgoo@mail.ru</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736493</w:t>
            </w:r>
          </w:p>
        </w:tc>
      </w:tr>
    </w:tbl>
    <w:bookmarkStart w:name="z30"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 әлеуметтiк</w:t>
      </w:r>
      <w:r>
        <w:br/>
      </w:r>
      <w:r>
        <w:rPr>
          <w:rFonts w:ascii="Times New Roman"/>
          <w:b w:val="false"/>
          <w:i w:val="false"/>
          <w:color w:val="000000"/>
          <w:sz w:val="28"/>
        </w:rPr>
        <w:t>
қамсыздандыруға арналған құжаттарды ресiмдеу"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2-қосымша</w:t>
      </w:r>
    </w:p>
    <w:bookmarkEnd w:id="15"/>
    <w:p>
      <w:pPr>
        <w:spacing w:after="0"/>
        <w:ind w:left="0"/>
        <w:jc w:val="left"/>
      </w:pPr>
      <w:r>
        <w:rPr>
          <w:rFonts w:ascii="Times New Roman"/>
          <w:b/>
          <w:i w:val="false"/>
          <w:color w:val="000000"/>
        </w:rPr>
        <w:t xml:space="preserve"> Жезқазған қаласы әкімдігінің қаулысына</w:t>
      </w:r>
      <w:r>
        <w:br/>
      </w:r>
      <w:r>
        <w:rPr>
          <w:rFonts w:ascii="Times New Roman"/>
          <w:b/>
          <w:i w:val="false"/>
          <w:color w:val="000000"/>
        </w:rPr>
        <w:t>
қосымшадан үзінді</w:t>
      </w:r>
    </w:p>
    <w:p>
      <w:pPr>
        <w:spacing w:after="0"/>
        <w:ind w:left="0"/>
        <w:jc w:val="both"/>
      </w:pPr>
      <w:r>
        <w:rPr>
          <w:rFonts w:ascii="Times New Roman"/>
          <w:b w:val="false"/>
          <w:i w:val="false"/>
          <w:color w:val="000000"/>
          <w:sz w:val="28"/>
        </w:rPr>
        <w:t>Жезқазған қаласы __________       20 __ жылғы "___" _________ N _____</w:t>
      </w:r>
    </w:p>
    <w:p>
      <w:pPr>
        <w:spacing w:after="0"/>
        <w:ind w:left="0"/>
        <w:jc w:val="both"/>
      </w:pPr>
      <w:r>
        <w:rPr>
          <w:rFonts w:ascii="Times New Roman"/>
          <w:b w:val="false"/>
          <w:i w:val="false"/>
          <w:color w:val="000000"/>
          <w:sz w:val="28"/>
        </w:rPr>
        <w:t>                Қорғаншылық (қамқоршылық)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w:t>
      </w:r>
      <w:r>
        <w:br/>
      </w:r>
      <w:r>
        <w:rPr>
          <w:rFonts w:ascii="Times New Roman"/>
          <w:b w:val="false"/>
          <w:i w:val="false"/>
          <w:color w:val="000000"/>
          <w:sz w:val="28"/>
        </w:rPr>
        <w:t>
Республикасының 2011 жылғы 26 желтоқсандағы Кодексінің </w:t>
      </w:r>
      <w:r>
        <w:rPr>
          <w:rFonts w:ascii="Times New Roman"/>
          <w:b w:val="false"/>
          <w:i w:val="false"/>
          <w:color w:val="000000"/>
          <w:sz w:val="28"/>
        </w:rPr>
        <w:t>120</w:t>
      </w:r>
      <w:r>
        <w:rPr>
          <w:rFonts w:ascii="Times New Roman"/>
          <w:b w:val="false"/>
          <w:i w:val="false"/>
          <w:color w:val="000000"/>
          <w:sz w:val="28"/>
        </w:rPr>
        <w:t xml:space="preserve"> және</w:t>
      </w:r>
      <w:r>
        <w:br/>
      </w:r>
      <w:r>
        <w:rPr>
          <w:rFonts w:ascii="Times New Roman"/>
          <w:b w:val="false"/>
          <w:i w:val="false"/>
          <w:color w:val="000000"/>
          <w:sz w:val="28"/>
        </w:rPr>
        <w:t>
</w:t>
      </w:r>
      <w:r>
        <w:rPr>
          <w:rFonts w:ascii="Times New Roman"/>
          <w:b w:val="false"/>
          <w:i w:val="false"/>
          <w:color w:val="000000"/>
          <w:sz w:val="28"/>
        </w:rPr>
        <w:t>121-баптарына</w:t>
      </w:r>
      <w:r>
        <w:rPr>
          <w:rFonts w:ascii="Times New Roman"/>
          <w:b w:val="false"/>
          <w:i w:val="false"/>
          <w:color w:val="000000"/>
          <w:sz w:val="28"/>
        </w:rPr>
        <w:t xml:space="preserve"> сәйкес, (Т.А.Ә.) ______________________________ өтініші</w:t>
      </w:r>
      <w:r>
        <w:br/>
      </w:r>
      <w:r>
        <w:rPr>
          <w:rFonts w:ascii="Times New Roman"/>
          <w:b w:val="false"/>
          <w:i w:val="false"/>
          <w:color w:val="000000"/>
          <w:sz w:val="28"/>
        </w:rPr>
        <w:t>
және "Жезқазған қаласының білім, дене шынықтыру және спорт бөлімі"</w:t>
      </w:r>
      <w:r>
        <w:br/>
      </w:r>
      <w:r>
        <w:rPr>
          <w:rFonts w:ascii="Times New Roman"/>
          <w:b w:val="false"/>
          <w:i w:val="false"/>
          <w:color w:val="000000"/>
          <w:sz w:val="28"/>
        </w:rPr>
        <w:t>
мемлекеттік мекемесінің құжаттары негізінде _________________________</w:t>
      </w:r>
      <w:r>
        <w:br/>
      </w:r>
      <w:r>
        <w:rPr>
          <w:rFonts w:ascii="Times New Roman"/>
          <w:b w:val="false"/>
          <w:i w:val="false"/>
          <w:color w:val="000000"/>
          <w:sz w:val="28"/>
        </w:rPr>
        <w:t xml:space="preserve">
Жезқазған қаласы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Қосымшаға сәйкес ата-анасының қамқорлығынсыз қалған</w:t>
      </w:r>
      <w:r>
        <w:br/>
      </w:r>
      <w:r>
        <w:rPr>
          <w:rFonts w:ascii="Times New Roman"/>
          <w:b w:val="false"/>
          <w:i w:val="false"/>
          <w:color w:val="000000"/>
          <w:sz w:val="28"/>
        </w:rPr>
        <w:t>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050"/>
        <w:gridCol w:w="5585"/>
        <w:gridCol w:w="484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 бекітіліп берілсін.</w:t>
      </w:r>
    </w:p>
    <w:p>
      <w:pPr>
        <w:spacing w:after="0"/>
        <w:ind w:left="0"/>
        <w:jc w:val="both"/>
      </w:pPr>
      <w:r>
        <w:rPr>
          <w:rFonts w:ascii="Times New Roman"/>
          <w:b w:val="false"/>
          <w:i w:val="false"/>
          <w:color w:val="000000"/>
          <w:sz w:val="28"/>
        </w:rPr>
        <w:t>      Жезқазған қаласының әкімі _____________ қолы (Т.А.Ә.)</w:t>
      </w:r>
    </w:p>
    <w:p>
      <w:pPr>
        <w:spacing w:after="0"/>
        <w:ind w:left="0"/>
        <w:jc w:val="both"/>
      </w:pPr>
      <w:r>
        <w:rPr>
          <w:rFonts w:ascii="Times New Roman"/>
          <w:b w:val="false"/>
          <w:i w:val="false"/>
          <w:color w:val="000000"/>
          <w:sz w:val="28"/>
        </w:rPr>
        <w:t>      М.О.</w:t>
      </w:r>
    </w:p>
    <w:bookmarkStart w:name="z31" w:id="1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 әлеуметтiк</w:t>
      </w:r>
      <w:r>
        <w:br/>
      </w:r>
      <w:r>
        <w:rPr>
          <w:rFonts w:ascii="Times New Roman"/>
          <w:b w:val="false"/>
          <w:i w:val="false"/>
          <w:color w:val="000000"/>
          <w:sz w:val="28"/>
        </w:rPr>
        <w:t>
қамсыздандыруға арналған құжаттарды ресiмдеу"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3-қосымша</w:t>
      </w:r>
    </w:p>
    <w:bookmarkEnd w:id="16"/>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w:t>
      </w:r>
      <w:r>
        <w:br/>
      </w:r>
      <w:r>
        <w:rPr>
          <w:rFonts w:ascii="Times New Roman"/>
          <w:b/>
          <w:i w:val="false"/>
          <w:color w:val="000000"/>
        </w:rPr>
        <w:t>
жағдайы туралы қорытынды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Кеуде қуысының рентгеноскопиясы _____________________________________</w:t>
      </w:r>
      <w:r>
        <w:br/>
      </w:r>
      <w:r>
        <w:rPr>
          <w:rFonts w:ascii="Times New Roman"/>
          <w:b w:val="false"/>
          <w:i w:val="false"/>
          <w:color w:val="000000"/>
          <w:sz w:val="28"/>
        </w:rPr>
        <w:t>
Терапевт ____________________________________________________________</w:t>
      </w:r>
      <w:r>
        <w:br/>
      </w:r>
      <w:r>
        <w:rPr>
          <w:rFonts w:ascii="Times New Roman"/>
          <w:b w:val="false"/>
          <w:i w:val="false"/>
          <w:color w:val="000000"/>
          <w:sz w:val="28"/>
        </w:rPr>
        <w:t>
Қорытынды ___________________________________________________________</w:t>
      </w:r>
    </w:p>
    <w:bookmarkStart w:name="z32" w:id="1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 әлеуметтiк</w:t>
      </w:r>
      <w:r>
        <w:br/>
      </w:r>
      <w:r>
        <w:rPr>
          <w:rFonts w:ascii="Times New Roman"/>
          <w:b w:val="false"/>
          <w:i w:val="false"/>
          <w:color w:val="000000"/>
          <w:sz w:val="28"/>
        </w:rPr>
        <w:t>
қамсыздандыруға арналған құжаттарды ресiмдеу"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4-қосымша</w:t>
      </w:r>
    </w:p>
    <w:bookmarkEnd w:id="17"/>
    <w:bookmarkStart w:name="z33" w:id="18"/>
    <w:p>
      <w:pPr>
        <w:spacing w:after="0"/>
        <w:ind w:left="0"/>
        <w:jc w:val="left"/>
      </w:pPr>
      <w:r>
        <w:rPr>
          <w:rFonts w:ascii="Times New Roman"/>
          <w:b/>
          <w:i w:val="false"/>
          <w:color w:val="000000"/>
        </w:rPr>
        <w:t xml:space="preserve"> 
Әрбір әкімшілік іс-әрекетінің орындалу мерзімі көрсетілген</w:t>
      </w:r>
      <w:r>
        <w:br/>
      </w:r>
      <w:r>
        <w:rPr>
          <w:rFonts w:ascii="Times New Roman"/>
          <w:b/>
          <w:i w:val="false"/>
          <w:color w:val="000000"/>
        </w:rPr>
        <w:t>
әрбір ҚФБ-нің әкімшілік іс-әрекеттерінің реттілігі және</w:t>
      </w:r>
      <w:r>
        <w:br/>
      </w:r>
      <w:r>
        <w:rPr>
          <w:rFonts w:ascii="Times New Roman"/>
          <w:b/>
          <w:i w:val="false"/>
          <w:color w:val="000000"/>
        </w:rPr>
        <w:t>
өзара іс-әрекетінің мәтіндік кестелік сипаттамасы</w:t>
      </w:r>
    </w:p>
    <w:bookmarkEnd w:id="18"/>
    <w:bookmarkStart w:name="z34" w:id="19"/>
    <w:p>
      <w:pPr>
        <w:spacing w:after="0"/>
        <w:ind w:left="0"/>
        <w:jc w:val="both"/>
      </w:pPr>
      <w:r>
        <w:rPr>
          <w:rFonts w:ascii="Times New Roman"/>
          <w:b w:val="false"/>
          <w:i w:val="false"/>
          <w:color w:val="000000"/>
          <w:sz w:val="28"/>
        </w:rPr>
        <w:t>
      1-кесте. ҚФБ іс-әрекеттерінің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147"/>
        <w:gridCol w:w="2227"/>
        <w:gridCol w:w="2167"/>
        <w:gridCol w:w="2187"/>
        <w:gridCol w:w="21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ағыны, барысы)</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әкімі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әзірлеу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ұйымдастырушы-өкімдік шешім)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қарар қою үшін құжаттарды ұсыну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ұсыну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басшылыққа қол қоюға тапсыру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уәкілетті органға тапсыру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мемлекеттік қызмет алушыға беру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қаланың әкіміне қол қоюға енгізу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35" w:id="20"/>
    <w:p>
      <w:pPr>
        <w:spacing w:after="0"/>
        <w:ind w:left="0"/>
        <w:jc w:val="both"/>
      </w:pPr>
      <w:r>
        <w:rPr>
          <w:rFonts w:ascii="Times New Roman"/>
          <w:b w:val="false"/>
          <w:i w:val="false"/>
          <w:color w:val="000000"/>
          <w:sz w:val="28"/>
        </w:rPr>
        <w:t>
      2-кесте. Қолдану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2623"/>
        <w:gridCol w:w="2644"/>
        <w:gridCol w:w="2604"/>
        <w:gridCol w:w="260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ағыны, барысы)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әкімі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 және анықтаманы не дәлелді бас тартуды әзірлеу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Анықтамаға қол қою</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мемлекеттік қызмет алушыға беру</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немесе анықтаманы басшылыққа қол қоюға тапсыру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уәкілетті органға тапсыру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қала әкіміне қол қоюға енгізу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 әлеуметтiк</w:t>
      </w:r>
      <w:r>
        <w:br/>
      </w:r>
      <w:r>
        <w:rPr>
          <w:rFonts w:ascii="Times New Roman"/>
          <w:b w:val="false"/>
          <w:i w:val="false"/>
          <w:color w:val="000000"/>
          <w:sz w:val="28"/>
        </w:rPr>
        <w:t>
қамсыздандыруға арналған құжаттарды ресiмдеу"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5-қосымша</w:t>
      </w:r>
    </w:p>
    <w:bookmarkEnd w:id="21"/>
    <w:bookmarkStart w:name="z37" w:id="22"/>
    <w:p>
      <w:pPr>
        <w:spacing w:after="0"/>
        <w:ind w:left="0"/>
        <w:jc w:val="left"/>
      </w:pPr>
      <w:r>
        <w:rPr>
          <w:rFonts w:ascii="Times New Roman"/>
          <w:b/>
          <w:i w:val="false"/>
          <w:color w:val="000000"/>
        </w:rPr>
        <w:t xml:space="preserve"> 
Мемлекеттік қызметті көрсету үдерісіндегі ҚФБ және</w:t>
      </w:r>
      <w:r>
        <w:br/>
      </w:r>
      <w:r>
        <w:rPr>
          <w:rFonts w:ascii="Times New Roman"/>
          <w:b/>
          <w:i w:val="false"/>
          <w:color w:val="000000"/>
        </w:rPr>
        <w:t>
әкімшілік іс-әрекеттердің логикалық реттілігі арасындағы</w:t>
      </w:r>
      <w:r>
        <w:br/>
      </w:r>
      <w:r>
        <w:rPr>
          <w:rFonts w:ascii="Times New Roman"/>
          <w:b/>
          <w:i w:val="false"/>
          <w:color w:val="000000"/>
        </w:rPr>
        <w:t>
өзара байланысты көрсететін сызба</w:t>
      </w:r>
    </w:p>
    <w:bookmarkEnd w:id="22"/>
    <w:p>
      <w:pPr>
        <w:spacing w:after="0"/>
        <w:ind w:left="0"/>
        <w:jc w:val="both"/>
      </w:pPr>
      <w:r>
        <w:drawing>
          <wp:inline distT="0" distB="0" distL="0" distR="0">
            <wp:extent cx="74422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511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