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383a" w14:textId="4fd3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2013 жылғы 12 желтоқсандағы XХІІ сессиясының № 242 шешімі. Қарағанды облысының Әділет департаментінде 2013 жылғы 24 желтоқсанда № 2471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1) кірістер – 170965925 мың теңге, оның ішінде:</w:t>
      </w:r>
      <w:r>
        <w:br/>
      </w:r>
      <w:r>
        <w:rPr>
          <w:rFonts w:ascii="Times New Roman"/>
          <w:b w:val="false"/>
          <w:i w:val="false"/>
          <w:color w:val="000000"/>
          <w:sz w:val="28"/>
        </w:rPr>
        <w:t>
      салықтық түсімдер бойынша – 47818239 мың теңге;</w:t>
      </w:r>
      <w:r>
        <w:br/>
      </w:r>
      <w:r>
        <w:rPr>
          <w:rFonts w:ascii="Times New Roman"/>
          <w:b w:val="false"/>
          <w:i w:val="false"/>
          <w:color w:val="000000"/>
          <w:sz w:val="28"/>
        </w:rPr>
        <w:t>
      салықтық емес түсiмдер бойынша – 1764607 мың теңге;</w:t>
      </w:r>
      <w:r>
        <w:br/>
      </w:r>
      <w:r>
        <w:rPr>
          <w:rFonts w:ascii="Times New Roman"/>
          <w:b w:val="false"/>
          <w:i w:val="false"/>
          <w:color w:val="000000"/>
          <w:sz w:val="28"/>
        </w:rPr>
        <w:t>
      негізгі капиталды сатудан түсетін түсімдер бойынша – 2915 мың теңге;</w:t>
      </w:r>
      <w:r>
        <w:br/>
      </w:r>
      <w:r>
        <w:rPr>
          <w:rFonts w:ascii="Times New Roman"/>
          <w:b w:val="false"/>
          <w:i w:val="false"/>
          <w:color w:val="000000"/>
          <w:sz w:val="28"/>
        </w:rPr>
        <w:t>
      трансферттер түсімдері бойынша – 121380164 мың теңге;</w:t>
      </w:r>
      <w:r>
        <w:br/>
      </w:r>
      <w:r>
        <w:rPr>
          <w:rFonts w:ascii="Times New Roman"/>
          <w:b w:val="false"/>
          <w:i w:val="false"/>
          <w:color w:val="000000"/>
          <w:sz w:val="28"/>
        </w:rPr>
        <w:t>
      2) шығындар – 171458526 мың теңге;</w:t>
      </w:r>
      <w:r>
        <w:br/>
      </w:r>
      <w:r>
        <w:rPr>
          <w:rFonts w:ascii="Times New Roman"/>
          <w:b w:val="false"/>
          <w:i w:val="false"/>
          <w:color w:val="000000"/>
          <w:sz w:val="28"/>
        </w:rPr>
        <w:t>
      3) таза бюджеттік кредиттеу – 672329 мың теңге:</w:t>
      </w:r>
      <w:r>
        <w:br/>
      </w:r>
      <w:r>
        <w:rPr>
          <w:rFonts w:ascii="Times New Roman"/>
          <w:b w:val="false"/>
          <w:i w:val="false"/>
          <w:color w:val="000000"/>
          <w:sz w:val="28"/>
        </w:rPr>
        <w:t>
      бюджеттік кредиттер – 3489897 мың теңге;</w:t>
      </w:r>
      <w:r>
        <w:br/>
      </w:r>
      <w:r>
        <w:rPr>
          <w:rFonts w:ascii="Times New Roman"/>
          <w:b w:val="false"/>
          <w:i w:val="false"/>
          <w:color w:val="000000"/>
          <w:sz w:val="28"/>
        </w:rPr>
        <w:t>
      бюджеттік кредиттерді өтеу – 2817568 мың теңге;</w:t>
      </w:r>
      <w:r>
        <w:br/>
      </w:r>
      <w:r>
        <w:rPr>
          <w:rFonts w:ascii="Times New Roman"/>
          <w:b w:val="false"/>
          <w:i w:val="false"/>
          <w:color w:val="000000"/>
          <w:sz w:val="28"/>
        </w:rPr>
        <w:t>
      4) қаржы активтерімен операциялар бойынша сальдо – 757928 мың.теңге:</w:t>
      </w:r>
      <w:r>
        <w:br/>
      </w:r>
      <w:r>
        <w:rPr>
          <w:rFonts w:ascii="Times New Roman"/>
          <w:b w:val="false"/>
          <w:i w:val="false"/>
          <w:color w:val="000000"/>
          <w:sz w:val="28"/>
        </w:rPr>
        <w:t>
      қаржы активтерін сатып алу – 1050118 мың теңге;</w:t>
      </w:r>
      <w:r>
        <w:br/>
      </w:r>
      <w:r>
        <w:rPr>
          <w:rFonts w:ascii="Times New Roman"/>
          <w:b w:val="false"/>
          <w:i w:val="false"/>
          <w:color w:val="000000"/>
          <w:sz w:val="28"/>
        </w:rPr>
        <w:t>
      мемлекеттің қаржы активтерін сатудан түсетін түсімдер – 292190 мың теңге;</w:t>
      </w:r>
      <w:r>
        <w:br/>
      </w:r>
      <w:r>
        <w:rPr>
          <w:rFonts w:ascii="Times New Roman"/>
          <w:b w:val="false"/>
          <w:i w:val="false"/>
          <w:color w:val="000000"/>
          <w:sz w:val="28"/>
        </w:rPr>
        <w:t>
      5) бюджет тапшылығы (профициті) – алу 1922858 мың теңге;</w:t>
      </w:r>
      <w:r>
        <w:br/>
      </w:r>
      <w:r>
        <w:rPr>
          <w:rFonts w:ascii="Times New Roman"/>
          <w:b w:val="false"/>
          <w:i w:val="false"/>
          <w:color w:val="000000"/>
          <w:sz w:val="28"/>
        </w:rPr>
        <w:t>
      6) бюджет тапшылығын қаржыландыру (профицитін пайдалану) – 1922858 мың теңге:</w:t>
      </w:r>
      <w:r>
        <w:br/>
      </w:r>
      <w:r>
        <w:rPr>
          <w:rFonts w:ascii="Times New Roman"/>
          <w:b w:val="false"/>
          <w:i w:val="false"/>
          <w:color w:val="000000"/>
          <w:sz w:val="28"/>
        </w:rPr>
        <w:t>
      қарыздар түсімдері – 3489897 мың теңге;</w:t>
      </w:r>
      <w:r>
        <w:br/>
      </w:r>
      <w:r>
        <w:rPr>
          <w:rFonts w:ascii="Times New Roman"/>
          <w:b w:val="false"/>
          <w:i w:val="false"/>
          <w:color w:val="000000"/>
          <w:sz w:val="28"/>
        </w:rPr>
        <w:t>
      қарыздарды өтеу - 2831621 мың теңге;</w:t>
      </w:r>
      <w:r>
        <w:br/>
      </w:r>
      <w:r>
        <w:rPr>
          <w:rFonts w:ascii="Times New Roman"/>
          <w:b w:val="false"/>
          <w:i w:val="false"/>
          <w:color w:val="000000"/>
          <w:sz w:val="28"/>
        </w:rPr>
        <w:t>
      бюджет қаражатының пайдаланылатын қалдықтары – 1264582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20.11.2014 </w:t>
      </w:r>
      <w:r>
        <w:rPr>
          <w:rFonts w:ascii="Times New Roman"/>
          <w:b w:val="false"/>
          <w:i w:val="false"/>
          <w:color w:val="000000"/>
          <w:sz w:val="28"/>
        </w:rPr>
        <w:t>N 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2014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w:t>
      </w:r>
      <w:r>
        <w:br/>
      </w:r>
      <w:r>
        <w:rPr>
          <w:rFonts w:ascii="Times New Roman"/>
          <w:b w:val="false"/>
          <w:i w:val="false"/>
          <w:color w:val="000000"/>
          <w:sz w:val="28"/>
        </w:rPr>
        <w:t>
      Абай, Ақтоғай, Бұқар жырау, Жаңаарқа, Қарқаралы, Нұра, Осакаров, Шет аудандарына, Балқаш, Жезқазған, Қарағанды, Қаражал, Приозерск, Саран, Теміртау, Шахтинск қалаларына – 50 пайыздан,</w:t>
      </w:r>
      <w:r>
        <w:rPr>
          <w:rFonts w:ascii="Times New Roman"/>
          <w:b w:val="false"/>
          <w:i w:val="false"/>
          <w:color w:val="ff0000"/>
          <w:sz w:val="28"/>
        </w:rPr>
        <w:t> </w:t>
      </w:r>
      <w:r>
        <w:rPr>
          <w:rFonts w:ascii="Times New Roman"/>
          <w:b w:val="false"/>
          <w:i w:val="false"/>
          <w:color w:val="000000"/>
          <w:sz w:val="28"/>
        </w:rPr>
        <w:t>Ұлытау ауданы, Сәтбаев қаласы – 0 пайыз;</w:t>
      </w:r>
      <w:r>
        <w:br/>
      </w:r>
      <w:r>
        <w:rPr>
          <w:rFonts w:ascii="Times New Roman"/>
          <w:b w:val="false"/>
          <w:i w:val="false"/>
          <w:color w:val="000000"/>
          <w:sz w:val="28"/>
        </w:rPr>
        <w:t>
      2) әлеуметтік салық бойынша:</w:t>
      </w:r>
      <w:r>
        <w:br/>
      </w:r>
      <w:r>
        <w:rPr>
          <w:rFonts w:ascii="Times New Roman"/>
          <w:b w:val="false"/>
          <w:i w:val="false"/>
          <w:color w:val="000000"/>
          <w:sz w:val="28"/>
        </w:rPr>
        <w:t>
      Абай, Ақтоғай, Бұқар жырау, Жаңаарқа, Қарқаралы, Нұра, Осакаров, Шет аудандары – 70 пайыздан, Балқаш, Жезқазған, Қарағанды, Қаражал, Приозерск, Саран, Теміртау, Шахтинск қалалары – 50 пайыздан, Ұлытау ауданы, Сәтбаев қаласы – 0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облыстық  мәслихатының 15.04.2014 </w:t>
      </w:r>
      <w:r>
        <w:rPr>
          <w:rFonts w:ascii="Times New Roman"/>
          <w:b w:val="false"/>
          <w:i w:val="false"/>
          <w:color w:val="000000"/>
          <w:sz w:val="28"/>
        </w:rPr>
        <w:t>N 276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2014 жылға арналған облыстық бюджетте аудандар (облыстық маңызы бар қалалар) бюджеттеріне облыстық бюджеттен берілетін субвенциялардың мөлшері 25759831 мың теңге сомасында қарастырылсын, оның ішінде:</w:t>
      </w:r>
      <w:r>
        <w:br/>
      </w:r>
      <w:r>
        <w:rPr>
          <w:rFonts w:ascii="Times New Roman"/>
          <w:b w:val="false"/>
          <w:i w:val="false"/>
          <w:color w:val="000000"/>
          <w:sz w:val="28"/>
        </w:rPr>
        <w:t>
      Абай ауданына – 2251204 мың теңге;</w:t>
      </w:r>
      <w:r>
        <w:br/>
      </w:r>
      <w:r>
        <w:rPr>
          <w:rFonts w:ascii="Times New Roman"/>
          <w:b w:val="false"/>
          <w:i w:val="false"/>
          <w:color w:val="000000"/>
          <w:sz w:val="28"/>
        </w:rPr>
        <w:t>
      Ақтоғай ауданына – 1380616 мың теңге;</w:t>
      </w:r>
      <w:r>
        <w:br/>
      </w:r>
      <w:r>
        <w:rPr>
          <w:rFonts w:ascii="Times New Roman"/>
          <w:b w:val="false"/>
          <w:i w:val="false"/>
          <w:color w:val="000000"/>
          <w:sz w:val="28"/>
        </w:rPr>
        <w:t>
      Балқаш қаласына – 910639 мың теңге;</w:t>
      </w:r>
      <w:r>
        <w:br/>
      </w:r>
      <w:r>
        <w:rPr>
          <w:rFonts w:ascii="Times New Roman"/>
          <w:b w:val="false"/>
          <w:i w:val="false"/>
          <w:color w:val="000000"/>
          <w:sz w:val="28"/>
        </w:rPr>
        <w:t>
      Бұқар жырау ауданына – 3096385 мың теңге;</w:t>
      </w:r>
      <w:r>
        <w:br/>
      </w:r>
      <w:r>
        <w:rPr>
          <w:rFonts w:ascii="Times New Roman"/>
          <w:b w:val="false"/>
          <w:i w:val="false"/>
          <w:color w:val="000000"/>
          <w:sz w:val="28"/>
        </w:rPr>
        <w:t>
      Жаңаарқа ауданына – 1951405 мың теңге;</w:t>
      </w:r>
      <w:r>
        <w:br/>
      </w:r>
      <w:r>
        <w:rPr>
          <w:rFonts w:ascii="Times New Roman"/>
          <w:b w:val="false"/>
          <w:i w:val="false"/>
          <w:color w:val="000000"/>
          <w:sz w:val="28"/>
        </w:rPr>
        <w:t>
      Қаражал қаласына – 635142 мың теңге;</w:t>
      </w:r>
      <w:r>
        <w:br/>
      </w:r>
      <w:r>
        <w:rPr>
          <w:rFonts w:ascii="Times New Roman"/>
          <w:b w:val="false"/>
          <w:i w:val="false"/>
          <w:color w:val="000000"/>
          <w:sz w:val="28"/>
        </w:rPr>
        <w:t>
      Қарқаралы ауданына – 3256839 мың теңге;</w:t>
      </w:r>
      <w:r>
        <w:br/>
      </w:r>
      <w:r>
        <w:rPr>
          <w:rFonts w:ascii="Times New Roman"/>
          <w:b w:val="false"/>
          <w:i w:val="false"/>
          <w:color w:val="000000"/>
          <w:sz w:val="28"/>
        </w:rPr>
        <w:t>
      Нұра ауданына – 2252401 мың теңге;</w:t>
      </w:r>
      <w:r>
        <w:br/>
      </w:r>
      <w:r>
        <w:rPr>
          <w:rFonts w:ascii="Times New Roman"/>
          <w:b w:val="false"/>
          <w:i w:val="false"/>
          <w:color w:val="000000"/>
          <w:sz w:val="28"/>
        </w:rPr>
        <w:t>
      Осакаров ауданына – 2142475 мың теңге;</w:t>
      </w:r>
      <w:r>
        <w:br/>
      </w:r>
      <w:r>
        <w:rPr>
          <w:rFonts w:ascii="Times New Roman"/>
          <w:b w:val="false"/>
          <w:i w:val="false"/>
          <w:color w:val="000000"/>
          <w:sz w:val="28"/>
        </w:rPr>
        <w:t>
      Приозерск қаласына – 733574 мың теңге;</w:t>
      </w:r>
      <w:r>
        <w:br/>
      </w:r>
      <w:r>
        <w:rPr>
          <w:rFonts w:ascii="Times New Roman"/>
          <w:b w:val="false"/>
          <w:i w:val="false"/>
          <w:color w:val="000000"/>
          <w:sz w:val="28"/>
        </w:rPr>
        <w:t>
      Саран қаласына – 1063005 мың теңге;</w:t>
      </w:r>
      <w:r>
        <w:br/>
      </w:r>
      <w:r>
        <w:rPr>
          <w:rFonts w:ascii="Times New Roman"/>
          <w:b w:val="false"/>
          <w:i w:val="false"/>
          <w:color w:val="000000"/>
          <w:sz w:val="28"/>
        </w:rPr>
        <w:t>
      Сәтбаев қаласына – 1853534 мың теңге;</w:t>
      </w:r>
      <w:r>
        <w:br/>
      </w:r>
      <w:r>
        <w:rPr>
          <w:rFonts w:ascii="Times New Roman"/>
          <w:b w:val="false"/>
          <w:i w:val="false"/>
          <w:color w:val="000000"/>
          <w:sz w:val="28"/>
        </w:rPr>
        <w:t>
      Шахтинск қаласына – 1929548 мың теңге;</w:t>
      </w:r>
      <w:r>
        <w:br/>
      </w:r>
      <w:r>
        <w:rPr>
          <w:rFonts w:ascii="Times New Roman"/>
          <w:b w:val="false"/>
          <w:i w:val="false"/>
          <w:color w:val="000000"/>
          <w:sz w:val="28"/>
        </w:rPr>
        <w:t>
      Шет ауданына – 2303064 мың теңге.</w:t>
      </w:r>
      <w:r>
        <w:br/>
      </w:r>
      <w:r>
        <w:rPr>
          <w:rFonts w:ascii="Times New Roman"/>
          <w:b w:val="false"/>
          <w:i w:val="false"/>
          <w:color w:val="000000"/>
          <w:sz w:val="28"/>
        </w:rPr>
        <w:t>
</w:t>
      </w:r>
      <w:r>
        <w:rPr>
          <w:rFonts w:ascii="Times New Roman"/>
          <w:b w:val="false"/>
          <w:i w:val="false"/>
          <w:color w:val="000000"/>
          <w:sz w:val="28"/>
        </w:rPr>
        <w:t>
      5. 2014 жылға арналған облыстық бюджетте аудандар (облыстық маңызы бар қалалар) бюджеттерінен облыстық бюджетке берілетін бюджеттік алулардың көлемі 5721676 мың теңге сомасында қарастырылсын, оның ішінде:</w:t>
      </w:r>
      <w:r>
        <w:br/>
      </w:r>
      <w:r>
        <w:rPr>
          <w:rFonts w:ascii="Times New Roman"/>
          <w:b w:val="false"/>
          <w:i w:val="false"/>
          <w:color w:val="000000"/>
          <w:sz w:val="28"/>
        </w:rPr>
        <w:t>
      Жезқазған қаласынан – 1073269 мың теңге;</w:t>
      </w:r>
      <w:r>
        <w:br/>
      </w:r>
      <w:r>
        <w:rPr>
          <w:rFonts w:ascii="Times New Roman"/>
          <w:b w:val="false"/>
          <w:i w:val="false"/>
          <w:color w:val="000000"/>
          <w:sz w:val="28"/>
        </w:rPr>
        <w:t>
      Қарағанды қаласынан – 1752802 мың теңге;</w:t>
      </w:r>
      <w:r>
        <w:br/>
      </w:r>
      <w:r>
        <w:rPr>
          <w:rFonts w:ascii="Times New Roman"/>
          <w:b w:val="false"/>
          <w:i w:val="false"/>
          <w:color w:val="000000"/>
          <w:sz w:val="28"/>
        </w:rPr>
        <w:t>
      Теміртау қаласынан – 2561455 мың теңге;</w:t>
      </w:r>
      <w:r>
        <w:br/>
      </w:r>
      <w:r>
        <w:rPr>
          <w:rFonts w:ascii="Times New Roman"/>
          <w:b w:val="false"/>
          <w:i w:val="false"/>
          <w:color w:val="000000"/>
          <w:sz w:val="28"/>
        </w:rPr>
        <w:t>
      Ұлытау ауданынан – 334150 мың теңге.</w:t>
      </w:r>
      <w:r>
        <w:br/>
      </w:r>
      <w:r>
        <w:rPr>
          <w:rFonts w:ascii="Times New Roman"/>
          <w:b w:val="false"/>
          <w:i w:val="false"/>
          <w:color w:val="000000"/>
          <w:sz w:val="28"/>
        </w:rPr>
        <w:t>
</w:t>
      </w:r>
      <w:r>
        <w:rPr>
          <w:rFonts w:ascii="Times New Roman"/>
          <w:b w:val="false"/>
          <w:i w:val="false"/>
          <w:color w:val="000000"/>
          <w:sz w:val="28"/>
        </w:rPr>
        <w:t>
      6. 2014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r>
        <w:br/>
      </w: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7. "2014 жылға облыстық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облыстық  мәслихатының 04.09.2014 </w:t>
      </w:r>
      <w:r>
        <w:rPr>
          <w:rFonts w:ascii="Times New Roman"/>
          <w:b w:val="false"/>
          <w:i w:val="false"/>
          <w:color w:val="000000"/>
          <w:sz w:val="28"/>
        </w:rPr>
        <w:t>N 313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Қарағанды облысы әкімдігінің 2014 жылға арналған резерві 377599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облыстық  мәслихатының 20.11.2014 </w:t>
      </w:r>
      <w:r>
        <w:rPr>
          <w:rFonts w:ascii="Times New Roman"/>
          <w:b w:val="false"/>
          <w:i w:val="false"/>
          <w:color w:val="000000"/>
          <w:sz w:val="28"/>
        </w:rPr>
        <w:t>N 332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2014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2014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Осы шешім 2014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А. Сәрсекенов</w:t>
      </w:r>
    </w:p>
    <w:p>
      <w:pPr>
        <w:spacing w:after="0"/>
        <w:ind w:left="0"/>
        <w:jc w:val="both"/>
      </w:pPr>
      <w:r>
        <w:rPr>
          <w:rFonts w:ascii="Times New Roman"/>
          <w:b w:val="false"/>
          <w:i/>
          <w:color w:val="000000"/>
          <w:sz w:val="28"/>
        </w:rPr>
        <w:t>      Облыстық мәслихаттың хатшысы               Н. Дулатбеков</w:t>
      </w:r>
    </w:p>
    <w:bookmarkStart w:name="z13"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2014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11.12.2014 </w:t>
      </w:r>
      <w:r>
        <w:rPr>
          <w:rFonts w:ascii="Times New Roman"/>
          <w:b w:val="false"/>
          <w:i w:val="false"/>
          <w:color w:val="ff0000"/>
          <w:sz w:val="28"/>
        </w:rPr>
        <w:t>N 353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24"/>
        <w:gridCol w:w="396"/>
        <w:gridCol w:w="10714"/>
        <w:gridCol w:w="19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5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170965925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47818239</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18034470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18034470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14854425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14854425</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14929344</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14929344</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1764607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209874</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126446</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42142</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36977</w:t>
            </w:r>
          </w:p>
        </w:tc>
      </w:tr>
      <w:tr>
        <w:trPr>
          <w:trHeight w:val="67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1351274</w:t>
            </w:r>
          </w:p>
        </w:tc>
      </w:tr>
      <w:tr>
        <w:trPr>
          <w:trHeight w:val="16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1351274</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203451</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203451</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121380164</w:t>
            </w:r>
          </w:p>
        </w:tc>
      </w:tr>
      <w:tr>
        <w:trPr>
          <w:trHeight w:val="37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5770508</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5770508</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115609656</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115609656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42"/>
        <w:gridCol w:w="690"/>
        <w:gridCol w:w="711"/>
        <w:gridCol w:w="9535"/>
        <w:gridCol w:w="196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171458526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1807867</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1501091</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80634</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1175604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983016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64983</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236051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236429</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1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70208</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70208</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63756</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11341272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11341272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11131270</w:t>
            </w:r>
          </w:p>
        </w:tc>
      </w:tr>
      <w:tr>
        <w:trPr>
          <w:trHeight w:val="10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10125080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769031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қаупсіздігін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60595</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32975</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210002</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21382838</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12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6158551</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3338011</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1506798</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1315813</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196762</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318638</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2820540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2422953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397587</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8057645</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321058</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197052</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7736587</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7736587</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143071</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143071</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5122183</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962346</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133558</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32881</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85097</w:t>
            </w:r>
          </w:p>
        </w:tc>
      </w:tr>
      <w:tr>
        <w:trPr>
          <w:trHeight w:val="10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67956</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73546</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482024</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4143699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4143699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38338559</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479358</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479358</w:t>
            </w:r>
          </w:p>
        </w:tc>
      </w:tr>
      <w:tr>
        <w:trPr>
          <w:trHeight w:val="22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479358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998185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998185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410847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11945151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11945151</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5338185</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357388</w:t>
            </w:r>
          </w:p>
        </w:tc>
      </w:tr>
      <w:tr>
        <w:trPr>
          <w:trHeight w:val="7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609235</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332169</w:t>
            </w:r>
          </w:p>
        </w:tc>
      </w:tr>
      <w:tr>
        <w:trPr>
          <w:trHeight w:val="13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552071</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597224</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1133504</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62653</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2962722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17635042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17635042</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1653655</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540602</w:t>
            </w:r>
          </w:p>
        </w:tc>
      </w:tr>
      <w:tr>
        <w:trPr>
          <w:trHeight w:val="13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15288300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1911964</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1911964</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1867822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5368859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3763670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754006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2806401</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1605189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1519511</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5023414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4246862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2572366</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526158</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1560623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481243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1674496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1493568</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180928</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455143</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372896</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71501</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321409</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202372</w:t>
            </w:r>
          </w:p>
        </w:tc>
      </w:tr>
      <w:tr>
        <w:trPr>
          <w:trHeight w:val="10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20882</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41096</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31655</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76510</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25374028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6505141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7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13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6456291</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3197187</w:t>
            </w:r>
          </w:p>
        </w:tc>
      </w:tr>
      <w:tr>
        <w:trPr>
          <w:trHeight w:val="13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3259104</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18868887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4892175</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2493645</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2398530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13976712</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6563066</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1922831</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5287377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10170315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2248224</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2209713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271494</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471839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1352512</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6191307</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965143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965143</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5226164</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28666</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4804764</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336201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1081164</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427712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427712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565132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189318</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644923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198959</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198959</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293117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80228</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79952</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70978</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8543896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7102300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7102300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235047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2115715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2012550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196688</w:t>
            </w:r>
          </w:p>
        </w:tc>
      </w:tr>
      <w:tr>
        <w:trPr>
          <w:trHeight w:val="15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1376820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5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w:t>
            </w:r>
          </w:p>
        </w:tc>
      </w:tr>
      <w:tr>
        <w:trPr>
          <w:trHeight w:val="13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54574</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639404</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71328</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566862</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566862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326441</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431564</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155904</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58848</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275660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275660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79923</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77983</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53284</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8651663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4699184</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4699184</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1096957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1397710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2204517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3674814</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3674814</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58661</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1354801</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2261352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14659356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14591626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256063</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ағымдағы жайластыру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256063</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808191</w:t>
            </w:r>
          </w:p>
        </w:tc>
      </w:tr>
      <w:tr>
        <w:trPr>
          <w:trHeight w:val="13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808191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3092242</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470922</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2621320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122483</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5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3258433</w:t>
            </w:r>
          </w:p>
        </w:tc>
      </w:tr>
      <w:tr>
        <w:trPr>
          <w:trHeight w:val="8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11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962569</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2252042</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13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2456397</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1462954</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114943</w:t>
            </w:r>
          </w:p>
        </w:tc>
      </w:tr>
      <w:tr>
        <w:trPr>
          <w:trHeight w:val="13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109099</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1727323</w:t>
            </w:r>
          </w:p>
        </w:tc>
      </w:tr>
      <w:tr>
        <w:trPr>
          <w:trHeight w:val="13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876864</w:t>
            </w:r>
          </w:p>
        </w:tc>
      </w:tr>
      <w:tr>
        <w:trPr>
          <w:trHeight w:val="10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844488</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2670145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377599</w:t>
            </w:r>
          </w:p>
        </w:tc>
      </w:tr>
      <w:tr>
        <w:trPr>
          <w:trHeight w:val="22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2272546</w:t>
            </w:r>
          </w:p>
        </w:tc>
      </w:tr>
      <w:tr>
        <w:trPr>
          <w:trHeight w:val="15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25851540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25851540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25851540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25759831</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672329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3489897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21"/>
        <w:gridCol w:w="579"/>
        <w:gridCol w:w="10344"/>
        <w:gridCol w:w="19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2817568</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2817568</w:t>
            </w:r>
          </w:p>
        </w:tc>
      </w:tr>
      <w:tr>
        <w:trPr>
          <w:trHeight w:val="34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2817568</w:t>
            </w:r>
          </w:p>
        </w:tc>
      </w:tr>
      <w:tr>
        <w:trPr>
          <w:trHeight w:val="37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2817542</w:t>
            </w:r>
          </w:p>
        </w:tc>
      </w:tr>
      <w:tr>
        <w:trPr>
          <w:trHeight w:val="315"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58"/>
        <w:gridCol w:w="691"/>
        <w:gridCol w:w="691"/>
        <w:gridCol w:w="9634"/>
        <w:gridCol w:w="19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757928</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1050118</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1050118</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1050118</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26681</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26681</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1023437</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628"/>
        <w:gridCol w:w="586"/>
        <w:gridCol w:w="10491"/>
        <w:gridCol w:w="19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2"/>
        <w:gridCol w:w="1908"/>
      </w:tblGrid>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-1922858</w:t>
            </w:r>
          </w:p>
        </w:tc>
      </w:tr>
      <w:tr>
        <w:trPr>
          <w:trHeight w:val="3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1922858</w:t>
            </w:r>
          </w:p>
        </w:tc>
      </w:tr>
    </w:tbl>
    <w:bookmarkStart w:name="z15"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2015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78"/>
        <w:gridCol w:w="394"/>
        <w:gridCol w:w="10374"/>
        <w:gridCol w:w="223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101717775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58224816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23709275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23709275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18307774</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18307774</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16207767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16207767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348228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274636</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186150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тұлғалардаға қатысу үлесіне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73592</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73592</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43143731</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9310402</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9310402</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33833329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33833329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0"/>
        <w:gridCol w:w="701"/>
        <w:gridCol w:w="701"/>
        <w:gridCol w:w="9507"/>
        <w:gridCol w:w="227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101658364</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1530334</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1223983</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920108</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920108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13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47741</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47741</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36952</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10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10143558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10143558</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10143558</w:t>
            </w:r>
          </w:p>
        </w:tc>
      </w:tr>
      <w:tr>
        <w:trPr>
          <w:trHeight w:val="10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10006377</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61438</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33524</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14826893</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5508910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2742542</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1522625</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1219917</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2766368</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2376241</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390127</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7817064</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186589</w:t>
            </w:r>
          </w:p>
        </w:tc>
      </w:tr>
      <w:tr>
        <w:trPr>
          <w:trHeight w:val="7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114451</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7516024</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7516024</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178573</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130122</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130122</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1322346</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435822</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100475</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83883</w:t>
            </w:r>
          </w:p>
        </w:tc>
      </w:tr>
      <w:tr>
        <w:trPr>
          <w:trHeight w:val="10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65024</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65065</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71349</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847245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847245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39279</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32879</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құқықтарын қорғау саласында іс-шаралар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11919086</w:t>
            </w:r>
          </w:p>
        </w:tc>
      </w:tr>
      <w:tr>
        <w:trPr>
          <w:trHeight w:val="4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496895</w:t>
            </w:r>
          </w:p>
        </w:tc>
      </w:tr>
      <w:tr>
        <w:trPr>
          <w:trHeight w:val="4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496895</w:t>
            </w:r>
          </w:p>
        </w:tc>
      </w:tr>
      <w:tr>
        <w:trPr>
          <w:trHeight w:val="20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496895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979541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979541</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406755</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444014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5657078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5657078</w:t>
            </w:r>
          </w:p>
        </w:tc>
      </w:tr>
      <w:tr>
        <w:trPr>
          <w:trHeight w:val="12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5202583</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2271349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2271349</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13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771349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1817750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1817750</w:t>
            </w:r>
          </w:p>
        </w:tc>
      </w:tr>
      <w:tr>
        <w:trPr>
          <w:trHeight w:val="13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1775663</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42087</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696473</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552029</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133475</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38502</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144444</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144444</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4758785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4117936</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2509331</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514393</w:t>
            </w:r>
          </w:p>
        </w:tc>
      </w:tr>
      <w:tr>
        <w:trPr>
          <w:trHeight w:val="10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1525742</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465205</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1608605</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1459405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193402</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119805</w:t>
            </w:r>
          </w:p>
        </w:tc>
      </w:tr>
      <w:tr>
        <w:trPr>
          <w:trHeight w:val="10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6594231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505543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492418</w:t>
            </w:r>
          </w:p>
        </w:tc>
      </w:tr>
      <w:tr>
        <w:trPr>
          <w:trHeight w:val="12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333333</w:t>
            </w:r>
          </w:p>
        </w:tc>
      </w:tr>
      <w:tr>
        <w:trPr>
          <w:trHeight w:val="13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159085</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6088688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555623</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377207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178416</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5533065</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2704376</w:t>
            </w:r>
          </w:p>
        </w:tc>
      </w:tr>
      <w:tr>
        <w:trPr>
          <w:trHeight w:val="9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32207</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2724293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7481878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2083135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2083135</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230451</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448481</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1304185</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3931558</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3731558</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3649951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1051436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57417</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кiтапханалардың жұмыс iстеуiн қамтамасыз ету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407452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72160</w:t>
            </w:r>
          </w:p>
        </w:tc>
      </w:tr>
      <w:tr>
        <w:trPr>
          <w:trHeight w:val="4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6245066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6245066</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79595</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311206</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1177182</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196688</w:t>
            </w:r>
          </w:p>
        </w:tc>
      </w:tr>
      <w:tr>
        <w:trPr>
          <w:trHeight w:val="16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1740140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3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389703</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108276</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10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58507</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38696</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7079364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3475645</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3475645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1122745</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2352900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6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3326054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3326054</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56283</w:t>
            </w:r>
          </w:p>
        </w:tc>
      </w:tr>
      <w:tr>
        <w:trPr>
          <w:trHeight w:val="9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1274801</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7123120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100057</w:t>
            </w:r>
          </w:p>
        </w:tc>
      </w:tr>
      <w:tr>
        <w:trPr>
          <w:trHeight w:val="11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100057</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86962</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6839907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6049907</w:t>
            </w:r>
          </w:p>
        </w:tc>
      </w:tr>
      <w:tr>
        <w:trPr>
          <w:trHeight w:val="4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74928</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74928</w:t>
            </w:r>
          </w:p>
        </w:tc>
      </w:tr>
      <w:tr>
        <w:trPr>
          <w:trHeight w:val="9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22819004</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22819004</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22819004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22819004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58"/>
        <w:gridCol w:w="479"/>
        <w:gridCol w:w="10389"/>
        <w:gridCol w:w="223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1576542</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1576542</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61"/>
        <w:gridCol w:w="525"/>
        <w:gridCol w:w="546"/>
        <w:gridCol w:w="9713"/>
        <w:gridCol w:w="22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99"/>
        <w:gridCol w:w="478"/>
        <w:gridCol w:w="10337"/>
        <w:gridCol w:w="225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1"/>
        <w:gridCol w:w="2179"/>
      </w:tblGrid>
      <w:tr>
        <w:trPr>
          <w:trHeight w:val="315" w:hRule="atLeast"/>
        </w:trPr>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1635953</w:t>
            </w:r>
          </w:p>
        </w:tc>
      </w:tr>
      <w:tr>
        <w:trPr>
          <w:trHeight w:val="375" w:hRule="atLeast"/>
        </w:trPr>
        <w:tc>
          <w:tcPr>
            <w:tcW w:w="1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-1635953</w:t>
            </w:r>
          </w:p>
        </w:tc>
      </w:tr>
    </w:tbl>
    <w:bookmarkStart w:name="z17"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2016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78"/>
        <w:gridCol w:w="394"/>
        <w:gridCol w:w="10353"/>
        <w:gridCol w:w="225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101811139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68169212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29090877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29090877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21736025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21736025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17342310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17342310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401981</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193157</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51335</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тұлғалардаға қатысу үлесіне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81594</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33238946</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17106210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17106210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16132736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16132736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79"/>
        <w:gridCol w:w="723"/>
        <w:gridCol w:w="723"/>
        <w:gridCol w:w="9458"/>
        <w:gridCol w:w="22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101241728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1530334</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1223983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920108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920108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38689</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10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10306762</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10306762</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10306762</w:t>
            </w:r>
          </w:p>
        </w:tc>
      </w:tr>
      <w:tr>
        <w:trPr>
          <w:trHeight w:val="10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10167213</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34135</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14214243</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5509373</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2742928</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1522625</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2766445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2376305</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390140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7931082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186589</w:t>
            </w:r>
          </w:p>
        </w:tc>
      </w:tr>
      <w:tr>
        <w:trPr>
          <w:trHeight w:val="7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7630042</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7630042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180704</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132253</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132253</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593084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437982</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100475</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84844</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65024</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65065</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71349</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115823</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115823</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32879</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құқықтарын қорғау саласында іс-шаралар өткізу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12231544</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20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986114</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986114</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406755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5727958</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5727958</w:t>
            </w:r>
          </w:p>
        </w:tc>
      </w:tr>
      <w:tr>
        <w:trPr>
          <w:trHeight w:val="12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5273463</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2271349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2271349</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13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771349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1817750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1817750</w:t>
            </w:r>
          </w:p>
        </w:tc>
      </w:tr>
      <w:tr>
        <w:trPr>
          <w:trHeight w:val="13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1775663</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42087</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894227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552029</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133475</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38502</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342198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реконтрукциялау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342198</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4760065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4118490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2509331</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514393</w:t>
            </w:r>
          </w:p>
        </w:tc>
      </w:tr>
      <w:tr>
        <w:trPr>
          <w:trHeight w:val="10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1525742</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1609159</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1459959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194128</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120531</w:t>
            </w:r>
          </w:p>
        </w:tc>
      </w:tr>
      <w:tr>
        <w:trPr>
          <w:trHeight w:val="10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9064606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474236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461111</w:t>
            </w:r>
          </w:p>
        </w:tc>
      </w:tr>
      <w:tr>
        <w:trPr>
          <w:trHeight w:val="12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461111</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8590370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882721</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393375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489346</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7707649</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4911167</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2724293</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7496278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2097072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2097072</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230781</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450417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1315856</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3931558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3731558</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r>
      <w:tr>
        <w:trPr>
          <w:trHeight w:val="10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3649951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1051899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57417</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530432</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реттеу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72160</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7279902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6441914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6441914</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79595</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311206</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1267003</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196688</w:t>
            </w:r>
          </w:p>
        </w:tc>
      </w:tr>
      <w:tr>
        <w:trPr>
          <w:trHeight w:val="15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1847167</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материалының сорттық және себу сапаларын анықтау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9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389703</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108276</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58507</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7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38696</w:t>
            </w:r>
          </w:p>
        </w:tc>
      </w:tr>
      <w:tr>
        <w:trPr>
          <w:trHeight w:val="6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7247082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3643363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3643363</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1122745</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2520618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3326054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3326054</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56283</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1274801</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11791057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11733081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133390</w:t>
            </w:r>
          </w:p>
        </w:tc>
      </w:tr>
      <w:tr>
        <w:trPr>
          <w:trHeight w:val="14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133390</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86962</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11416535</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10626535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9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15079118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15079118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15079118</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15079118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62"/>
        <w:gridCol w:w="604"/>
        <w:gridCol w:w="10105"/>
        <w:gridCol w:w="225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630"/>
        <w:gridCol w:w="587"/>
        <w:gridCol w:w="9534"/>
        <w:gridCol w:w="22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1"/>
        <w:gridCol w:w="10054"/>
        <w:gridCol w:w="22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0"/>
        <w:gridCol w:w="2200"/>
      </w:tblGrid>
      <w:tr>
        <w:trPr>
          <w:trHeight w:val="315" w:hRule="atLeast"/>
        </w:trPr>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645953</w:t>
            </w:r>
          </w:p>
        </w:tc>
      </w:tr>
      <w:tr>
        <w:trPr>
          <w:trHeight w:val="375" w:hRule="atLeast"/>
        </w:trPr>
        <w:tc>
          <w:tcPr>
            <w:tcW w:w="1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-645953</w:t>
            </w:r>
          </w:p>
        </w:tc>
      </w:tr>
    </w:tbl>
    <w:bookmarkStart w:name="z19" w:id="7"/>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2014 жылға арналған республикалық бюджеттен берілетін</w:t>
      </w:r>
      <w:r>
        <w:br/>
      </w:r>
      <w:r>
        <w:rPr>
          <w:rFonts w:ascii="Times New Roman"/>
          <w:b/>
          <w:i w:val="false"/>
          <w:color w:val="000000"/>
        </w:rPr>
        <w:t>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20.11.2014 </w:t>
      </w:r>
      <w:r>
        <w:rPr>
          <w:rFonts w:ascii="Times New Roman"/>
          <w:b w:val="false"/>
          <w:i w:val="false"/>
          <w:color w:val="ff0000"/>
          <w:sz w:val="28"/>
        </w:rPr>
        <w:t>N 332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4"/>
        <w:gridCol w:w="1806"/>
      </w:tblGrid>
      <w:tr>
        <w:trPr>
          <w:trHeight w:val="6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68635532</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35799476</w:t>
            </w:r>
          </w:p>
        </w:tc>
      </w:tr>
      <w:tr>
        <w:trPr>
          <w:trHeight w:val="3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29346159</w:t>
            </w:r>
          </w:p>
        </w:tc>
      </w:tr>
      <w:tr>
        <w:trPr>
          <w:trHeight w:val="3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3489897</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35799476</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132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12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28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130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30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118079</w:t>
            </w:r>
          </w:p>
        </w:tc>
      </w:tr>
      <w:tr>
        <w:trPr>
          <w:trHeight w:val="3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101973</w:t>
            </w:r>
          </w:p>
        </w:tc>
      </w:tr>
      <w:tr>
        <w:trPr>
          <w:trHeight w:val="136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2273216</w:t>
            </w:r>
          </w:p>
        </w:tc>
      </w:tr>
      <w:tr>
        <w:trPr>
          <w:trHeight w:val="12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2273216</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89690</w:t>
            </w:r>
          </w:p>
        </w:tc>
      </w:tr>
      <w:tr>
        <w:trPr>
          <w:trHeight w:val="12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89690</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194825</w:t>
            </w:r>
          </w:p>
        </w:tc>
      </w:tr>
      <w:tr>
        <w:trPr>
          <w:trHeight w:val="73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нысаналы жайластыруға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12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103575</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12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12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2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12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4152183</w:t>
            </w:r>
          </w:p>
        </w:tc>
      </w:tr>
      <w:tr>
        <w:trPr>
          <w:trHeight w:val="6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6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199171</w:t>
            </w:r>
          </w:p>
        </w:tc>
      </w:tr>
      <w:tr>
        <w:trPr>
          <w:trHeight w:val="6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36997</w:t>
            </w:r>
          </w:p>
        </w:tc>
      </w:tr>
      <w:tr>
        <w:trPr>
          <w:trHeight w:val="6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оқитындарға шәкіртақы көлемін ұлғайтуға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151098</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339629</w:t>
            </w:r>
          </w:p>
        </w:tc>
      </w:tr>
      <w:tr>
        <w:trPr>
          <w:trHeight w:val="72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нысаналы жайластыруға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808191</w:t>
            </w:r>
          </w:p>
        </w:tc>
      </w:tr>
      <w:tr>
        <w:trPr>
          <w:trHeight w:val="12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387048</w:t>
            </w:r>
          </w:p>
        </w:tc>
      </w:tr>
      <w:tr>
        <w:trPr>
          <w:trHeight w:val="34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23768415</w:t>
            </w:r>
          </w:p>
        </w:tc>
      </w:tr>
      <w:tr>
        <w:trPr>
          <w:trHeight w:val="6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17393842</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3363771</w:t>
            </w:r>
          </w:p>
        </w:tc>
      </w:tr>
      <w:tr>
        <w:trPr>
          <w:trHeight w:val="6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1547242</w:t>
            </w:r>
          </w:p>
        </w:tc>
      </w:tr>
      <w:tr>
        <w:trPr>
          <w:trHeight w:val="34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иммунитетін сақтандыруды қамтамасыз етуге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889146</w:t>
            </w:r>
          </w:p>
        </w:tc>
      </w:tr>
      <w:tr>
        <w:trPr>
          <w:trHeight w:val="9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тапсырысы бойынша техникалық және кәсіптік, орта білімнен кейінгі білім беру ұйымдарында оқитындарға шәкіртақы көлемін ұлғайтуға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78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256063</w:t>
            </w:r>
          </w:p>
        </w:tc>
      </w:tr>
      <w:tr>
        <w:trPr>
          <w:trHeight w:val="133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308796</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215830</w:t>
            </w:r>
          </w:p>
        </w:tc>
      </w:tr>
      <w:tr>
        <w:trPr>
          <w:trHeight w:val="3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әлеуметтік қызметтер стандарттарын енгізуге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20882</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мемлекеттік әлеуметтік тапсырысты орналастыруға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41096</w:t>
            </w:r>
          </w:p>
        </w:tc>
      </w:tr>
      <w:tr>
        <w:trPr>
          <w:trHeight w:val="6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бойынша шаралар Жоспарын жүзеге асыруға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135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65447</w:t>
            </w:r>
          </w:p>
        </w:tc>
      </w:tr>
      <w:tr>
        <w:trPr>
          <w:trHeight w:val="3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71501</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28746</w:t>
            </w:r>
          </w:p>
        </w:tc>
      </w:tr>
      <w:tr>
        <w:trPr>
          <w:trHeight w:val="70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28625</w:t>
            </w:r>
          </w:p>
        </w:tc>
      </w:tr>
      <w:tr>
        <w:trPr>
          <w:trHeight w:val="12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40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2456602</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ставкаларды субсидиялау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1462954</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114943</w:t>
            </w:r>
          </w:p>
        </w:tc>
      </w:tr>
      <w:tr>
        <w:trPr>
          <w:trHeight w:val="73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12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0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w:t>
            </w:r>
            <w:r>
              <w:br/>
            </w:r>
            <w:r>
              <w:rPr>
                <w:rFonts w:ascii="Times New Roman"/>
                <w:b w:val="false"/>
                <w:i w:val="false"/>
                <w:color w:val="000000"/>
                <w:sz w:val="20"/>
              </w:rPr>
              <w:t>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12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782140</w:t>
            </w:r>
          </w:p>
        </w:tc>
      </w:tr>
      <w:tr>
        <w:trPr>
          <w:trHeight w:val="12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6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724017</w:t>
            </w:r>
          </w:p>
        </w:tc>
      </w:tr>
      <w:tr>
        <w:trPr>
          <w:trHeight w:val="6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6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54574</w:t>
            </w:r>
          </w:p>
        </w:tc>
      </w:tr>
      <w:tr>
        <w:trPr>
          <w:trHeight w:val="3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2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2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1222371</w:t>
            </w:r>
          </w:p>
        </w:tc>
      </w:tr>
      <w:tr>
        <w:trPr>
          <w:trHeight w:val="73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моноқалаларды нысаналы жайластыруға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876864</w:t>
            </w:r>
          </w:p>
        </w:tc>
      </w:tr>
      <w:tr>
        <w:trPr>
          <w:trHeight w:val="132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4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9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336469</w:t>
            </w:r>
          </w:p>
        </w:tc>
      </w:tr>
      <w:tr>
        <w:trPr>
          <w:trHeight w:val="39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471187</w:t>
            </w:r>
          </w:p>
        </w:tc>
      </w:tr>
      <w:tr>
        <w:trPr>
          <w:trHeight w:val="73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нысаналы жайластыруға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470922</w:t>
            </w:r>
          </w:p>
        </w:tc>
      </w:tr>
      <w:tr>
        <w:trPr>
          <w:trHeight w:val="12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2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табиғат ресурстары және табиғатты пайдалануды реттеу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133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40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32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29346159</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17909019</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203020</w:t>
            </w:r>
          </w:p>
        </w:tc>
      </w:tr>
      <w:tr>
        <w:trPr>
          <w:trHeight w:val="3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2317692</w:t>
            </w:r>
          </w:p>
        </w:tc>
      </w:tr>
      <w:tr>
        <w:trPr>
          <w:trHeight w:val="3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r>
      <w:tr>
        <w:trPr>
          <w:trHeight w:val="3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671200</w:t>
            </w:r>
          </w:p>
        </w:tc>
      </w:tr>
      <w:tr>
        <w:trPr>
          <w:trHeight w:val="34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4526833</w:t>
            </w:r>
          </w:p>
        </w:tc>
      </w:tr>
      <w:tr>
        <w:trPr>
          <w:trHeight w:val="67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жобалауға, дамытуға, жайластыруға және (немесе) сатып алуға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2974859</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үйлерін жобалауға, салуға және (немесе) сатып алуға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2748734</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42476</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900512</w:t>
            </w:r>
          </w:p>
        </w:tc>
      </w:tr>
      <w:tr>
        <w:trPr>
          <w:trHeight w:val="66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бюджеттік инвестициялық жобаларды іске асыруға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2123693</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2695598</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1084589</w:t>
            </w:r>
          </w:p>
        </w:tc>
      </w:tr>
      <w:tr>
        <w:trPr>
          <w:trHeight w:val="75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1611009</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7820449</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5382591</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қамту жүйесін дамытуға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1587842</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уәкілетті ұйымдардың жарғылық капиталдарын ұлғайтуға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844488</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w:t>
            </w:r>
            <w:r>
              <w:br/>
            </w:r>
            <w:r>
              <w:rPr>
                <w:rFonts w:ascii="Times New Roman"/>
                <w:b w:val="false"/>
                <w:i w:val="false"/>
                <w:color w:val="000000"/>
                <w:sz w:val="20"/>
              </w:rPr>
              <w:t>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921093</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921093</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3489897</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4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жобалауға, салуға және (немесе) сатып алуға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63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60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270"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315" w:hRule="atLeast"/>
        </w:trPr>
        <w:tc>
          <w:tcPr>
            <w:tcW w:w="1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bl>
    <w:bookmarkStart w:name="z21" w:id="9"/>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2014 жылға арналған аудандар (облыстық маңызы бар қалалар) бюджеттеріне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11.12.2014 </w:t>
      </w:r>
      <w:r>
        <w:rPr>
          <w:rFonts w:ascii="Times New Roman"/>
          <w:b w:val="false"/>
          <w:i w:val="false"/>
          <w:color w:val="ff0000"/>
          <w:sz w:val="28"/>
        </w:rPr>
        <w:t>N 353</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2"/>
        <w:gridCol w:w="1908"/>
      </w:tblGrid>
      <w:tr>
        <w:trPr>
          <w:trHeight w:val="6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41645847</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15411364</w:t>
            </w:r>
          </w:p>
        </w:tc>
      </w:tr>
      <w:tr>
        <w:trPr>
          <w:trHeight w:val="3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23497986</w:t>
            </w:r>
          </w:p>
        </w:tc>
      </w:tr>
      <w:tr>
        <w:trPr>
          <w:trHeight w:val="3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2736497</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15411364</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2272546</w:t>
            </w:r>
          </w:p>
        </w:tc>
      </w:tr>
      <w:tr>
        <w:trPr>
          <w:trHeight w:val="12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 болып табылмайтын мемлекеттік мекемелер қызметкерлерінің, сондай-ақ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үстемақы төлеуге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2272546</w:t>
            </w:r>
          </w:p>
        </w:tc>
      </w:tr>
      <w:tr>
        <w:trPr>
          <w:trHeight w:val="3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3194613</w:t>
            </w:r>
          </w:p>
        </w:tc>
      </w:tr>
      <w:tr>
        <w:trPr>
          <w:trHeight w:val="6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6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196762</w:t>
            </w:r>
          </w:p>
        </w:tc>
      </w:tr>
      <w:tr>
        <w:trPr>
          <w:trHeight w:val="6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318638</w:t>
            </w:r>
          </w:p>
        </w:tc>
      </w:tr>
      <w:tr>
        <w:trPr>
          <w:trHeight w:val="66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және ғылыми-әдістемелік қамтамасыз етуге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72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нысаналы жайластыруға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808191</w:t>
            </w:r>
          </w:p>
        </w:tc>
      </w:tr>
      <w:tr>
        <w:trPr>
          <w:trHeight w:val="36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73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нысаналы жайластыруға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6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109287</w:t>
            </w:r>
          </w:p>
        </w:tc>
      </w:tr>
      <w:tr>
        <w:trPr>
          <w:trHeight w:val="3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20882</w:t>
            </w:r>
          </w:p>
        </w:tc>
      </w:tr>
      <w:tr>
        <w:trPr>
          <w:trHeight w:val="6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бойынша шаралар Жоспарын жүзеге асыруға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36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71501</w:t>
            </w:r>
          </w:p>
        </w:tc>
      </w:tr>
      <w:tr>
        <w:trPr>
          <w:trHeight w:val="39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төлеуге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34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6173101</w:t>
            </w:r>
          </w:p>
        </w:tc>
      </w:tr>
      <w:tr>
        <w:trPr>
          <w:trHeight w:val="40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5279029</w:t>
            </w:r>
          </w:p>
        </w:tc>
      </w:tr>
      <w:tr>
        <w:trPr>
          <w:trHeight w:val="40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тұрғын-үйлердегі энергетикалық аудитті жүргізуге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r>
      <w:tr>
        <w:trPr>
          <w:trHeight w:val="66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нысаналы жайластыруға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876864</w:t>
            </w:r>
          </w:p>
        </w:tc>
      </w:tr>
      <w:tr>
        <w:trPr>
          <w:trHeight w:val="34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70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28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2749609</w:t>
            </w:r>
          </w:p>
        </w:tc>
      </w:tr>
      <w:tr>
        <w:trPr>
          <w:trHeight w:val="70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елді-мекендердің көшелерін күрделі, орташа және ағымдағы жөндеуден өткізуге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1995665</w:t>
            </w:r>
          </w:p>
        </w:tc>
      </w:tr>
      <w:tr>
        <w:trPr>
          <w:trHeight w:val="69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265687</w:t>
            </w:r>
          </w:p>
        </w:tc>
      </w:tr>
      <w:tr>
        <w:trPr>
          <w:trHeight w:val="73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66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нысаналы жайластыруға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470922</w:t>
            </w:r>
          </w:p>
        </w:tc>
      </w:tr>
      <w:tr>
        <w:trPr>
          <w:trHeight w:val="39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67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ағымдағы іс-шараларды іске асыруға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23497986</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12164547</w:t>
            </w:r>
          </w:p>
        </w:tc>
      </w:tr>
      <w:tr>
        <w:trPr>
          <w:trHeight w:val="6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жобалауға, дамытуға, жайластыруға және (немесе) сатып алуға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3259104</w:t>
            </w:r>
          </w:p>
        </w:tc>
      </w:tr>
      <w:tr>
        <w:trPr>
          <w:trHeight w:val="6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үйлерін жобалауға, салуға және (немесе) сатып алуға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3197187</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2493645</w:t>
            </w:r>
          </w:p>
        </w:tc>
      </w:tr>
      <w:tr>
        <w:trPr>
          <w:trHeight w:val="6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962569</w:t>
            </w:r>
          </w:p>
        </w:tc>
      </w:tr>
      <w:tr>
        <w:trPr>
          <w:trHeight w:val="69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2252042</w:t>
            </w:r>
          </w:p>
        </w:tc>
      </w:tr>
      <w:tr>
        <w:trPr>
          <w:trHeight w:val="34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1872083</w:t>
            </w:r>
          </w:p>
        </w:tc>
      </w:tr>
      <w:tr>
        <w:trPr>
          <w:trHeight w:val="72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1872083</w:t>
            </w:r>
          </w:p>
        </w:tc>
      </w:tr>
      <w:tr>
        <w:trPr>
          <w:trHeight w:val="3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9461356</w:t>
            </w:r>
          </w:p>
        </w:tc>
      </w:tr>
      <w:tr>
        <w:trPr>
          <w:trHeight w:val="3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8485897</w:t>
            </w:r>
          </w:p>
        </w:tc>
      </w:tr>
      <w:tr>
        <w:trPr>
          <w:trHeight w:val="3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6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6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844488</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2736497</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6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315"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bl>
    <w:bookmarkStart w:name="z23" w:id="1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2014 жылға арналған облыстық бюджетті орындау</w:t>
      </w:r>
      <w:r>
        <w:br/>
      </w:r>
      <w:r>
        <w:rPr>
          <w:rFonts w:ascii="Times New Roman"/>
          <w:b/>
          <w:i w:val="false"/>
          <w:color w:val="000000"/>
        </w:rPr>
        <w:t>
барысында секвестрлеуге жатпайтын облыстық бюджеттік</w:t>
      </w:r>
      <w:r>
        <w:br/>
      </w:r>
      <w:r>
        <w:rPr>
          <w:rFonts w:ascii="Times New Roman"/>
          <w:b/>
          <w:i w:val="false"/>
          <w:color w:val="000000"/>
        </w:rPr>
        <w:t>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700"/>
        <w:gridCol w:w="679"/>
        <w:gridCol w:w="1213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2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амбулаторлық деңгейде дәрілік заттармен және мамандандырылған балалар және емдік тамақ өнімдерімен қамтамасыз ету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аурыратындарды туберкулез ауруларына қарсы препараттармен қамтамасыз ету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қамтасыз ету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bl>
    <w:bookmarkStart w:name="z25" w:id="1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2014 жылға арналған аудандардың (облыстық маңызы бар</w:t>
      </w:r>
      <w:r>
        <w:br/>
      </w:r>
      <w:r>
        <w:rPr>
          <w:rFonts w:ascii="Times New Roman"/>
          <w:b/>
          <w:i w:val="false"/>
          <w:color w:val="000000"/>
        </w:rPr>
        <w:t>
қалалардың) бюджеттерін орындау барысында секвестрлеуге</w:t>
      </w:r>
      <w:r>
        <w:br/>
      </w:r>
      <w:r>
        <w:rPr>
          <w:rFonts w:ascii="Times New Roman"/>
          <w:b/>
          <w:i w:val="false"/>
          <w:color w:val="000000"/>
        </w:rPr>
        <w:t>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724"/>
        <w:gridCol w:w="724"/>
        <w:gridCol w:w="1212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білім бөлімі</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