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61ab9" w14:textId="6361a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Шу удандық мәслихатының 2012 жылғы 20 желтоқсандағы № 12-2 шешіміне өзгерістер
енгізу туралы</w:t>
      </w:r>
    </w:p>
    <w:p>
      <w:pPr>
        <w:spacing w:after="0"/>
        <w:ind w:left="0"/>
        <w:jc w:val="both"/>
      </w:pPr>
      <w:r>
        <w:rPr>
          <w:rFonts w:ascii="Times New Roman"/>
          <w:b w:val="false"/>
          <w:i w:val="false"/>
          <w:color w:val="000000"/>
          <w:sz w:val="28"/>
        </w:rPr>
        <w:t>Жамбыл облысы Шу ауданы мәслихатының 2013 жылғы 11 сәуірдегі № 14-2 шешімі. Жамбыл облысының Әділет департаментінде 2013 жылғы 18 сәуірде № 1920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«2013-1015 жылдарға арналған облыстық бюджет туралы» Жамбыл облыстық мәслихатының 2012 жылғы 7 желтоқсандағы </w:t>
      </w:r>
      <w:r>
        <w:rPr>
          <w:rFonts w:ascii="Times New Roman"/>
          <w:b w:val="false"/>
          <w:i w:val="false"/>
          <w:color w:val="000000"/>
          <w:sz w:val="28"/>
        </w:rPr>
        <w:t>№ 10-3</w:t>
      </w:r>
      <w:r>
        <w:rPr>
          <w:rFonts w:ascii="Times New Roman"/>
          <w:b w:val="false"/>
          <w:i w:val="false"/>
          <w:color w:val="000000"/>
          <w:sz w:val="28"/>
        </w:rPr>
        <w:t xml:space="preserve"> шешіміне өзгерістер енгізу туралы» Жамбыл облыстық мәслихатының 2013 жылғы 27 наурыздағы № 11-6 шешімі (Нормативтік құқықтық кесімдердің мемлекеттік тіркеу тізілімінде № 1905 болып тіркелген) негізінде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Шу аудандық мәслихатының 2012 жылғы 20 желтоқсандағы </w:t>
      </w:r>
      <w:r>
        <w:rPr>
          <w:rFonts w:ascii="Times New Roman"/>
          <w:b w:val="false"/>
          <w:i w:val="false"/>
          <w:color w:val="000000"/>
          <w:sz w:val="28"/>
        </w:rPr>
        <w:t>№ 12-2</w:t>
      </w:r>
      <w:r>
        <w:rPr>
          <w:rFonts w:ascii="Times New Roman"/>
          <w:b w:val="false"/>
          <w:i w:val="false"/>
          <w:color w:val="000000"/>
          <w:sz w:val="28"/>
        </w:rPr>
        <w:t xml:space="preserve"> шешіміне (Нормативтік құқықтық актілерді мемлекеттік тіркеу тізілімінде № 1865 болып тіркелген, 2013 жылғы 5 қаңтардағы аудандық «Шу өңірі» № 2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«7 888 967» сандары «7 683 275» сандарымен ауыстырылсын;</w:t>
      </w:r>
      <w:r>
        <w:br/>
      </w:r>
      <w:r>
        <w:rPr>
          <w:rFonts w:ascii="Times New Roman"/>
          <w:b w:val="false"/>
          <w:i w:val="false"/>
          <w:color w:val="000000"/>
          <w:sz w:val="28"/>
        </w:rPr>
        <w:t>
      «1 796 414» сандары «1 799 682» сандарымен ауыстырылсын;</w:t>
      </w:r>
      <w:r>
        <w:br/>
      </w:r>
      <w:r>
        <w:rPr>
          <w:rFonts w:ascii="Times New Roman"/>
          <w:b w:val="false"/>
          <w:i w:val="false"/>
          <w:color w:val="000000"/>
          <w:sz w:val="28"/>
        </w:rPr>
        <w:t>
      «11 425» сандары «11 240» сандарымен ауыстырылсын;</w:t>
      </w:r>
      <w:r>
        <w:br/>
      </w:r>
      <w:r>
        <w:rPr>
          <w:rFonts w:ascii="Times New Roman"/>
          <w:b w:val="false"/>
          <w:i w:val="false"/>
          <w:color w:val="000000"/>
          <w:sz w:val="28"/>
        </w:rPr>
        <w:t>
      «12 000» сандары «8 917» сандарымен ауыстырылсын;</w:t>
      </w:r>
      <w:r>
        <w:br/>
      </w:r>
      <w:r>
        <w:rPr>
          <w:rFonts w:ascii="Times New Roman"/>
          <w:b w:val="false"/>
          <w:i w:val="false"/>
          <w:color w:val="000000"/>
          <w:sz w:val="28"/>
        </w:rPr>
        <w:t>
      «6 069 128» сандары «5 863 436»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«7 849 889» сандары «7 729 845»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w:t>
      </w:r>
      <w:r>
        <w:rPr>
          <w:rFonts w:ascii="Times New Roman"/>
          <w:b w:val="false"/>
          <w:i w:val="false"/>
          <w:color w:val="000000"/>
          <w:sz w:val="28"/>
        </w:rPr>
        <w:t>:</w:t>
      </w:r>
      <w:r>
        <w:br/>
      </w:r>
      <w:r>
        <w:rPr>
          <w:rFonts w:ascii="Times New Roman"/>
          <w:b w:val="false"/>
          <w:i w:val="false"/>
          <w:color w:val="000000"/>
          <w:sz w:val="28"/>
        </w:rPr>
        <w:t>
      «89 792» сандары «89 735»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w:t>
      </w:r>
      <w:r>
        <w:rPr>
          <w:rFonts w:ascii="Times New Roman"/>
          <w:b w:val="false"/>
          <w:i w:val="false"/>
          <w:color w:val="000000"/>
          <w:sz w:val="28"/>
        </w:rPr>
        <w:t>:</w:t>
      </w:r>
      <w:r>
        <w:br/>
      </w:r>
      <w:r>
        <w:rPr>
          <w:rFonts w:ascii="Times New Roman"/>
          <w:b w:val="false"/>
          <w:i w:val="false"/>
          <w:color w:val="000000"/>
          <w:sz w:val="28"/>
        </w:rPr>
        <w:t>
      «39 135» сандары «62 590»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«-89 849» сандары «-198 895»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келесі мазмұнда баяндалсын:</w:t>
      </w:r>
      <w:r>
        <w:br/>
      </w:r>
      <w:r>
        <w:rPr>
          <w:rFonts w:ascii="Times New Roman"/>
          <w:b w:val="false"/>
          <w:i w:val="false"/>
          <w:color w:val="000000"/>
          <w:sz w:val="28"/>
        </w:rPr>
        <w:t>
      бюджет тапшылығын қаржыландыру (профицитін пайдалану) 198 895 мың теңге;</w:t>
      </w:r>
      <w:r>
        <w:br/>
      </w:r>
      <w:r>
        <w:rPr>
          <w:rFonts w:ascii="Times New Roman"/>
          <w:b w:val="false"/>
          <w:i w:val="false"/>
          <w:color w:val="000000"/>
          <w:sz w:val="28"/>
        </w:rPr>
        <w:t>
      қарыздар түсімі 96 071 мың теңге;</w:t>
      </w:r>
      <w:r>
        <w:br/>
      </w:r>
      <w:r>
        <w:rPr>
          <w:rFonts w:ascii="Times New Roman"/>
          <w:b w:val="false"/>
          <w:i w:val="false"/>
          <w:color w:val="000000"/>
          <w:sz w:val="28"/>
        </w:rPr>
        <w:t>
      қарыздарды өтеу 6 279 мың теңге;</w:t>
      </w:r>
      <w:r>
        <w:br/>
      </w:r>
      <w:r>
        <w:rPr>
          <w:rFonts w:ascii="Times New Roman"/>
          <w:b w:val="false"/>
          <w:i w:val="false"/>
          <w:color w:val="000000"/>
          <w:sz w:val="28"/>
        </w:rPr>
        <w:t>
      бюджет қаражатының пайдаланылатын қалдықтары 109 103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2013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К. Сафаров                                 Б. Саудабаев</w:t>
      </w:r>
    </w:p>
    <w:bookmarkEnd w:id="0"/>
    <w:bookmarkStart w:name="z12" w:id="1"/>
    <w:p>
      <w:pPr>
        <w:spacing w:after="0"/>
        <w:ind w:left="0"/>
        <w:jc w:val="both"/>
      </w:pPr>
      <w:r>
        <w:rPr>
          <w:rFonts w:ascii="Times New Roman"/>
          <w:b w:val="false"/>
          <w:i w:val="false"/>
          <w:color w:val="000000"/>
          <w:sz w:val="28"/>
        </w:rPr>
        <w:t>
Шу аудандық маслихатының</w:t>
      </w:r>
      <w:r>
        <w:br/>
      </w:r>
      <w:r>
        <w:rPr>
          <w:rFonts w:ascii="Times New Roman"/>
          <w:b w:val="false"/>
          <w:i w:val="false"/>
          <w:color w:val="000000"/>
          <w:sz w:val="28"/>
        </w:rPr>
        <w:t>
2013 жылғы 11 сәуірдегі</w:t>
      </w:r>
      <w:r>
        <w:br/>
      </w:r>
      <w:r>
        <w:rPr>
          <w:rFonts w:ascii="Times New Roman"/>
          <w:b w:val="false"/>
          <w:i w:val="false"/>
          <w:color w:val="000000"/>
          <w:sz w:val="28"/>
        </w:rPr>
        <w:t>
№ 14-2 шешіміне № 1- қосымша</w:t>
      </w:r>
    </w:p>
    <w:bookmarkEnd w:id="1"/>
    <w:p>
      <w:pPr>
        <w:spacing w:after="0"/>
        <w:ind w:left="0"/>
        <w:jc w:val="both"/>
      </w:pPr>
      <w:r>
        <w:rPr>
          <w:rFonts w:ascii="Times New Roman"/>
          <w:b w:val="false"/>
          <w:i w:val="false"/>
          <w:color w:val="000000"/>
          <w:sz w:val="28"/>
        </w:rPr>
        <w:t>Шу аудандық маслихатының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12-2 шешіміне № 1- қосымша</w:t>
      </w:r>
    </w:p>
    <w:p>
      <w:pPr>
        <w:spacing w:after="0"/>
        <w:ind w:left="0"/>
        <w:jc w:val="left"/>
      </w:pPr>
      <w:r>
        <w:rPr>
          <w:rFonts w:ascii="Times New Roman"/>
          <w:b/>
          <w:i w:val="false"/>
          <w:color w:val="000000"/>
        </w:rPr>
        <w:t xml:space="preserve"> 2013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764"/>
        <w:gridCol w:w="764"/>
        <w:gridCol w:w="8634"/>
        <w:gridCol w:w="2640"/>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7 683 275</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1 799 682</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299 174</w:t>
            </w:r>
          </w:p>
        </w:tc>
      </w:tr>
      <w:tr>
        <w:trPr>
          <w:trHeight w:val="2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299 174</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228 025</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228 025</w:t>
            </w:r>
          </w:p>
        </w:tc>
      </w:tr>
      <w:tr>
        <w:trPr>
          <w:trHeight w:val="2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1 217 401</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1 092 707</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26 129</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93 795</w:t>
            </w:r>
          </w:p>
        </w:tc>
      </w:tr>
      <w:tr>
        <w:trPr>
          <w:trHeight w:val="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45 219</w:t>
            </w:r>
          </w:p>
        </w:tc>
      </w:tr>
      <w:tr>
        <w:trPr>
          <w:trHeight w:val="1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13 805</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21 115</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9 181</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w:t>
            </w:r>
          </w:p>
        </w:tc>
      </w:tr>
      <w:tr>
        <w:trPr>
          <w:trHeight w:val="8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9 863</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9 863</w:t>
            </w:r>
          </w:p>
        </w:tc>
      </w:tr>
      <w:tr>
        <w:trPr>
          <w:trHeight w:val="1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11 240</w:t>
            </w:r>
          </w:p>
        </w:tc>
      </w:tr>
      <w:tr>
        <w:trPr>
          <w:trHeight w:val="2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w:t>
            </w:r>
          </w:p>
        </w:tc>
      </w:tr>
      <w:tr>
        <w:trPr>
          <w:trHeight w:val="2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r>
      <w:tr>
        <w:trPr>
          <w:trHeight w:val="7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8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14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Мұңай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8 917</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8 917</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6 953</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1 964</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5 863 436</w:t>
            </w:r>
          </w:p>
        </w:tc>
      </w:tr>
      <w:tr>
        <w:trPr>
          <w:trHeight w:val="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5 863 436</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5 863 436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764"/>
        <w:gridCol w:w="764"/>
        <w:gridCol w:w="8634"/>
        <w:gridCol w:w="2640"/>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7 729 845</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393 400</w:t>
            </w:r>
          </w:p>
        </w:tc>
      </w:tr>
      <w:tr>
        <w:trPr>
          <w:trHeight w:val="1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16 847</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16 627</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91 042</w:t>
            </w:r>
          </w:p>
        </w:tc>
      </w:tr>
      <w:tr>
        <w:trPr>
          <w:trHeight w:val="3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73 242</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17 800</w:t>
            </w:r>
          </w:p>
        </w:tc>
      </w:tr>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240 100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219 812</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20 288</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24 258</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(облыстың маңызы бар қаланың)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23 378</w:t>
            </w:r>
          </w:p>
        </w:tc>
      </w:tr>
      <w:tr>
        <w:trPr>
          <w:trHeight w:val="2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4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1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21 153</w:t>
            </w:r>
          </w:p>
        </w:tc>
      </w:tr>
      <w:tr>
        <w:trPr>
          <w:trHeight w:val="5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қаланың) басқару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19 103</w:t>
            </w:r>
          </w:p>
        </w:tc>
      </w:tr>
      <w:tr>
        <w:trPr>
          <w:trHeight w:val="1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4 225</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4 225</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w:t>
            </w:r>
          </w:p>
        </w:tc>
      </w:tr>
      <w:tr>
        <w:trPr>
          <w:trHeight w:val="6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1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сот,қылмыстық-атқару қызметі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9 491</w:t>
            </w:r>
          </w:p>
        </w:tc>
      </w:tr>
      <w:tr>
        <w:trPr>
          <w:trHeight w:val="4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9 491</w:t>
            </w:r>
          </w:p>
        </w:tc>
      </w:tr>
      <w:tr>
        <w:trPr>
          <w:trHeight w:val="2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9 491</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5 015 206</w:t>
            </w:r>
          </w:p>
        </w:tc>
      </w:tr>
      <w:tr>
        <w:trPr>
          <w:trHeight w:val="2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1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4 470 299</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18 536</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3 611 692</w:t>
            </w:r>
          </w:p>
        </w:tc>
      </w:tr>
      <w:tr>
        <w:trPr>
          <w:trHeight w:val="1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51 610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194 609</w:t>
            </w:r>
          </w:p>
        </w:tc>
      </w:tr>
      <w:tr>
        <w:trPr>
          <w:trHeight w:val="1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289 995</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w:t>
            </w:r>
          </w:p>
        </w:tc>
      </w:tr>
      <w:tr>
        <w:trPr>
          <w:trHeight w:val="6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24 300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186 779</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ұйымдардың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86 150</w:t>
            </w:r>
          </w:p>
        </w:tc>
      </w:tr>
      <w:tr>
        <w:trPr>
          <w:trHeight w:val="2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542 807</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542 807</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421 276</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421 276</w:t>
            </w:r>
          </w:p>
        </w:tc>
      </w:tr>
      <w:tr>
        <w:trPr>
          <w:trHeight w:val="6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30 410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92 861</w:t>
            </w:r>
          </w:p>
        </w:tc>
      </w:tr>
      <w:tr>
        <w:trPr>
          <w:trHeight w:val="7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26 180</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36 525</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8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35 150</w:t>
            </w:r>
          </w:p>
        </w:tc>
      </w:tr>
      <w:tr>
        <w:trPr>
          <w:trHeight w:val="1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119 340</w:t>
            </w:r>
          </w:p>
        </w:tc>
      </w:tr>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33 880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718 890</w:t>
            </w:r>
          </w:p>
        </w:tc>
      </w:tr>
      <w:tr>
        <w:trPr>
          <w:trHeight w:val="3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297 365</w:t>
            </w:r>
          </w:p>
        </w:tc>
      </w:tr>
      <w:tr>
        <w:trPr>
          <w:trHeight w:val="2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30 880</w:t>
            </w:r>
          </w:p>
        </w:tc>
      </w:tr>
      <w:tr>
        <w:trPr>
          <w:trHeight w:val="1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49 900</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73 432</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45 975</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 коммуникациялық инфрақұрылымды дамыту, орналастыру және (немесе) сатып алу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70 378</w:t>
            </w:r>
          </w:p>
        </w:tc>
      </w:tr>
      <w:tr>
        <w:trPr>
          <w:trHeight w:val="2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95 829</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87 218</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w:t>
            </w:r>
            <w:r>
              <w:rPr>
                <w:rFonts w:ascii="Times New Roman"/>
                <w:b w:val="false"/>
                <w:i w:val="false"/>
                <w:color w:val="000000"/>
                <w:sz w:val="20"/>
              </w:rPr>
              <w:t xml:space="preserve"> шеңберінде инженерлік коммуникациялық инфрақұрылымдарды салу және (немесе) сатып алу және дамыту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8 611</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315 000</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315 000</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10 696</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10 246</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414 824</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330 677</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7 571</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249 599</w:t>
            </w:r>
          </w:p>
        </w:tc>
      </w:tr>
      <w:tr>
        <w:trPr>
          <w:trHeight w:val="1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67 487</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w:t>
            </w:r>
          </w:p>
        </w:tc>
      </w:tr>
      <w:tr>
        <w:trPr>
          <w:trHeight w:val="1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r>
      <w:tr>
        <w:trPr>
          <w:trHeight w:val="2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65 254</w:t>
            </w:r>
          </w:p>
        </w:tc>
      </w:tr>
      <w:tr>
        <w:trPr>
          <w:trHeight w:val="8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12 622</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18 454</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27 842</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5 436</w:t>
            </w:r>
          </w:p>
        </w:tc>
      </w:tr>
      <w:tr>
        <w:trPr>
          <w:trHeight w:val="3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18 893</w:t>
            </w:r>
          </w:p>
        </w:tc>
      </w:tr>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6 559</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5 736</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w:t>
            </w:r>
          </w:p>
        </w:tc>
      </w:tr>
      <w:tr>
        <w:trPr>
          <w:trHeight w:val="9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3 988</w:t>
            </w:r>
          </w:p>
        </w:tc>
      </w:tr>
      <w:tr>
        <w:trPr>
          <w:trHeight w:val="5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169 411</w:t>
            </w:r>
          </w:p>
        </w:tc>
      </w:tr>
      <w:tr>
        <w:trPr>
          <w:trHeight w:val="2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11 162</w:t>
            </w:r>
          </w:p>
        </w:tc>
      </w:tr>
      <w:tr>
        <w:trPr>
          <w:trHeight w:val="3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ауылдың елді мекендер саласының мамандарын әлеуметтік қолдау шараларын іске асыру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11 162</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16 071</w:t>
            </w:r>
          </w:p>
        </w:tc>
      </w:tr>
      <w:tr>
        <w:trPr>
          <w:trHeight w:val="5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11 071</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142 178</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15 169</w:t>
            </w:r>
          </w:p>
        </w:tc>
      </w:tr>
      <w:tr>
        <w:trPr>
          <w:trHeight w:val="1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2 565</w:t>
            </w:r>
          </w:p>
        </w:tc>
      </w:tr>
      <w:tr>
        <w:trPr>
          <w:trHeight w:val="1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40 011</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3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66 284</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38 563</w:t>
            </w:r>
          </w:p>
        </w:tc>
      </w:tr>
      <w:tr>
        <w:trPr>
          <w:trHeight w:val="2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38 563</w:t>
            </w:r>
          </w:p>
        </w:tc>
      </w:tr>
      <w:tr>
        <w:trPr>
          <w:trHeight w:val="2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аудандардың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14 373</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21 690</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371 573</w:t>
            </w:r>
          </w:p>
        </w:tc>
      </w:tr>
      <w:tr>
        <w:trPr>
          <w:trHeight w:val="3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371 573</w:t>
            </w:r>
          </w:p>
        </w:tc>
      </w:tr>
      <w:tr>
        <w:trPr>
          <w:trHeight w:val="2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341 573</w:t>
            </w:r>
          </w:p>
        </w:tc>
      </w:tr>
      <w:tr>
        <w:trPr>
          <w:trHeight w:val="4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1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148 550</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rPr>
                <w:rFonts w:ascii="Times New Roman"/>
                <w:b/>
                <w:i w:val="false"/>
                <w:color w:val="000000"/>
                <w:sz w:val="20"/>
              </w:rPr>
              <w:t xml:space="preserve">) </w:t>
            </w:r>
            <w:r>
              <w:rPr>
                <w:rFonts w:ascii="Times New Roman"/>
                <w:b w:val="false"/>
                <w:i w:val="false"/>
                <w:color w:val="000000"/>
                <w:sz w:val="20"/>
              </w:rPr>
              <w:t>жергілікті атқарушы органының резерві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29 698</w:t>
            </w:r>
          </w:p>
        </w:tc>
      </w:tr>
      <w:tr>
        <w:trPr>
          <w:trHeight w:val="4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27 038</w:t>
            </w:r>
          </w:p>
        </w:tc>
      </w:tr>
      <w:tr>
        <w:trPr>
          <w:trHeight w:val="1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88 852</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21 954</w:t>
            </w:r>
          </w:p>
        </w:tc>
      </w:tr>
      <w:tr>
        <w:trPr>
          <w:trHeight w:val="1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18 350</w:t>
            </w:r>
          </w:p>
        </w:tc>
      </w:tr>
      <w:tr>
        <w:trPr>
          <w:trHeight w:val="1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w:t>
            </w: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48 548</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24 379</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24 379</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24 379</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Операциялық сальдо</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-46 570</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89 735</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96 071</w:t>
            </w:r>
          </w:p>
        </w:tc>
      </w:tr>
      <w:tr>
        <w:trPr>
          <w:trHeight w:val="4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96 071</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96 071</w:t>
            </w:r>
          </w:p>
        </w:tc>
      </w:tr>
      <w:tr>
        <w:trPr>
          <w:trHeight w:val="4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Ауылдағы елді мекендердің әлеуметтік саласының мамандарын әлеуметтік қолдау шараларын іске асыру үшін бюджеттік кредиттер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96 071</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6 336</w:t>
            </w:r>
          </w:p>
        </w:tc>
      </w:tr>
      <w:tr>
        <w:trPr>
          <w:trHeight w:val="1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6 336</w:t>
            </w:r>
          </w:p>
        </w:tc>
      </w:tr>
      <w:tr>
        <w:trPr>
          <w:trHeight w:val="1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6 336</w:t>
            </w:r>
          </w:p>
        </w:tc>
      </w:tr>
      <w:tr>
        <w:trPr>
          <w:trHeight w:val="1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6 336</w:t>
            </w:r>
          </w:p>
        </w:tc>
      </w:tr>
      <w:tr>
        <w:trPr>
          <w:trHeight w:val="1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62 590</w:t>
            </w:r>
          </w:p>
        </w:tc>
      </w:tr>
      <w:tr>
        <w:trPr>
          <w:trHeight w:val="1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62 590</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62 590</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62 590</w:t>
            </w:r>
          </w:p>
        </w:tc>
      </w:tr>
      <w:tr>
        <w:trPr>
          <w:trHeight w:val="4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62 590</w:t>
            </w:r>
          </w:p>
        </w:tc>
      </w:tr>
      <w:tr>
        <w:trPr>
          <w:trHeight w:val="1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-198 895</w:t>
            </w:r>
          </w:p>
        </w:tc>
      </w:tr>
      <w:tr>
        <w:trPr>
          <w:trHeight w:val="2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 пайдалану)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198 895</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96 071</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6 279</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6 279</w:t>
            </w:r>
          </w:p>
        </w:tc>
      </w:tr>
      <w:tr>
        <w:trPr>
          <w:trHeight w:val="1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6 279</w:t>
            </w:r>
          </w:p>
        </w:tc>
      </w:tr>
      <w:tr>
        <w:trPr>
          <w:trHeight w:val="1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109 103</w:t>
            </w:r>
          </w:p>
        </w:tc>
      </w:tr>
    </w:tbl>
    <w:bookmarkStart w:name="z13" w:id="2"/>
    <w:p>
      <w:pPr>
        <w:spacing w:after="0"/>
        <w:ind w:left="0"/>
        <w:jc w:val="both"/>
      </w:pPr>
      <w:r>
        <w:rPr>
          <w:rFonts w:ascii="Times New Roman"/>
          <w:b w:val="false"/>
          <w:i w:val="false"/>
          <w:color w:val="000000"/>
          <w:sz w:val="28"/>
        </w:rPr>
        <w:t>
Шу аудандық мәслихатының</w:t>
      </w:r>
      <w:r>
        <w:br/>
      </w:r>
      <w:r>
        <w:rPr>
          <w:rFonts w:ascii="Times New Roman"/>
          <w:b w:val="false"/>
          <w:i w:val="false"/>
          <w:color w:val="000000"/>
          <w:sz w:val="28"/>
        </w:rPr>
        <w:t>
2013 жылғы 11 сәуірдегі</w:t>
      </w:r>
      <w:r>
        <w:br/>
      </w:r>
      <w:r>
        <w:rPr>
          <w:rFonts w:ascii="Times New Roman"/>
          <w:b w:val="false"/>
          <w:i w:val="false"/>
          <w:color w:val="000000"/>
          <w:sz w:val="28"/>
        </w:rPr>
        <w:t>
№ 14-2 шешіміне 2 - қосымша</w:t>
      </w:r>
    </w:p>
    <w:bookmarkEnd w:id="2"/>
    <w:p>
      <w:pPr>
        <w:spacing w:after="0"/>
        <w:ind w:left="0"/>
        <w:jc w:val="both"/>
      </w:pPr>
      <w:r>
        <w:rPr>
          <w:rFonts w:ascii="Times New Roman"/>
          <w:b w:val="false"/>
          <w:i w:val="false"/>
          <w:color w:val="000000"/>
          <w:sz w:val="28"/>
        </w:rPr>
        <w:t>Шу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12-2 шешіміне 5 - қосымша</w:t>
      </w:r>
    </w:p>
    <w:p>
      <w:pPr>
        <w:spacing w:after="0"/>
        <w:ind w:left="0"/>
        <w:jc w:val="left"/>
      </w:pPr>
      <w:r>
        <w:rPr>
          <w:rFonts w:ascii="Times New Roman"/>
          <w:b/>
          <w:i w:val="false"/>
          <w:color w:val="000000"/>
        </w:rPr>
        <w:t xml:space="preserve"> Аудандық маңызы бар қаланың, кенттің, ауылдың (селоның),</w:t>
      </w:r>
      <w:r>
        <w:br/>
      </w:r>
      <w:r>
        <w:rPr>
          <w:rFonts w:ascii="Times New Roman"/>
          <w:b/>
          <w:i w:val="false"/>
          <w:color w:val="000000"/>
        </w:rPr>
        <w:t>
ауылдық (селолық) округтің бағдарламалары бойынша бөлінген</w:t>
      </w:r>
      <w:r>
        <w:br/>
      </w:r>
      <w:r>
        <w:rPr>
          <w:rFonts w:ascii="Times New Roman"/>
          <w:b/>
          <w:i w:val="false"/>
          <w:color w:val="000000"/>
        </w:rPr>
        <w:t>
қаражат көлемдерінің тізімі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4952"/>
        <w:gridCol w:w="2466"/>
        <w:gridCol w:w="1578"/>
        <w:gridCol w:w="1620"/>
        <w:gridCol w:w="1918"/>
      </w:tblGrid>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саны</w:t>
            </w:r>
          </w:p>
        </w:tc>
        <w:tc>
          <w:tcPr>
            <w:tcW w:w="4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21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p>
            <w:pPr>
              <w:spacing w:after="20"/>
              <w:ind w:left="20"/>
              <w:jc w:val="both"/>
            </w:pPr>
            <w:r>
              <w:rPr>
                <w:rFonts w:ascii="Times New Roman"/>
                <w:b w:val="false"/>
                <w:i w:val="false"/>
                <w:color w:val="000000"/>
                <w:sz w:val="20"/>
              </w:rPr>
              <w:t>Аудандық маңызы бар қала, кент, ауыл (село), ауылдық (селолық) округ әкімінің аппараты қызметін қамтамасыз ету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 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Мұктаж азаматтарға үйінде әлеуметтік көмек көрсету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w:t>
            </w:r>
          </w:p>
          <w:p>
            <w:pPr>
              <w:spacing w:after="20"/>
              <w:ind w:left="20"/>
              <w:jc w:val="both"/>
            </w:pPr>
            <w:r>
              <w:rPr>
                <w:rFonts w:ascii="Times New Roman"/>
                <w:b w:val="false"/>
                <w:i w:val="false"/>
                <w:color w:val="000000"/>
                <w:sz w:val="20"/>
              </w:rPr>
              <w:t>материалдық-техникалық жарақтандыру</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Бірлікүстем селолық округі әкімінің аппараты мемлекеттік мекемесі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Дулат селолық округі әкімінің аппараты мемлекеттік мекемесі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9 238</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әкімінің аппараты мемлекеттік мекемесі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Жаңақоғам селолық округі әкімінің аппараты мемлекеттік мекемесі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әкімінің аппараты мемлекеттік мекемесі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28 769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ауылдық округі әкімінің аппараты мемлекеттік мекемесі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 селолық округі әкімінің аппараты мемлекеттік мекемесі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селолық округі әкімінің аппараты мемлекеттік мекемесі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Ескі-Шу селолық округі әкімінің аппараты мемлекеттік мекемесі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2 866</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 селолық округі әкімінің аппараты мемлекеттік мекемесі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Қонаев ауылы әкімінің аппараты мемлекеттік мекемесі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12 698</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Далақайнар селосы әкімінің аппараты мемлекеттік мекемесі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Көкқайнар селолық округі әкімінің аппараты мемлекеттік мекемесі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Шоқпар селолық округі әкімінің аппараты мемлекеттік мекемесі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селолық округі әкімінің аппараты мемлекеттік мекемесі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Балуан Шолақ селолық округі әкімінің аппараты мемлекеттік мекемесі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әкімінің аппараты мемлекеттік мекемесі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ауылдық округі әкімінің аппараты мемлекеттік мекемесі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8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 әкімінің аппараты мемлекеттік мекемесі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11 298</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