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d1c7" w14:textId="f4bd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аудандық бюджет туралы" Талас аудандық маслихатының 2012 жылғы 20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2013 жылғы 31 мамырдағы № 15-2 шешімі. Жамбыл облысының Әділет департаментінде 2013 жылғы 7 маусымда № 1950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 бабының </w:t>
      </w:r>
      <w:r>
        <w:rPr>
          <w:rFonts w:ascii="Times New Roman"/>
          <w:b w:val="false"/>
          <w:i w:val="false"/>
          <w:color w:val="000000"/>
          <w:sz w:val="28"/>
        </w:rPr>
        <w:t>3 тармағына</w:t>
      </w:r>
      <w:r>
        <w:rPr>
          <w:rFonts w:ascii="Times New Roman"/>
          <w:b w:val="false"/>
          <w:i w:val="false"/>
          <w:color w:val="000000"/>
          <w:sz w:val="28"/>
        </w:rPr>
        <w:t>, 106 бабының </w:t>
      </w:r>
      <w:r>
        <w:rPr>
          <w:rFonts w:ascii="Times New Roman"/>
          <w:b w:val="false"/>
          <w:i w:val="false"/>
          <w:color w:val="000000"/>
          <w:sz w:val="28"/>
        </w:rPr>
        <w:t>2 тармағына</w:t>
      </w:r>
      <w:r>
        <w:rPr>
          <w:rFonts w:ascii="Times New Roman"/>
          <w:b w:val="false"/>
          <w:i w:val="false"/>
          <w:color w:val="000000"/>
          <w:sz w:val="28"/>
        </w:rPr>
        <w:t>,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 – 3</w:t>
      </w:r>
      <w:r>
        <w:rPr>
          <w:rFonts w:ascii="Times New Roman"/>
          <w:b w:val="false"/>
          <w:i w:val="false"/>
          <w:color w:val="000000"/>
          <w:sz w:val="28"/>
        </w:rPr>
        <w:t xml:space="preserve"> шешіміне өзгерістер енгізу туралы» Жамбыл облыстық мәслихатының 2013 жылғы 15 мамырдағы </w:t>
      </w:r>
      <w:r>
        <w:rPr>
          <w:rFonts w:ascii="Times New Roman"/>
          <w:b w:val="false"/>
          <w:i w:val="false"/>
          <w:color w:val="000000"/>
          <w:sz w:val="28"/>
        </w:rPr>
        <w:t>№ 13 – 2</w:t>
      </w:r>
      <w:r>
        <w:rPr>
          <w:rFonts w:ascii="Times New Roman"/>
          <w:b w:val="false"/>
          <w:i w:val="false"/>
          <w:color w:val="000000"/>
          <w:sz w:val="28"/>
        </w:rPr>
        <w:t xml:space="preserve"> шешімі (Нормативтік құқықтық кесімдерді мемлекеттік тіркеу тізілімінде № 1940 болып тіркелген), негізінде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Талас аудандық мәслихатының 2012 жылғы 20 желтоқсандағы </w:t>
      </w:r>
      <w:r>
        <w:rPr>
          <w:rFonts w:ascii="Times New Roman"/>
          <w:b w:val="false"/>
          <w:i w:val="false"/>
          <w:color w:val="000000"/>
          <w:sz w:val="28"/>
        </w:rPr>
        <w:t>№ 12 – 3</w:t>
      </w:r>
      <w:r>
        <w:rPr>
          <w:rFonts w:ascii="Times New Roman"/>
          <w:b w:val="false"/>
          <w:i w:val="false"/>
          <w:color w:val="000000"/>
          <w:sz w:val="28"/>
        </w:rPr>
        <w:t xml:space="preserve"> шешіміне (Нормативтік құқықтық кесімдерді мемлекеттік тіркеу тізілімінде № 1863 болып тіркелген, 2013 жылғы 9 қаңтардағы № 5 – 6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«5 726 440» сандары «5 757 306» сандарымен ауыстырылсын;</w:t>
      </w:r>
      <w:r>
        <w:br/>
      </w:r>
      <w:r>
        <w:rPr>
          <w:rFonts w:ascii="Times New Roman"/>
          <w:b w:val="false"/>
          <w:i w:val="false"/>
          <w:color w:val="000000"/>
          <w:sz w:val="28"/>
        </w:rPr>
        <w:t>
      «529 000» сандары «569 374» сандарымен ауыстырылсын;</w:t>
      </w:r>
      <w:r>
        <w:br/>
      </w:r>
      <w:r>
        <w:rPr>
          <w:rFonts w:ascii="Times New Roman"/>
          <w:b w:val="false"/>
          <w:i w:val="false"/>
          <w:color w:val="000000"/>
          <w:sz w:val="28"/>
        </w:rPr>
        <w:t>
      «3 494» сандары «5 866» сандарымен ауыстырылсын;</w:t>
      </w:r>
      <w:r>
        <w:br/>
      </w:r>
      <w:r>
        <w:rPr>
          <w:rFonts w:ascii="Times New Roman"/>
          <w:b w:val="false"/>
          <w:i w:val="false"/>
          <w:color w:val="000000"/>
          <w:sz w:val="28"/>
        </w:rPr>
        <w:t>
      «3 800» сандары «6 038» сандарымен ауыстырылсын;</w:t>
      </w:r>
      <w:r>
        <w:br/>
      </w:r>
      <w:r>
        <w:rPr>
          <w:rFonts w:ascii="Times New Roman"/>
          <w:b w:val="false"/>
          <w:i w:val="false"/>
          <w:color w:val="000000"/>
          <w:sz w:val="28"/>
        </w:rPr>
        <w:t>
      «5 190 146» сандары «5 176 028»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«5 877 292» сандары «5 908 158»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М. Несипбаев                               Ж. Әсемов</w:t>
      </w:r>
    </w:p>
    <w:bookmarkEnd w:id="0"/>
    <w:bookmarkStart w:name="z8"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2013 жылғы 31 мамырдағы</w:t>
      </w:r>
      <w:r>
        <w:br/>
      </w:r>
      <w:r>
        <w:rPr>
          <w:rFonts w:ascii="Times New Roman"/>
          <w:b w:val="false"/>
          <w:i w:val="false"/>
          <w:color w:val="000000"/>
          <w:sz w:val="28"/>
        </w:rPr>
        <w:t>
№ 15 - 2 шешіміне 1 - қосымша</w:t>
      </w:r>
    </w:p>
    <w:bookmarkEnd w:id="1"/>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644"/>
        <w:gridCol w:w="644"/>
        <w:gridCol w:w="9958"/>
        <w:gridCol w:w="203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5 757 306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569 374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120 781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120 781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108 737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108 737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309 278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257 365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13 471</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19 024</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Заңдылық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5 866</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7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4 703</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5 176 028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5 176 028</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5 176 028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708"/>
        <w:gridCol w:w="771"/>
        <w:gridCol w:w="9658"/>
        <w:gridCol w:w="214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5 908 158</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270 786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13 549</w:t>
            </w:r>
          </w:p>
        </w:tc>
      </w:tr>
      <w:tr>
        <w:trPr>
          <w:trHeight w:val="19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13 179</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99 657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75 457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127 456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125 764</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14 388</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13 239</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2 739 499</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472 826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274 982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197 844</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2 093 392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білім беру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2 009 596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83 796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135 045</w:t>
            </w:r>
          </w:p>
        </w:tc>
      </w:tr>
      <w:tr>
        <w:trPr>
          <w:trHeight w:val="1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p>
        </w:tc>
      </w:tr>
      <w:tr>
        <w:trPr>
          <w:trHeight w:val="1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15 168</w:t>
            </w:r>
          </w:p>
        </w:tc>
      </w:tr>
      <w:tr>
        <w:trPr>
          <w:trHeight w:val="10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79 519</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317 749</w:t>
            </w:r>
          </w:p>
        </w:tc>
      </w:tr>
      <w:tr>
        <w:trPr>
          <w:trHeight w:val="12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290 492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42 433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90 938</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12 559</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1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1 945 106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15 768</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15 768</w:t>
            </w:r>
          </w:p>
        </w:tc>
      </w:tr>
      <w:tr>
        <w:trPr>
          <w:trHeight w:val="2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105 642</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23 344</w:t>
            </w:r>
          </w:p>
        </w:tc>
      </w:tr>
      <w:tr>
        <w:trPr>
          <w:trHeight w:val="2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73 349</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rPr>
                <w:rFonts w:ascii="Times New Roman"/>
                <w:b w:val="false"/>
                <w:i w:val="false"/>
                <w:color w:val="000000"/>
                <w:sz w:val="20"/>
              </w:rPr>
              <w:t xml:space="preserve"> бойынша ауылдық елді мекендерді дамыту шеңберінде объектілерді салу және (немесе) реконструкциялау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7 838</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және жайластыруға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4 915</w:t>
            </w:r>
          </w:p>
        </w:tc>
      </w:tr>
      <w:tr>
        <w:trPr>
          <w:trHeight w:val="43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18 305</w:t>
            </w:r>
          </w:p>
        </w:tc>
      </w:tr>
      <w:tr>
        <w:trPr>
          <w:trHeight w:val="12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18 305</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1 728 292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1 557 556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170 736</w:t>
            </w:r>
          </w:p>
        </w:tc>
      </w:tr>
      <w:tr>
        <w:trPr>
          <w:trHeight w:val="21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21 854</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19 594</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46 164</w:t>
            </w:r>
          </w:p>
        </w:tc>
      </w:tr>
      <w:tr>
        <w:trPr>
          <w:trHeight w:val="1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26 739</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201 586</w:t>
            </w:r>
          </w:p>
        </w:tc>
      </w:tr>
      <w:tr>
        <w:trPr>
          <w:trHeight w:val="16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96 168</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96 168</w:t>
            </w:r>
          </w:p>
        </w:tc>
      </w:tr>
      <w:tr>
        <w:trPr>
          <w:trHeight w:val="1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5 015</w:t>
            </w:r>
          </w:p>
        </w:tc>
      </w:tr>
      <w:tr>
        <w:trPr>
          <w:trHeight w:val="2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10 909</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19 691</w:t>
            </w:r>
          </w:p>
        </w:tc>
      </w:tr>
      <w:tr>
        <w:trPr>
          <w:trHeight w:val="13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8 758</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10 799</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1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113 455</w:t>
            </w:r>
          </w:p>
        </w:tc>
      </w:tr>
      <w:tr>
        <w:trPr>
          <w:trHeight w:val="16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12 819</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12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10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69 576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69 576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22 733</w:t>
            </w:r>
          </w:p>
        </w:tc>
      </w:tr>
      <w:tr>
        <w:trPr>
          <w:trHeight w:val="46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10 068</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200 155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200 155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200 155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83 715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21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57 062</w:t>
            </w:r>
          </w:p>
        </w:tc>
      </w:tr>
      <w:tr>
        <w:trPr>
          <w:trHeight w:val="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19 942</w:t>
            </w:r>
          </w:p>
        </w:tc>
      </w:tr>
      <w:tr>
        <w:trPr>
          <w:trHeight w:val="2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w:t>
            </w:r>
            <w:r>
              <w:rPr>
                <w:rFonts w:ascii="Times New Roman"/>
                <w:b w:val="false"/>
                <w:i w:val="false"/>
                <w:color w:val="000000"/>
                <w:sz w:val="20"/>
              </w:rPr>
              <w:t xml:space="preserve"> жылдарға арналған бағдарламасы шеңберінде бюджеттік инвестициялық жобаларды іске асыру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29 700</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13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13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112 276</w:t>
            </w:r>
          </w:p>
        </w:tc>
      </w:tr>
      <w:tr>
        <w:trPr>
          <w:trHeight w:val="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 кәсіпкерліктің дамуына ықпал етуге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686"/>
        <w:gridCol w:w="644"/>
        <w:gridCol w:w="9852"/>
        <w:gridCol w:w="2158"/>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86"/>
        <w:gridCol w:w="644"/>
        <w:gridCol w:w="9893"/>
        <w:gridCol w:w="215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88"/>
        <w:gridCol w:w="646"/>
        <w:gridCol w:w="9901"/>
        <w:gridCol w:w="2186"/>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707"/>
        <w:gridCol w:w="602"/>
        <w:gridCol w:w="9934"/>
        <w:gridCol w:w="220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-263 128</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263 128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686"/>
        <w:gridCol w:w="602"/>
        <w:gridCol w:w="9955"/>
        <w:gridCol w:w="2200"/>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665"/>
        <w:gridCol w:w="644"/>
        <w:gridCol w:w="9996"/>
        <w:gridCol w:w="217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667"/>
        <w:gridCol w:w="624"/>
        <w:gridCol w:w="10048"/>
        <w:gridCol w:w="2185"/>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150 852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