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556921" w14:textId="55569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"2013-2015 жылдарға арналған аудандық бюджет туралы" Сарысу аудандық мәслихатының 2012 жылғы 19 желтоқсандағы № 12-4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Сарысу аудандық мәслихатының 2013 жылғы 10 сәуірдегі № 14-2 шешімі. Жамбыл облысының Әділет департаментінде 2013 жылғы 19 сәуірде № 1923 болып тіркелді. Күші жойылды - Жамбыл облысы Сарысу аудандық мәслихатының 2014 жылғы 10 маусымдағы № 30-5 шешімімен</w:t>
      </w:r>
    </w:p>
    <w:p>
      <w:pPr>
        <w:spacing w:after="0"/>
        <w:ind w:left="0"/>
        <w:jc w:val="both"/>
      </w:pPr>
      <w:r>
        <w:rPr>
          <w:rFonts w:ascii="Times New Roman"/>
          <w:b w:val="false"/>
          <w:i w:val="false"/>
          <w:color w:val="ff0000"/>
          <w:sz w:val="28"/>
        </w:rPr>
        <w:t>      Ескерту. Күші жойылды - Жамбыл облысы Сарысу аудандық мәслихатының 10.06.2014 № 30-5 шешімімен.</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109 бабына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сәйкес және «2013-2015 жылдарға арналған облыстық бюджет туралы» Жамбыл облыстық мәслихатының 2012 жылғы 7 желтоқсандағы </w:t>
      </w:r>
      <w:r>
        <w:rPr>
          <w:rFonts w:ascii="Times New Roman"/>
          <w:b w:val="false"/>
          <w:i w:val="false"/>
          <w:color w:val="000000"/>
          <w:sz w:val="28"/>
        </w:rPr>
        <w:t>№ 10-3</w:t>
      </w:r>
      <w:r>
        <w:rPr>
          <w:rFonts w:ascii="Times New Roman"/>
          <w:b w:val="false"/>
          <w:i w:val="false"/>
          <w:color w:val="000000"/>
          <w:sz w:val="28"/>
        </w:rPr>
        <w:t xml:space="preserve"> шешіміне өзгерістер енгізу туралы» Жамбыл облыстық мәслихатының 2013 жылғы 27 наурыздағы </w:t>
      </w:r>
      <w:r>
        <w:rPr>
          <w:rFonts w:ascii="Times New Roman"/>
          <w:b w:val="false"/>
          <w:i w:val="false"/>
          <w:color w:val="000000"/>
          <w:sz w:val="28"/>
        </w:rPr>
        <w:t>№ 11-6</w:t>
      </w:r>
      <w:r>
        <w:rPr>
          <w:rFonts w:ascii="Times New Roman"/>
          <w:b w:val="false"/>
          <w:i w:val="false"/>
          <w:color w:val="000000"/>
          <w:sz w:val="28"/>
        </w:rPr>
        <w:t xml:space="preserve"> шешіміне (нормативтік құқықтық актілерді мемлекеттік тіркеу Тізілімінде № 1905 болып тіркелген) негізінде, аудандық мәслихат </w:t>
      </w:r>
      <w:r>
        <w:rPr>
          <w:rFonts w:ascii="Times New Roman"/>
          <w:b/>
          <w:i w:val="false"/>
          <w:color w:val="000000"/>
          <w:sz w:val="28"/>
        </w:rPr>
        <w:t>ШЕШІМ ЕТЕДІ:</w:t>
      </w:r>
      <w:r>
        <w:br/>
      </w:r>
      <w:r>
        <w:rPr>
          <w:rFonts w:ascii="Times New Roman"/>
          <w:b w:val="false"/>
          <w:i w:val="false"/>
          <w:color w:val="000000"/>
          <w:sz w:val="28"/>
        </w:rPr>
        <w:t>
</w:t>
      </w:r>
      <w:r>
        <w:rPr>
          <w:rFonts w:ascii="Times New Roman"/>
          <w:b w:val="false"/>
          <w:i w:val="false"/>
          <w:color w:val="000000"/>
          <w:sz w:val="28"/>
        </w:rPr>
        <w:t>
      1. «2013 - 2015 жылдарға арналған аудандық бюджет туралы» Сарысу аудандық мәслихатының 2012 жылғы 19 желтоқсандағы </w:t>
      </w:r>
      <w:r>
        <w:rPr>
          <w:rFonts w:ascii="Times New Roman"/>
          <w:b w:val="false"/>
          <w:i w:val="false"/>
          <w:color w:val="000000"/>
          <w:sz w:val="28"/>
        </w:rPr>
        <w:t>№ 12-4</w:t>
      </w:r>
      <w:r>
        <w:rPr>
          <w:rFonts w:ascii="Times New Roman"/>
          <w:b w:val="false"/>
          <w:i w:val="false"/>
          <w:color w:val="000000"/>
          <w:sz w:val="28"/>
        </w:rPr>
        <w:t xml:space="preserve"> шешіміне (нормативтік құқықтық кесімдерді мемлекеттік тіркеу Тізілімінде № 1872 болып тіркелген, 2013 жылғы 13 қаңтардағы № 2-3 аудандық «Сарысу» газетінде жарияланған) келесі өзгерістер енгізілсін: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тармақшадағы</w:t>
      </w:r>
      <w:r>
        <w:rPr>
          <w:rFonts w:ascii="Times New Roman"/>
          <w:b w:val="false"/>
          <w:i w:val="false"/>
          <w:color w:val="000000"/>
          <w:sz w:val="28"/>
        </w:rPr>
        <w:t xml:space="preserve"> «5 135 221» деген сандар «4 872 301» деген сандармен ауыстырылсын;</w:t>
      </w:r>
      <w:r>
        <w:br/>
      </w:r>
      <w:r>
        <w:rPr>
          <w:rFonts w:ascii="Times New Roman"/>
          <w:b w:val="false"/>
          <w:i w:val="false"/>
          <w:color w:val="000000"/>
          <w:sz w:val="28"/>
        </w:rPr>
        <w:t>
</w:t>
      </w:r>
      <w:r>
        <w:rPr>
          <w:rFonts w:ascii="Times New Roman"/>
          <w:b w:val="false"/>
          <w:i w:val="false"/>
          <w:color w:val="000000"/>
          <w:sz w:val="28"/>
        </w:rPr>
        <w:t xml:space="preserve">
      «4 746 536» сандар «4 483 616» деген сандармен ауыстырылсын;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тармақшадағы</w:t>
      </w:r>
      <w:r>
        <w:rPr>
          <w:rFonts w:ascii="Times New Roman"/>
          <w:b w:val="false"/>
          <w:i w:val="false"/>
          <w:color w:val="000000"/>
          <w:sz w:val="28"/>
        </w:rPr>
        <w:t xml:space="preserve"> «5 135 221» деген сандар «4 889 271» деген сандармен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 тармақшадағы</w:t>
      </w:r>
      <w:r>
        <w:rPr>
          <w:rFonts w:ascii="Times New Roman"/>
          <w:b w:val="false"/>
          <w:i w:val="false"/>
          <w:color w:val="000000"/>
          <w:sz w:val="28"/>
        </w:rPr>
        <w:t xml:space="preserve"> «97 189» деген сандар «114 159»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 деген сан «16 970» деген сандармен ауыстырылсын.</w:t>
      </w:r>
      <w:r>
        <w:br/>
      </w:r>
      <w:r>
        <w:rPr>
          <w:rFonts w:ascii="Times New Roman"/>
          <w:b w:val="false"/>
          <w:i w:val="false"/>
          <w:color w:val="000000"/>
          <w:sz w:val="28"/>
        </w:rPr>
        <w:t>
      Аталған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5 - қосымшалары</w:t>
      </w:r>
      <w:r>
        <w:rPr>
          <w:rFonts w:ascii="Times New Roman"/>
          <w:b w:val="false"/>
          <w:i w:val="false"/>
          <w:color w:val="000000"/>
          <w:sz w:val="28"/>
        </w:rPr>
        <w:t xml:space="preserve"> осы шешімнің 1 және 2 -қосымшаларына 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
      2. Осы шешім Әділет органдарында мемлекеттік тіркелген күннен бастап күшіне енеді және 2013 жылдың 1 қаңтарынан қолданысқа енгізіледі.</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Аудандық мәслихат                          Аудандық мәслихат</w:t>
      </w:r>
    </w:p>
    <w:bookmarkEnd w:id="0"/>
    <w:p>
      <w:pPr>
        <w:spacing w:after="0"/>
        <w:ind w:left="0"/>
        <w:jc w:val="both"/>
      </w:pPr>
      <w:r>
        <w:rPr>
          <w:rFonts w:ascii="Times New Roman"/>
          <w:b w:val="false"/>
          <w:i/>
          <w:color w:val="000000"/>
          <w:sz w:val="28"/>
        </w:rPr>
        <w:t>      сессиясының төрағасы                       хатшысы</w:t>
      </w:r>
      <w:r>
        <w:br/>
      </w:r>
      <w:r>
        <w:rPr>
          <w:rFonts w:ascii="Times New Roman"/>
          <w:b w:val="false"/>
          <w:i w:val="false"/>
          <w:color w:val="000000"/>
          <w:sz w:val="28"/>
        </w:rPr>
        <w:t>
</w:t>
      </w:r>
      <w:r>
        <w:rPr>
          <w:rFonts w:ascii="Times New Roman"/>
          <w:b w:val="false"/>
          <w:i/>
          <w:color w:val="000000"/>
          <w:sz w:val="28"/>
        </w:rPr>
        <w:t xml:space="preserve">      С. Абдималиков                             Б. Дондаұлы </w:t>
      </w:r>
    </w:p>
    <w:bookmarkStart w:name="z10" w:id="1"/>
    <w:p>
      <w:pPr>
        <w:spacing w:after="0"/>
        <w:ind w:left="0"/>
        <w:jc w:val="both"/>
      </w:pPr>
      <w:r>
        <w:rPr>
          <w:rFonts w:ascii="Times New Roman"/>
          <w:b w:val="false"/>
          <w:i w:val="false"/>
          <w:color w:val="000000"/>
          <w:sz w:val="28"/>
        </w:rPr>
        <w:t>
Сарысу аудандық мәслихатының</w:t>
      </w:r>
      <w:r>
        <w:br/>
      </w:r>
      <w:r>
        <w:rPr>
          <w:rFonts w:ascii="Times New Roman"/>
          <w:b w:val="false"/>
          <w:i w:val="false"/>
          <w:color w:val="000000"/>
          <w:sz w:val="28"/>
        </w:rPr>
        <w:t>
2013 жылғы 10 сәуірдегі</w:t>
      </w:r>
      <w:r>
        <w:br/>
      </w:r>
      <w:r>
        <w:rPr>
          <w:rFonts w:ascii="Times New Roman"/>
          <w:b w:val="false"/>
          <w:i w:val="false"/>
          <w:color w:val="000000"/>
          <w:sz w:val="28"/>
        </w:rPr>
        <w:t>
№ 14-2 шешіміне 1 - қосымша</w:t>
      </w:r>
    </w:p>
    <w:bookmarkEnd w:id="1"/>
    <w:p>
      <w:pPr>
        <w:spacing w:after="0"/>
        <w:ind w:left="0"/>
        <w:jc w:val="both"/>
      </w:pPr>
      <w:r>
        <w:rPr>
          <w:rFonts w:ascii="Times New Roman"/>
          <w:b w:val="false"/>
          <w:i w:val="false"/>
          <w:color w:val="000000"/>
          <w:sz w:val="28"/>
        </w:rPr>
        <w:t>Сарысу аудандық мәслихатының</w:t>
      </w:r>
      <w:r>
        <w:br/>
      </w:r>
      <w:r>
        <w:rPr>
          <w:rFonts w:ascii="Times New Roman"/>
          <w:b w:val="false"/>
          <w:i w:val="false"/>
          <w:color w:val="000000"/>
          <w:sz w:val="28"/>
        </w:rPr>
        <w:t>
2012 жылғы 19 желтоқсандағы</w:t>
      </w:r>
      <w:r>
        <w:br/>
      </w:r>
      <w:r>
        <w:rPr>
          <w:rFonts w:ascii="Times New Roman"/>
          <w:b w:val="false"/>
          <w:i w:val="false"/>
          <w:color w:val="000000"/>
          <w:sz w:val="28"/>
        </w:rPr>
        <w:t>
№12-4 шешіміне 1 - қосымша</w:t>
      </w:r>
    </w:p>
    <w:p>
      <w:pPr>
        <w:spacing w:after="0"/>
        <w:ind w:left="0"/>
        <w:jc w:val="left"/>
      </w:pPr>
      <w:r>
        <w:rPr>
          <w:rFonts w:ascii="Times New Roman"/>
          <w:b/>
          <w:i w:val="false"/>
          <w:color w:val="000000"/>
        </w:rPr>
        <w:t xml:space="preserve"> 2013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9"/>
        <w:gridCol w:w="707"/>
        <w:gridCol w:w="749"/>
        <w:gridCol w:w="9890"/>
        <w:gridCol w:w="2095"/>
      </w:tblGrid>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 сомасы мың</w:t>
            </w:r>
          </w:p>
          <w:p>
            <w:pPr>
              <w:spacing w:after="20"/>
              <w:ind w:left="20"/>
              <w:jc w:val="both"/>
            </w:pPr>
            <w:r>
              <w:rPr>
                <w:rFonts w:ascii="Times New Roman"/>
                <w:b w:val="false"/>
                <w:i w:val="false"/>
                <w:color w:val="000000"/>
                <w:sz w:val="20"/>
              </w:rPr>
              <w:t>теңге</w:t>
            </w:r>
          </w:p>
        </w:tc>
      </w:tr>
      <w:tr>
        <w:trPr>
          <w:trHeight w:val="34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1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7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4872301</w:t>
            </w:r>
          </w:p>
        </w:tc>
      </w:tr>
      <w:tr>
        <w:trPr>
          <w:trHeight w:val="7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361747</w:t>
            </w:r>
          </w:p>
        </w:tc>
      </w:tr>
      <w:tr>
        <w:trPr>
          <w:trHeight w:val="7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146146</w:t>
            </w:r>
          </w:p>
        </w:tc>
      </w:tr>
      <w:tr>
        <w:trPr>
          <w:trHeight w:val="7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146146</w:t>
            </w:r>
          </w:p>
        </w:tc>
      </w:tr>
      <w:tr>
        <w:trPr>
          <w:trHeight w:val="7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128684</w:t>
            </w:r>
          </w:p>
        </w:tc>
      </w:tr>
      <w:tr>
        <w:trPr>
          <w:trHeight w:val="7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128684</w:t>
            </w:r>
          </w:p>
        </w:tc>
      </w:tr>
      <w:tr>
        <w:trPr>
          <w:trHeight w:val="7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63615</w:t>
            </w:r>
          </w:p>
        </w:tc>
      </w:tr>
      <w:tr>
        <w:trPr>
          <w:trHeight w:val="7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7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9515</w:t>
            </w:r>
          </w:p>
        </w:tc>
      </w:tr>
      <w:tr>
        <w:trPr>
          <w:trHeight w:val="7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23100</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7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19601</w:t>
            </w:r>
          </w:p>
        </w:tc>
      </w:tr>
      <w:tr>
        <w:trPr>
          <w:trHeight w:val="7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10700</w:t>
            </w:r>
          </w:p>
        </w:tc>
      </w:tr>
      <w:tr>
        <w:trPr>
          <w:trHeight w:val="7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p>
        </w:tc>
      </w:tr>
      <w:tr>
        <w:trPr>
          <w:trHeight w:val="7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3271</w:t>
            </w:r>
          </w:p>
        </w:tc>
      </w:tr>
      <w:tr>
        <w:trPr>
          <w:trHeight w:val="7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7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3701</w:t>
            </w:r>
          </w:p>
        </w:tc>
      </w:tr>
      <w:tr>
        <w:trPr>
          <w:trHeight w:val="7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3701</w:t>
            </w:r>
          </w:p>
        </w:tc>
      </w:tr>
      <w:tr>
        <w:trPr>
          <w:trHeight w:val="7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11138</w:t>
            </w:r>
          </w:p>
        </w:tc>
      </w:tr>
      <w:tr>
        <w:trPr>
          <w:trHeight w:val="7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10188</w:t>
            </w:r>
          </w:p>
        </w:tc>
      </w:tr>
      <w:tr>
        <w:trPr>
          <w:trHeight w:val="7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10188</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15800</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15800</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15800</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4483616</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4483616</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4483616</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2"/>
        <w:gridCol w:w="709"/>
        <w:gridCol w:w="709"/>
        <w:gridCol w:w="9900"/>
        <w:gridCol w:w="2080"/>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 сомасы мың</w:t>
            </w:r>
          </w:p>
          <w:p>
            <w:pPr>
              <w:spacing w:after="20"/>
              <w:ind w:left="20"/>
              <w:jc w:val="both"/>
            </w:pPr>
            <w:r>
              <w:rPr>
                <w:rFonts w:ascii="Times New Roman"/>
                <w:b w:val="false"/>
                <w:i w:val="false"/>
                <w:color w:val="000000"/>
                <w:sz w:val="20"/>
              </w:rPr>
              <w:t>теңге</w:t>
            </w:r>
          </w:p>
        </w:tc>
      </w:tr>
      <w:tr>
        <w:trPr>
          <w:trHeight w:val="27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7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7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ІІ.ШЫҒЫНДАР</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4889271</w:t>
            </w:r>
          </w:p>
        </w:tc>
      </w:tr>
      <w:tr>
        <w:trPr>
          <w:trHeight w:val="7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322866</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19550</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13908</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5642</w:t>
            </w:r>
          </w:p>
        </w:tc>
      </w:tr>
      <w:tr>
        <w:trPr>
          <w:trHeight w:val="7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128962</w:t>
            </w:r>
          </w:p>
        </w:tc>
      </w:tr>
      <w:tr>
        <w:trPr>
          <w:trHeight w:val="37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75962</w:t>
            </w:r>
          </w:p>
        </w:tc>
      </w:tr>
      <w:tr>
        <w:trPr>
          <w:trHeight w:val="7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5400</w:t>
            </w:r>
          </w:p>
        </w:tc>
      </w:tr>
      <w:tr>
        <w:trPr>
          <w:trHeight w:val="7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47600</w:t>
            </w:r>
          </w:p>
        </w:tc>
      </w:tr>
      <w:tr>
        <w:trPr>
          <w:trHeight w:val="7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143163</w:t>
            </w:r>
          </w:p>
        </w:tc>
      </w:tr>
      <w:tr>
        <w:trPr>
          <w:trHeight w:val="7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128092</w:t>
            </w:r>
          </w:p>
        </w:tc>
      </w:tr>
      <w:tr>
        <w:trPr>
          <w:trHeight w:val="7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15071</w:t>
            </w:r>
          </w:p>
        </w:tc>
      </w:tr>
      <w:tr>
        <w:trPr>
          <w:trHeight w:val="7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17203</w:t>
            </w:r>
          </w:p>
        </w:tc>
      </w:tr>
      <w:tr>
        <w:trPr>
          <w:trHeight w:val="7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(областық манызы бар қаланың) коммуналдық меншігін басқару саласындағы мемлекеттік саясатты іске асыру жөніндегі қызметтер</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13739</w:t>
            </w:r>
          </w:p>
        </w:tc>
      </w:tr>
      <w:tr>
        <w:trPr>
          <w:trHeight w:val="7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1364</w:t>
            </w:r>
          </w:p>
        </w:tc>
      </w:tr>
      <w:tr>
        <w:trPr>
          <w:trHeight w:val="7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7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r>
      <w:tr>
        <w:trPr>
          <w:trHeight w:val="37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13988</w:t>
            </w:r>
          </w:p>
        </w:tc>
      </w:tr>
      <w:tr>
        <w:trPr>
          <w:trHeight w:val="7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(областық манызы бар қаланы) баcқару саласындағы мемлекеттік саясатты іске асыру жөніндегі қызметтер</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13638</w:t>
            </w:r>
          </w:p>
        </w:tc>
      </w:tr>
      <w:tr>
        <w:trPr>
          <w:trHeight w:val="7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7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8092</w:t>
            </w:r>
          </w:p>
        </w:tc>
      </w:tr>
      <w:tr>
        <w:trPr>
          <w:trHeight w:val="7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4232</w:t>
            </w:r>
          </w:p>
        </w:tc>
      </w:tr>
      <w:tr>
        <w:trPr>
          <w:trHeight w:val="7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4232</w:t>
            </w:r>
          </w:p>
        </w:tc>
      </w:tr>
      <w:tr>
        <w:trPr>
          <w:trHeight w:val="7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3860</w:t>
            </w:r>
          </w:p>
        </w:tc>
      </w:tr>
      <w:tr>
        <w:trPr>
          <w:trHeight w:val="7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3560</w:t>
            </w:r>
          </w:p>
        </w:tc>
      </w:tr>
      <w:tr>
        <w:trPr>
          <w:trHeight w:val="7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 шаралар</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7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2813871</w:t>
            </w:r>
          </w:p>
        </w:tc>
      </w:tr>
      <w:tr>
        <w:trPr>
          <w:trHeight w:val="7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302972</w:t>
            </w:r>
          </w:p>
        </w:tc>
      </w:tr>
      <w:tr>
        <w:trPr>
          <w:trHeight w:val="7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168143</w:t>
            </w:r>
          </w:p>
        </w:tc>
      </w:tr>
      <w:tr>
        <w:trPr>
          <w:trHeight w:val="3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134829</w:t>
            </w:r>
          </w:p>
        </w:tc>
      </w:tr>
      <w:tr>
        <w:trPr>
          <w:trHeight w:val="7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1990</w:t>
            </w:r>
          </w:p>
        </w:tc>
      </w:tr>
      <w:tr>
        <w:trPr>
          <w:trHeight w:val="7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1990</w:t>
            </w:r>
          </w:p>
        </w:tc>
      </w:tr>
      <w:tr>
        <w:trPr>
          <w:trHeight w:val="7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2178837</w:t>
            </w:r>
          </w:p>
        </w:tc>
      </w:tr>
      <w:tr>
        <w:trPr>
          <w:trHeight w:val="7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1913853</w:t>
            </w:r>
          </w:p>
        </w:tc>
      </w:tr>
      <w:tr>
        <w:trPr>
          <w:trHeight w:val="7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264984</w:t>
            </w:r>
          </w:p>
        </w:tc>
      </w:tr>
      <w:tr>
        <w:trPr>
          <w:trHeight w:val="7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10390</w:t>
            </w:r>
          </w:p>
        </w:tc>
      </w:tr>
      <w:tr>
        <w:trPr>
          <w:trHeight w:val="7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10390</w:t>
            </w:r>
          </w:p>
        </w:tc>
      </w:tr>
      <w:tr>
        <w:trPr>
          <w:trHeight w:val="7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319682</w:t>
            </w:r>
          </w:p>
        </w:tc>
      </w:tr>
      <w:tr>
        <w:trPr>
          <w:trHeight w:val="7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(облыстык маңызы бар қаланың) мемлекеттік білім беру мекемелер үшін оқулықтар мен оқу-әдiстемелiк кешендерді сатып алу және жеткізу</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32446</w:t>
            </w:r>
          </w:p>
        </w:tc>
      </w:tr>
      <w:tr>
        <w:trPr>
          <w:trHeight w:val="7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7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15372</w:t>
            </w:r>
          </w:p>
        </w:tc>
      </w:tr>
      <w:tr>
        <w:trPr>
          <w:trHeight w:val="7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7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9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270464</w:t>
            </w:r>
          </w:p>
        </w:tc>
      </w:tr>
      <w:tr>
        <w:trPr>
          <w:trHeight w:val="7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254575</w:t>
            </w:r>
          </w:p>
        </w:tc>
      </w:tr>
      <w:tr>
        <w:trPr>
          <w:trHeight w:val="7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233200</w:t>
            </w:r>
          </w:p>
        </w:tc>
      </w:tr>
      <w:tr>
        <w:trPr>
          <w:trHeight w:val="7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29210</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4598</w:t>
            </w:r>
          </w:p>
        </w:tc>
      </w:tr>
      <w:tr>
        <w:trPr>
          <w:trHeight w:val="7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9368</w:t>
            </w:r>
          </w:p>
        </w:tc>
      </w:tr>
      <w:tr>
        <w:trPr>
          <w:trHeight w:val="7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53600</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14937</w:t>
            </w:r>
          </w:p>
        </w:tc>
      </w:tr>
      <w:tr>
        <w:trPr>
          <w:trHeight w:val="3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4155</w:t>
            </w:r>
          </w:p>
        </w:tc>
      </w:tr>
      <w:tr>
        <w:trPr>
          <w:trHeight w:val="7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13650</w:t>
            </w:r>
          </w:p>
        </w:tc>
      </w:tr>
      <w:tr>
        <w:trPr>
          <w:trHeight w:val="7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92092</w:t>
            </w:r>
          </w:p>
        </w:tc>
      </w:tr>
      <w:tr>
        <w:trPr>
          <w:trHeight w:val="7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10878</w:t>
            </w:r>
          </w:p>
        </w:tc>
      </w:tr>
      <w:tr>
        <w:trPr>
          <w:trHeight w:val="7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w:t>
            </w:r>
          </w:p>
        </w:tc>
      </w:tr>
      <w:tr>
        <w:trPr>
          <w:trHeight w:val="7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p>
        </w:tc>
      </w:tr>
      <w:tr>
        <w:trPr>
          <w:trHeight w:val="7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p>
        </w:tc>
      </w:tr>
      <w:tr>
        <w:trPr>
          <w:trHeight w:val="7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20305</w:t>
            </w:r>
          </w:p>
        </w:tc>
      </w:tr>
      <w:tr>
        <w:trPr>
          <w:trHeight w:val="7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19084</w:t>
            </w:r>
          </w:p>
        </w:tc>
      </w:tr>
      <w:tr>
        <w:trPr>
          <w:trHeight w:val="7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7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r>
      <w:tr>
        <w:trPr>
          <w:trHeight w:val="7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829375</w:t>
            </w:r>
          </w:p>
        </w:tc>
      </w:tr>
      <w:tr>
        <w:trPr>
          <w:trHeight w:val="7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295354</w:t>
            </w:r>
          </w:p>
        </w:tc>
      </w:tr>
      <w:tr>
        <w:trPr>
          <w:trHeight w:val="7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284545</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Авариялық және ескi тұрғын үйлердi бұзу</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10809</w:t>
            </w:r>
          </w:p>
        </w:tc>
      </w:tr>
      <w:tr>
        <w:trPr>
          <w:trHeight w:val="7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2745</w:t>
            </w:r>
          </w:p>
        </w:tc>
      </w:tr>
      <w:tr>
        <w:trPr>
          <w:trHeight w:val="36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p>
        </w:tc>
        <w:tc>
          <w:tcPr>
            <w:tcW w:w="9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бағдарламасының екінші бағыты шеңберінде жетіспейтін инженерлік-коммуникациялық инфрақұрылымды дамыту мен жайластыруға</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2745</w:t>
            </w:r>
          </w:p>
        </w:tc>
      </w:tr>
      <w:tr>
        <w:trPr>
          <w:trHeight w:val="64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инспекциясы бөлімі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6711</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 қоры саласындағы мемлекеттік саясатты іске асыру жөніндегі қызметтер</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6711</w:t>
            </w:r>
          </w:p>
        </w:tc>
      </w:tr>
      <w:tr>
        <w:trPr>
          <w:trHeight w:val="7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w:t>
            </w:r>
          </w:p>
        </w:tc>
      </w:tr>
      <w:tr>
        <w:trPr>
          <w:trHeight w:val="7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w:t>
            </w:r>
          </w:p>
        </w:tc>
      </w:tr>
      <w:tr>
        <w:trPr>
          <w:trHeight w:val="7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7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қалаларды жылумен жабдықтауды үздіксіз қамтамасыз ету</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7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6800</w:t>
            </w:r>
          </w:p>
        </w:tc>
      </w:tr>
      <w:tr>
        <w:trPr>
          <w:trHeight w:val="7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жүйесiнiң қызмет етуі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6800</w:t>
            </w:r>
          </w:p>
        </w:tc>
      </w:tr>
      <w:tr>
        <w:trPr>
          <w:trHeight w:val="7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472740</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бұру жүйесін дамыту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452740</w:t>
            </w:r>
          </w:p>
        </w:tc>
      </w:tr>
      <w:tr>
        <w:trPr>
          <w:trHeight w:val="7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9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7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29225</w:t>
            </w:r>
          </w:p>
        </w:tc>
      </w:tr>
      <w:tr>
        <w:trPr>
          <w:trHeight w:val="7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көшелерді жарықтандыру</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16525</w:t>
            </w:r>
          </w:p>
        </w:tc>
      </w:tr>
      <w:tr>
        <w:trPr>
          <w:trHeight w:val="7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11500</w:t>
            </w:r>
          </w:p>
        </w:tc>
      </w:tr>
      <w:tr>
        <w:trPr>
          <w:trHeight w:val="7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r>
      <w:tr>
        <w:trPr>
          <w:trHeight w:val="7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r>
      <w:tr>
        <w:trPr>
          <w:trHeight w:val="7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214337</w:t>
            </w:r>
          </w:p>
        </w:tc>
      </w:tr>
      <w:tr>
        <w:trPr>
          <w:trHeight w:val="7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105068</w:t>
            </w:r>
          </w:p>
        </w:tc>
      </w:tr>
      <w:tr>
        <w:trPr>
          <w:trHeight w:val="7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105068</w:t>
            </w:r>
          </w:p>
        </w:tc>
      </w:tr>
      <w:tr>
        <w:trPr>
          <w:trHeight w:val="31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7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9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6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52927</w:t>
            </w:r>
          </w:p>
        </w:tc>
      </w:tr>
      <w:tr>
        <w:trPr>
          <w:trHeight w:val="7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52827</w:t>
            </w:r>
          </w:p>
        </w:tc>
      </w:tr>
      <w:tr>
        <w:trPr>
          <w:trHeight w:val="42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7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15737</w:t>
            </w:r>
          </w:p>
        </w:tc>
      </w:tr>
      <w:tr>
        <w:trPr>
          <w:trHeight w:val="7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15237</w:t>
            </w:r>
          </w:p>
        </w:tc>
      </w:tr>
      <w:tr>
        <w:trPr>
          <w:trHeight w:val="7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7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8063</w:t>
            </w:r>
          </w:p>
        </w:tc>
      </w:tr>
      <w:tr>
        <w:trPr>
          <w:trHeight w:val="7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7063</w:t>
            </w:r>
          </w:p>
        </w:tc>
      </w:tr>
      <w:tr>
        <w:trPr>
          <w:trHeight w:val="36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мемлекеттiк мекемелерiнiң және ұйымдарының күрделi шығыстары</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7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20847</w:t>
            </w:r>
          </w:p>
        </w:tc>
      </w:tr>
      <w:tr>
        <w:trPr>
          <w:trHeight w:val="7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10151</w:t>
            </w:r>
          </w:p>
        </w:tc>
      </w:tr>
      <w:tr>
        <w:trPr>
          <w:trHeight w:val="7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iске асыру</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10696</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6695</w:t>
            </w:r>
          </w:p>
        </w:tc>
      </w:tr>
      <w:tr>
        <w:trPr>
          <w:trHeight w:val="7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6695</w:t>
            </w:r>
          </w:p>
        </w:tc>
      </w:tr>
      <w:tr>
        <w:trPr>
          <w:trHeight w:val="39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78279</w:t>
            </w:r>
          </w:p>
        </w:tc>
      </w:tr>
      <w:tr>
        <w:trPr>
          <w:trHeight w:val="7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7086</w:t>
            </w:r>
          </w:p>
        </w:tc>
      </w:tr>
      <w:tr>
        <w:trPr>
          <w:trHeight w:val="7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9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Мамандардың әлеуметтік көмек көрсетуі жөніндегі шараларды іске асыру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7086</w:t>
            </w:r>
          </w:p>
        </w:tc>
      </w:tr>
      <w:tr>
        <w:trPr>
          <w:trHeight w:val="36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7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9253</w:t>
            </w:r>
          </w:p>
        </w:tc>
      </w:tr>
      <w:tr>
        <w:trPr>
          <w:trHeight w:val="7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7753</w:t>
            </w:r>
          </w:p>
        </w:tc>
      </w:tr>
      <w:tr>
        <w:trPr>
          <w:trHeight w:val="7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7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8957</w:t>
            </w:r>
          </w:p>
        </w:tc>
      </w:tr>
      <w:tr>
        <w:trPr>
          <w:trHeight w:val="7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манызы бар қала) аумағында жер қатынастарын реттеу саласындағы мемлекеттік саясатты іске асыру жөніндегі қызметтер</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8257</w:t>
            </w:r>
          </w:p>
        </w:tc>
      </w:tr>
      <w:tr>
        <w:trPr>
          <w:trHeight w:val="7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кенттердiң, ауылдардың (селолардың), ауылдық (селолық) округтердiң шекарасын белгiлеу кезiнде жүргiзiлетiн жерге орналастыру</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7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51983</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51983</w:t>
            </w:r>
          </w:p>
        </w:tc>
      </w:tr>
      <w:tr>
        <w:trPr>
          <w:trHeight w:val="7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54615</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54615</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облыс қалаларының, аудандарының және елдi мекендерiнiң сәулеттiк бейнесiн жақсарту саласындағы мемлекеттiк саясатты iске асыру және ауданның (облыстық маңызы бар қаланың) аумағын оңтайлы және тиiмдi қала құрылыстық игерудi қамтамасыз ету жөнiндегi қызметтер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26169</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өзгеде де ауылдық елді мекендердің бас жоспарларын әзірлеу</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28200</w:t>
            </w:r>
          </w:p>
        </w:tc>
      </w:tr>
      <w:tr>
        <w:trPr>
          <w:trHeight w:val="7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комуникация</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209266</w:t>
            </w:r>
          </w:p>
        </w:tc>
      </w:tr>
      <w:tr>
        <w:trPr>
          <w:trHeight w:val="7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202066</w:t>
            </w:r>
          </w:p>
        </w:tc>
      </w:tr>
      <w:tr>
        <w:trPr>
          <w:trHeight w:val="7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202066</w:t>
            </w:r>
          </w:p>
        </w:tc>
      </w:tr>
      <w:tr>
        <w:trPr>
          <w:trHeight w:val="7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w:t>
            </w:r>
          </w:p>
        </w:tc>
      </w:tr>
      <w:tr>
        <w:trPr>
          <w:trHeight w:val="7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w:t>
            </w:r>
          </w:p>
        </w:tc>
      </w:tr>
      <w:tr>
        <w:trPr>
          <w:trHeight w:val="7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7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маңызы бар қалалық (ауылдық), қала маңындағы және ауданішілік қатынастар бойынша жолаушылар тасымалдарын субсидиялау</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98315</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14783</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«Өңiрлердi дамыту» Бағдарламасы шеңберiнде өңiрлердi экономикалық дамытуға жәрдемдесу бойынша шараларды iске асыру</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14783</w:t>
            </w:r>
          </w:p>
        </w:tc>
      </w:tr>
      <w:tr>
        <w:trPr>
          <w:trHeight w:val="7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7774</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7774</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14176</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және ауыл шаруашылығы саласындағы мемлекеттік саясатты іске асыру жөніндегі қызметтер</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14176</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61582</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8366</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15600</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9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37616</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өзгеде төлемдерді төлеу бойынша борышына қызмет көрсету</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r>
      <w:tr>
        <w:trPr>
          <w:trHeight w:val="7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5623</w:t>
            </w:r>
          </w:p>
        </w:tc>
      </w:tr>
      <w:tr>
        <w:trPr>
          <w:trHeight w:val="7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5623</w:t>
            </w:r>
          </w:p>
        </w:tc>
      </w:tr>
      <w:tr>
        <w:trPr>
          <w:trHeight w:val="7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(толық пайдаланылмаған) нысаналы трансферттерді қайтару</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5623</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Мақсатқа сай пайдаланылмаған нысаналы трансферттерді қайтару</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берлетін ағымдағы нысаналы трансферттер</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ТАЗА БЮДЖЕТТІК КРЕДИТ БЕРУ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97189</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101930</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51930</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51930</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51930</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Моноқалаларда кәсіпкерліктің дамуына ықпал ету</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4741</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4741</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4741</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ЖАСАЛАТЫН ОПЕРАЦИЯЛАР БОЙЫНША САЛЬДО</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-97189</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(профицитін пайдалану)</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114159</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101930</w:t>
            </w:r>
          </w:p>
        </w:tc>
      </w:tr>
      <w:tr>
        <w:trPr>
          <w:trHeight w:val="7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101930</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101930</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4741</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4741</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органның жоғары тұрған бюджет алдындағы борышын өтеу</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4741</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16970</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 соңындағы бюджет қаражатының қалдықтары</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16970</w:t>
            </w:r>
          </w:p>
        </w:tc>
      </w:tr>
      <w:tr>
        <w:trPr>
          <w:trHeight w:val="7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 соңындағы бюджет қаражатының қалдықтары</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16970</w:t>
            </w:r>
          </w:p>
        </w:tc>
      </w:tr>
    </w:tbl>
    <w:bookmarkStart w:name="z11" w:id="2"/>
    <w:p>
      <w:pPr>
        <w:spacing w:after="0"/>
        <w:ind w:left="0"/>
        <w:jc w:val="both"/>
      </w:pPr>
      <w:r>
        <w:rPr>
          <w:rFonts w:ascii="Times New Roman"/>
          <w:b w:val="false"/>
          <w:i w:val="false"/>
          <w:color w:val="000000"/>
          <w:sz w:val="28"/>
        </w:rPr>
        <w:t>
Сарысу аудандық мәслихатының</w:t>
      </w:r>
      <w:r>
        <w:br/>
      </w:r>
      <w:r>
        <w:rPr>
          <w:rFonts w:ascii="Times New Roman"/>
          <w:b w:val="false"/>
          <w:i w:val="false"/>
          <w:color w:val="000000"/>
          <w:sz w:val="28"/>
        </w:rPr>
        <w:t>
2013 жылғы 10 сәуірдегі</w:t>
      </w:r>
      <w:r>
        <w:br/>
      </w:r>
      <w:r>
        <w:rPr>
          <w:rFonts w:ascii="Times New Roman"/>
          <w:b w:val="false"/>
          <w:i w:val="false"/>
          <w:color w:val="000000"/>
          <w:sz w:val="28"/>
        </w:rPr>
        <w:t>
№ 14-2 шешіміне 2 қосымша</w:t>
      </w:r>
    </w:p>
    <w:bookmarkEnd w:id="2"/>
    <w:p>
      <w:pPr>
        <w:spacing w:after="0"/>
        <w:ind w:left="0"/>
        <w:jc w:val="both"/>
      </w:pPr>
      <w:r>
        <w:rPr>
          <w:rFonts w:ascii="Times New Roman"/>
          <w:b w:val="false"/>
          <w:i w:val="false"/>
          <w:color w:val="000000"/>
          <w:sz w:val="28"/>
        </w:rPr>
        <w:t>Сарысу аудандық мәслихатының</w:t>
      </w:r>
      <w:r>
        <w:br/>
      </w:r>
      <w:r>
        <w:rPr>
          <w:rFonts w:ascii="Times New Roman"/>
          <w:b w:val="false"/>
          <w:i w:val="false"/>
          <w:color w:val="000000"/>
          <w:sz w:val="28"/>
        </w:rPr>
        <w:t>
2012 жылғы 19 желтоқсандағы</w:t>
      </w:r>
      <w:r>
        <w:br/>
      </w:r>
      <w:r>
        <w:rPr>
          <w:rFonts w:ascii="Times New Roman"/>
          <w:b w:val="false"/>
          <w:i w:val="false"/>
          <w:color w:val="000000"/>
          <w:sz w:val="28"/>
        </w:rPr>
        <w:t>
№ 12-4 шешіміне 5 қосымша</w:t>
      </w:r>
    </w:p>
    <w:p>
      <w:pPr>
        <w:spacing w:after="0"/>
        <w:ind w:left="0"/>
        <w:jc w:val="left"/>
      </w:pPr>
      <w:r>
        <w:rPr>
          <w:rFonts w:ascii="Times New Roman"/>
          <w:b/>
          <w:i w:val="false"/>
          <w:color w:val="000000"/>
        </w:rPr>
        <w:t xml:space="preserve"> 2013 -2015 жылдарға арналған аудандық бюджеттен ауылдық округтерге бағдарламалар бойынша бөлінген қаражаттар көлемдерінің тізбесі </w:t>
      </w:r>
    </w:p>
    <w:p>
      <w:pPr>
        <w:spacing w:after="0"/>
        <w:ind w:left="0"/>
        <w:jc w:val="both"/>
      </w:pPr>
      <w:r>
        <w:rPr>
          <w:rFonts w:ascii="Times New Roman"/>
          <w:b w:val="false"/>
          <w:i w:val="false"/>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46"/>
        <w:gridCol w:w="1404"/>
        <w:gridCol w:w="1449"/>
        <w:gridCol w:w="1472"/>
        <w:gridCol w:w="1292"/>
        <w:gridCol w:w="956"/>
        <w:gridCol w:w="1024"/>
        <w:gridCol w:w="1293"/>
        <w:gridCol w:w="1428"/>
        <w:gridCol w:w="1316"/>
      </w:tblGrid>
      <w:tr>
        <w:trPr>
          <w:trHeight w:val="135" w:hRule="atLeast"/>
        </w:trPr>
        <w:tc>
          <w:tcPr>
            <w:tcW w:w="23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аппараттарының атауы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Бағдарламалар атауы</w:t>
            </w:r>
          </w:p>
        </w:tc>
      </w:tr>
      <w:tr>
        <w:trPr>
          <w:trHeight w:val="115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r>
              <w:br/>
            </w:r>
            <w:r>
              <w:rPr>
                <w:rFonts w:ascii="Times New Roman"/>
                <w:b w:val="false"/>
                <w:i w:val="false"/>
                <w:color w:val="000000"/>
                <w:sz w:val="20"/>
              </w:rPr>
              <w:t>
"Мемлекеттік органдардың күрделі шығыстары"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"Елді мекендерде көшелерді жарықтандыру"</w:t>
            </w:r>
          </w:p>
        </w:tc>
      </w:tr>
      <w:tr>
        <w:trPr>
          <w:trHeight w:val="135" w:hRule="atLeast"/>
        </w:trPr>
        <w:tc>
          <w:tcPr>
            <w:tcW w:w="0" w:type="auto"/>
            <w:vMerge/>
            <w:tcBorders>
              <w:top w:val="nil"/>
              <w:left w:val="single" w:color="cfcfcf" w:sz="5"/>
              <w:bottom w:val="single" w:color="cfcfcf" w:sz="5"/>
              <w:right w:val="single" w:color="cfcfcf" w:sz="5"/>
            </w:tcBorders>
          </w:tcP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жыл</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жыл</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жыл</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жыл</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жыл</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жыл</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жыл</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жыл</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жыл</w:t>
            </w:r>
          </w:p>
        </w:tc>
      </w:tr>
      <w:tr>
        <w:trPr>
          <w:trHeight w:val="135" w:hRule="atLeast"/>
        </w:trPr>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Жаңатас қаласы әкімінің аппараты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33457</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31714</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33067</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13100</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w:t>
            </w:r>
          </w:p>
        </w:tc>
      </w:tr>
      <w:tr>
        <w:trPr>
          <w:trHeight w:val="135" w:hRule="atLeast"/>
        </w:trPr>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Байқадам ауылдық округінің аппараты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24025</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14025</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15126</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w:t>
            </w:r>
          </w:p>
        </w:tc>
      </w:tr>
      <w:tr>
        <w:trPr>
          <w:trHeight w:val="840" w:hRule="atLeast"/>
        </w:trPr>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Жайылма ауылдық округінің аппараты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9987</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12686</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13577</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1797</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765" w:hRule="atLeast"/>
        </w:trPr>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Жаңарық ауылдық округінің аппараты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8421</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8456</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8698</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w:t>
            </w:r>
          </w:p>
        </w:tc>
      </w:tr>
      <w:tr>
        <w:trPr>
          <w:trHeight w:val="810" w:hRule="atLeast"/>
        </w:trPr>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Жанаталап ауылдық округінің аппараты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8376</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8456</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8061</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r>
      <w:tr>
        <w:trPr>
          <w:trHeight w:val="825" w:hRule="atLeast"/>
        </w:trPr>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Игілік ауылдық округінің аппараты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10094</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11245</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11046</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1401</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2390</w:t>
            </w:r>
          </w:p>
        </w:tc>
      </w:tr>
      <w:tr>
        <w:trPr>
          <w:trHeight w:val="765" w:hRule="atLeast"/>
        </w:trPr>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Тоғызкент ауылдық округінің аппараты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8636</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9012</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9157</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735" w:hRule="atLeast"/>
        </w:trPr>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Қамқалы ауылдық округінің аппараты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9379</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9089</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9187</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1646</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750" w:hRule="atLeast"/>
        </w:trPr>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ауылдық округінің аппараты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7674</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8163</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8299</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720" w:hRule="atLeast"/>
        </w:trPr>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Досбол ауылдық округінің аппараты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8043</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8859</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9647</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r>
      <w:tr>
        <w:trPr>
          <w:trHeight w:val="225" w:hRule="atLeast"/>
        </w:trPr>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128092</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121705</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125865</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15071</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16525</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27000</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28890</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98"/>
        <w:gridCol w:w="1135"/>
        <w:gridCol w:w="1090"/>
        <w:gridCol w:w="1113"/>
        <w:gridCol w:w="1068"/>
        <w:gridCol w:w="1046"/>
        <w:gridCol w:w="1046"/>
        <w:gridCol w:w="1405"/>
        <w:gridCol w:w="1428"/>
        <w:gridCol w:w="1451"/>
      </w:tblGrid>
      <w:tr>
        <w:trPr>
          <w:trHeight w:val="1125" w:hRule="atLeast"/>
        </w:trPr>
        <w:tc>
          <w:tcPr>
            <w:tcW w:w="31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аппараттарының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"Жерлеу орындарын күтіп-ұстау және туысы жоқ адамдарды жерлеу"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"Ауылдық (селолық) жерлерде балаларды мектепке дейін тегін алып баруды және кері алып келуді ұйымдастыру"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"Аудандық маңызы бар қалаларда, кенттерде, ауылдарда (селоларда), ауылдық (селолық) округтерде автомобиль жолдарының жұмыс істеуін қамтамасыз ету"</w:t>
            </w:r>
          </w:p>
        </w:tc>
      </w:tr>
      <w:tr>
        <w:trPr>
          <w:trHeight w:val="1125" w:hRule="atLeast"/>
        </w:trPr>
        <w:tc>
          <w:tcPr>
            <w:tcW w:w="0" w:type="auto"/>
            <w:vMerge/>
            <w:tcBorders>
              <w:top w:val="nil"/>
              <w:left w:val="single" w:color="cfcfcf" w:sz="5"/>
              <w:bottom w:val="single" w:color="cfcfcf" w:sz="5"/>
              <w:right w:val="single" w:color="cfcfcf" w:sz="5"/>
            </w:tcBorders>
          </w:tc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жыл</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жыл</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жыл</w:t>
            </w:r>
          </w:p>
        </w:tc>
      </w:tr>
      <w:tr>
        <w:trPr>
          <w:trHeight w:val="135" w:hRule="atLeast"/>
        </w:trPr>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Жаңатас қаласы әкімінің аппараты</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Байқадам ауылдық округінің аппараты</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74555</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Жайылма ауылдық округінің аппараты</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77959</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w:t>
            </w:r>
          </w:p>
        </w:tc>
      </w:tr>
      <w:tr>
        <w:trPr>
          <w:trHeight w:val="765" w:hRule="atLeast"/>
        </w:trPr>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Жаңарық ауылдық округінің аппараты</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54979</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77959</w:t>
            </w:r>
          </w:p>
        </w:tc>
      </w:tr>
      <w:tr>
        <w:trPr>
          <w:trHeight w:val="810" w:hRule="atLeast"/>
        </w:trPr>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Жанаталап ауылдық округінің аппараты</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25862</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25497</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55761</w:t>
            </w:r>
          </w:p>
        </w:tc>
      </w:tr>
      <w:tr>
        <w:trPr>
          <w:trHeight w:val="825" w:hRule="atLeast"/>
        </w:trPr>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Игілік ауылдық округініңаппараты</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54979</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25882</w:t>
            </w:r>
          </w:p>
        </w:tc>
      </w:tr>
      <w:tr>
        <w:trPr>
          <w:trHeight w:val="765" w:hRule="atLeast"/>
        </w:trPr>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Тоғызкент ауылдық округінің аппараты</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Қамқалы ауылдық округінің аппараты</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31266</w:t>
            </w:r>
          </w:p>
        </w:tc>
      </w:tr>
      <w:tr>
        <w:trPr>
          <w:trHeight w:val="750" w:hRule="atLeast"/>
        </w:trPr>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ауылдық округінің аппараты</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31266</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23500</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Досбол ауылдық округінің аппараты</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1284</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1990</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1763</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1887</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202066</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190531</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203868</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54"/>
        <w:gridCol w:w="1047"/>
        <w:gridCol w:w="1025"/>
        <w:gridCol w:w="1137"/>
        <w:gridCol w:w="1295"/>
        <w:gridCol w:w="1227"/>
        <w:gridCol w:w="1183"/>
        <w:gridCol w:w="1160"/>
        <w:gridCol w:w="981"/>
        <w:gridCol w:w="1071"/>
      </w:tblGrid>
      <w:tr>
        <w:trPr>
          <w:trHeight w:val="30" w:hRule="atLeast"/>
        </w:trPr>
        <w:tc>
          <w:tcPr>
            <w:tcW w:w="38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аппараттарының атауы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Бағдарламалар атауы</w:t>
            </w:r>
          </w:p>
        </w:tc>
      </w:tr>
      <w:tr>
        <w:trPr>
          <w:trHeight w:val="438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r>
              <w:br/>
            </w:r>
            <w:r>
              <w:rPr>
                <w:rFonts w:ascii="Times New Roman"/>
                <w:b w:val="false"/>
                <w:i w:val="false"/>
                <w:color w:val="000000"/>
                <w:sz w:val="20"/>
              </w:rPr>
              <w:t>
"Елді мекендерді сумен жабдықтауды ұйымдастыру"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"Елді мекендерді абаттандыру мен көгалдандыру"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"Республикалық бюджеттен нысаналы трансферттер ретінде «Өңірлерді дамыту» бағдарламасы шеңберінде өңірлердің экономикалық дамуына жәрдемдесу жөніндегі шараларды іске асыруда ауылдық (селолық) округтарды жайластыру мәселелерін шешу үшін іс-шараларды іске асыру"</w:t>
            </w:r>
          </w:p>
        </w:tc>
      </w:tr>
      <w:tr>
        <w:trPr>
          <w:trHeight w:val="135" w:hRule="atLeast"/>
        </w:trPr>
        <w:tc>
          <w:tcPr>
            <w:tcW w:w="0" w:type="auto"/>
            <w:vMerge/>
            <w:tcBorders>
              <w:top w:val="nil"/>
              <w:left w:val="single" w:color="cfcfcf" w:sz="5"/>
              <w:bottom w:val="single" w:color="cfcfcf" w:sz="5"/>
              <w:right w:val="single" w:color="cfcfcf" w:sz="5"/>
            </w:tcBorders>
          </w:tcP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жыл</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жыл</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жыл</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жыл</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жыл</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жыл</w:t>
            </w:r>
          </w:p>
        </w:tc>
      </w:tr>
      <w:tr>
        <w:trPr>
          <w:trHeight w:val="135" w:hRule="atLeast"/>
        </w:trPr>
        <w:tc>
          <w:tcPr>
            <w:tcW w:w="3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Жаңатас қаласы әкімінің аппараты</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7600</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Байқадам ауылдық округінің аппараты</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4482</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3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Жайылма ауылдық округінің аппараты</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2232</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3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Жаңарық ауылдық округінің аппараты</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1928</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1977</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1461</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3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Жанаталап ауылдық округінің аппараты</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1446</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3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Игілік ауылдық округінің аппараты</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2239</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3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Тоғызкент ауылдық округінің аппараты</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1355</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3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Қамқалы ауылдық округінің аппараты</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3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ауылдық округінің аппараты</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1347</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3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Досбол ауылдық округінің аппараты</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2782</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2977</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11500</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4173</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4465</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14783</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