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a028e" w14:textId="bfa02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қаласы әкімдігінің 2013 жылғы 14 қаңтардағы N 42 қаулысы. Жамбыл облысы Әділет департаментінде 2013 жылғы 24 қаңтарда № 1881 тіркелді. Күші жойылды - Жамбыл облысы Тараз қаласы әкімдігінің 2020 жылғы 15 қаңтардағы № 89 қаулысымен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Тараз қаласы әкімдігінің 15.01.2020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Мәтінде авторлық орфография және пунктуация сақталған.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"Халықты жұмыспен қамту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Тараз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Тараз қаласының барлық меншік нысандарының ұйымдарына, мекемелеріне, кәсіпорындарына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жұмыс орындарының жалпы санының бір пайызы мөлшерінде квота белгіленсін.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Жақсылық Мырзабекұлы Сапаралиевке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