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9ff5" w14:textId="ac99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30 мамырдағы № 142 қаулысы. Жамбыл облысының Әділет департаментінде 2013 жылғы 26 маусымда № 1962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 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15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27 бабындағы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Өрт қаупi жоғары болып тұрған кезеңде (ағымдағы жылдың 1 шілдесінен 20 қыркүйегіне дейін) жеке тұлғалардың мемлекеттiк орман қоры аумағында болуына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әкімдері және «Жамбыл облысы әкімдігінің табиғи ресурстар және табиғат пайдалануды реттеу басқармасы» коммуналдық мемлекеттік мекемесі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 арасында түсіндіру жұмыстарын жүргізуді, соның ішінде бұқаралық ақпарат құралдары арқылы 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орман қоры аумағына кіреберістерді шлагбаумдармен жабдықтауды, тәулік бойы аумақтардың периметрі бойынша қоруды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Кәрім Насбекұлы Көкрекбаевқа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заңды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Қ. Бозымбаев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