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113a" w14:textId="aaf1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56 қаулысы. Жамбыл облысының Әділет департаментінде 2013 жылғы 30 сәуірде № 1931 болып тіркелді. Күші жойылды - Жамбыл облысы әкімдігінің 2015 жылғы 22 қазандағы № 251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Ескертпе. Күші жойылды - Жамбыл облысы әкімдігінің 22.10.2015 </w:t>
      </w:r>
      <w:r>
        <w:rPr>
          <w:rFonts w:ascii="Times New Roman"/>
          <w:b w:val="false"/>
          <w:i w:val="false"/>
          <w:color w:val="ff0000"/>
          <w:sz w:val="28"/>
        </w:rPr>
        <w:t>№ 251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29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"Мектепке дейінгі балалар ұйымдарына жіберу</w:t>
      </w:r>
      <w:r>
        <w:rPr>
          <w:rFonts w:ascii="Times New Roman"/>
          <w:b w:val="false"/>
          <w:i w:val="false"/>
          <w:color w:val="000000"/>
          <w:sz w:val="28"/>
        </w:rPr>
        <w:t xml:space="preserve">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"Зейнетақы қорларына, банктерге кәмелетке толмағандардың</w:t>
      </w:r>
      <w:r>
        <w:rPr>
          <w:rFonts w:ascii="Times New Roman"/>
          <w:b w:val="false"/>
          <w:i w:val="false"/>
          <w:color w:val="000000"/>
          <w:sz w:val="28"/>
        </w:rPr>
        <w:t xml:space="preserve">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"Кәмелетке толмағандарға меншік құқығында</w:t>
      </w:r>
      <w:r>
        <w:rPr>
          <w:rFonts w:ascii="Times New Roman"/>
          <w:b w:val="false"/>
          <w:i w:val="false"/>
          <w:color w:val="000000"/>
          <w:sz w:val="28"/>
        </w:rPr>
        <w:t xml:space="preserve">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2.Осы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br/>
      </w:r>
      <w:r>
        <w:rPr>
          <w:rFonts w:ascii="Times New Roman"/>
          <w:b w:val="false"/>
          <w:i w:val="false"/>
          <w:color w:val="000000"/>
          <w:sz w:val="28"/>
        </w:rPr>
        <w:t>
      </w:t>
      </w:r>
      <w:r>
        <w:rPr>
          <w:rFonts w:ascii="Times New Roman"/>
          <w:b w:val="false"/>
          <w:i w:val="false"/>
          <w:color w:val="000000"/>
          <w:sz w:val="28"/>
        </w:rPr>
        <w:t>Көлік және коммуникация министрі</w:t>
      </w:r>
      <w:r>
        <w:br/>
      </w:r>
      <w:r>
        <w:rPr>
          <w:rFonts w:ascii="Times New Roman"/>
          <w:b w:val="false"/>
          <w:i w:val="false"/>
          <w:color w:val="000000"/>
          <w:sz w:val="28"/>
        </w:rPr>
        <w:t>
      </w:t>
      </w:r>
      <w:r>
        <w:rPr>
          <w:rFonts w:ascii="Times New Roman"/>
          <w:b w:val="false"/>
          <w:i w:val="false"/>
          <w:color w:val="000000"/>
          <w:sz w:val="28"/>
        </w:rPr>
        <w:t>А.Жұмағалиев</w:t>
      </w:r>
      <w:r>
        <w:br/>
      </w:r>
      <w:r>
        <w:rPr>
          <w:rFonts w:ascii="Times New Roman"/>
          <w:b w:val="false"/>
          <w:i w:val="false"/>
          <w:color w:val="000000"/>
          <w:sz w:val="28"/>
        </w:rPr>
        <w:t>
      </w:t>
      </w:r>
      <w:r>
        <w:rPr>
          <w:rFonts w:ascii="Times New Roman"/>
          <w:b w:val="false"/>
          <w:i w:val="false"/>
          <w:color w:val="000000"/>
          <w:sz w:val="28"/>
        </w:rPr>
        <w:t>26.03.2013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56 қаулысымен бекітілді</w:t>
            </w:r>
          </w:p>
        </w:tc>
      </w:tr>
    </w:tbl>
    <w:bookmarkStart w:name="z248" w:id="0"/>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мемлекеттiк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"Мектепке дейінгі балалар ұйымдарына жіберу үшін мектепке дейінгі (7 жасқа дейін) жастағы балаларды кезекке қою" электрондық мемлекеттік қызмет (бұдан әрі –Қызмет) </w:t>
      </w:r>
      <w:r>
        <w:rPr>
          <w:rFonts w:ascii="Times New Roman"/>
          <w:b/>
          <w:i w:val="false"/>
          <w:color w:val="000000"/>
          <w:sz w:val="28"/>
        </w:rPr>
        <w:t>"</w:t>
      </w:r>
      <w:r>
        <w:rPr>
          <w:rFonts w:ascii="Times New Roman"/>
          <w:b w:val="false"/>
          <w:i w:val="false"/>
          <w:color w:val="000000"/>
          <w:sz w:val="28"/>
        </w:rPr>
        <w:t xml:space="preserve">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мекенжайлары бойынша аудандардың, облыстық маңызы бар қаланың білім бөлімдерімен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Электрондық мемлекеттiк қызмет көрсету регламенті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7) электрондық құжат – электрондық - цифрлық нысанда берілген ақпарат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10) "жеке тұлғалар" мемлекеттік дерекқоры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Республикасының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13)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14)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аппаратты-бағдарламалық кешен.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осы Регламенттің 2-қосымшада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 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 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 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Стандартта көрсетілген құжаттарға,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 құжат нысанындағы хабарлама) алуы. Электрондық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8. Қызмет көрсетушінің Орталықтар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жүйеге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 таңбамен куәландырылған электрондық құжатты (тұтынушының сұранысын) "электрондық үкіметтің" шлюзі арқылы "электрондық үкіметтің" аймақтық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9.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w:t>
      </w:r>
      <w:r>
        <w:rPr>
          <w:rFonts w:ascii="Times New Roman"/>
          <w:b w:val="false"/>
          <w:i w:val="false"/>
          <w:color w:val="000000"/>
          <w:sz w:val="28"/>
        </w:rPr>
        <w:t>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w:t>
      </w:r>
      <w:r>
        <w:rPr>
          <w:rFonts w:ascii="Times New Roman"/>
          <w:b w:val="false"/>
          <w:i w:val="false"/>
          <w:color w:val="000000"/>
          <w:sz w:val="28"/>
        </w:rPr>
        <w:t>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 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 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w:t>
      </w:r>
      <w:r>
        <w:rPr>
          <w:rFonts w:ascii="Times New Roman"/>
          <w:b w:val="false"/>
          <w:i w:val="false"/>
          <w:color w:val="000000"/>
          <w:sz w:val="28"/>
        </w:rPr>
        <w:t>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w:t>
      </w:r>
      <w:r>
        <w:rPr>
          <w:rFonts w:ascii="Times New Roman"/>
          <w:b w:val="false"/>
          <w:i w:val="false"/>
          <w:color w:val="000000"/>
          <w:sz w:val="28"/>
        </w:rPr>
        <w:t>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11.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Тұтынушы;</w:t>
      </w:r>
      <w:r>
        <w:br/>
      </w:r>
      <w:r>
        <w:rPr>
          <w:rFonts w:ascii="Times New Roman"/>
          <w:b w:val="false"/>
          <w:i w:val="false"/>
          <w:color w:val="000000"/>
          <w:sz w:val="28"/>
        </w:rPr>
        <w:t>
      </w:t>
      </w:r>
      <w:r>
        <w:rPr>
          <w:rFonts w:ascii="Times New Roman"/>
          <w:b w:val="false"/>
          <w:i w:val="false"/>
          <w:color w:val="000000"/>
          <w:sz w:val="28"/>
        </w:rPr>
        <w:t>Қызмет көрсетуші;</w:t>
      </w:r>
      <w:r>
        <w:br/>
      </w:r>
      <w:r>
        <w:rPr>
          <w:rFonts w:ascii="Times New Roman"/>
          <w:b w:val="false"/>
          <w:i w:val="false"/>
          <w:color w:val="000000"/>
          <w:sz w:val="28"/>
        </w:rPr>
        <w:t>
      </w:t>
      </w:r>
      <w:r>
        <w:rPr>
          <w:rFonts w:ascii="Times New Roman"/>
          <w:b w:val="false"/>
          <w:i w:val="false"/>
          <w:color w:val="000000"/>
          <w:sz w:val="28"/>
        </w:rPr>
        <w:t>Орталық операторы;</w:t>
      </w:r>
      <w:r>
        <w:br/>
      </w:r>
      <w:r>
        <w:rPr>
          <w:rFonts w:ascii="Times New Roman"/>
          <w:b w:val="false"/>
          <w:i w:val="false"/>
          <w:color w:val="000000"/>
          <w:sz w:val="28"/>
        </w:rPr>
        <w:t>
      </w:t>
      </w:r>
      <w:r>
        <w:rPr>
          <w:rFonts w:ascii="Times New Roman"/>
          <w:b w:val="false"/>
          <w:i w:val="false"/>
          <w:color w:val="000000"/>
          <w:sz w:val="28"/>
        </w:rPr>
        <w:t>"Электрондық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"Электрондық үкіметтің"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14. Әрекеттердің сипаттамаларына сәйкес, олардың қисынды кезектілігінің арасындағы өзара әрекеттестікті көрсететін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15. Тұтынушыларға қызмет көрсету нәтижесі, осы Регламентке 3-қосымшаға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16. Электрондық мемлекеттік қызмет алуға өтініштің экрандық үлгісі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Электрондық мемлекеттік қызметке оң жауаптың (мектепке дейінгі балалар ұйымына жолдама алудағы) шығыс үлгісі, мектепке дейінгі балалар ұйымына жіберу үшін мектепке дейінгі жастағы балаларды тіркеу туралы хабарлама нысаны, электрондық мемлекеттік қызметке теріс (бас тарту) жауап берудің шығыс үлгісі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17.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 xml:space="preserve">4) пайдаланушының электрондық цифрлық қол таңбаның болуы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w:t>
            </w:r>
            <w:r>
              <w:br/>
            </w:r>
            <w:r>
              <w:rPr>
                <w:rFonts w:ascii="Times New Roman"/>
                <w:b w:val="false"/>
                <w:i w:val="false"/>
                <w:color w:val="000000"/>
                <w:sz w:val="20"/>
              </w:rPr>
              <w:t>үшін мектепке дейінгі (7 жасқа дейін) жастағы</w:t>
            </w:r>
            <w:r>
              <w:br/>
            </w:r>
            <w:r>
              <w:rPr>
                <w:rFonts w:ascii="Times New Roman"/>
                <w:b w:val="false"/>
                <w:i w:val="false"/>
                <w:color w:val="000000"/>
                <w:sz w:val="20"/>
              </w:rPr>
              <w:t>балаларды кезекке қою" электрондық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1 - қосымша</w:t>
            </w:r>
          </w:p>
        </w:tc>
      </w:tr>
    </w:tbl>
    <w:bookmarkStart w:name="z331" w:id="3"/>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бірліктерінің әрекеттерінің сипаттамасы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079"/>
        <w:gridCol w:w="2767"/>
        <w:gridCol w:w="1803"/>
        <w:gridCol w:w="3381"/>
        <w:gridCol w:w="18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веб-порталында жеке сәйкестендіру нөмірі және құпия сөз арқылы авторизациялау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 таңба таңдауы бойынша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 мәліметінде бұзушылықтар болса; 3-егер авторизация табысты өтсе</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–егер бұзушылықтар жоқ болса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59"/>
        <w:gridCol w:w="3691"/>
        <w:gridCol w:w="3024"/>
        <w:gridCol w:w="1808"/>
        <w:gridCol w:w="150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 таңба арқылы кәландыру (қол қою) және "электрондық үкіметтің" аймақтық шлюзінің автоматтандырылған жұмыс орнына сұранысты жіберу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Негізделген бас тарту құрылады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9" w:id="4"/>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бірліктерінің әрекеттерінің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 мемлекеттік дерекқорына тұтынушының мәліметтері туралы сұраныс жіберу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279"/>
        <w:gridCol w:w="2341"/>
        <w:gridCol w:w="3296"/>
        <w:gridCol w:w="2033"/>
        <w:gridCol w:w="184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аймақтық шлюзінің автоматтандырылған жұмыс орны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Сұраныс нысанын толтырып, сканерленген құжаттарды тіркеу мен электрондық цифрлық қол таңбамен куәландыру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құжаттарды тіркеу</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нөмерін иелендіру арқылы сұранысты тіркеу</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егер бұзушылық болса; 8–егер бұзушылық жоқ болса;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30" w:id="5"/>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бірліктерінің әрекеттерінің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606"/>
        <w:gridCol w:w="2115"/>
        <w:gridCol w:w="1212"/>
        <w:gridCol w:w="3260"/>
        <w:gridCol w:w="2523"/>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операторы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логині және құпия сөзі арқылы авторизациялауы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дерекқорына,, Бірыңғай нотариалдық ақпараттық жүйесіне сұранысты бағыттау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секунд-1 минут</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731"/>
        <w:gridCol w:w="1778"/>
        <w:gridCol w:w="3018"/>
        <w:gridCol w:w="2347"/>
        <w:gridCol w:w="1640"/>
        <w:gridCol w:w="1398"/>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 таңбамен куәландырылған (қол қойылған) құжатты "электрондық үкіметтің" аймақтық шлюзінің автоматтандырылған жұмыс орнына бағыттаймыз</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секунд-1 минут</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секунд-1 минут</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егер бұзушылықтар болса; 9–егер бұзушылықтар жоқ болса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(7 жасқа дейін)</w:t>
            </w:r>
            <w:r>
              <w:br/>
            </w:r>
            <w:r>
              <w:rPr>
                <w:rFonts w:ascii="Times New Roman"/>
                <w:b w:val="false"/>
                <w:i w:val="false"/>
                <w:color w:val="000000"/>
                <w:sz w:val="20"/>
              </w:rPr>
              <w:t>жастағы балаларды кезекке қою" электрондық</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2 - қосымша</w:t>
            </w:r>
          </w:p>
        </w:tc>
      </w:tr>
    </w:tbl>
    <w:bookmarkStart w:name="z371" w:id="6"/>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7"/>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Диаграмма № 3 Орталықтың ақпараттық жүйе арқылы электрондық</w:t>
      </w:r>
      <w:r>
        <w:rPr>
          <w:rFonts w:ascii="Times New Roman"/>
          <w:b w:val="false"/>
          <w:i w:val="false"/>
          <w:color w:val="000000"/>
          <w:sz w:val="28"/>
        </w:rPr>
        <w:t xml:space="preserve"> </w:t>
      </w:r>
      <w:r>
        <w:rPr>
          <w:rFonts w:ascii="Times New Roman"/>
          <w:b/>
          <w:i w:val="false"/>
          <w:color w:val="000000"/>
          <w:sz w:val="28"/>
        </w:rPr>
        <w:t>мемлекеттік қызмет көрсету барысындағы функционалдық әрекеттесу</w:t>
      </w:r>
      <w:r>
        <w:br/>
      </w: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(7 жасқа дейін)</w:t>
            </w:r>
            <w:r>
              <w:br/>
            </w:r>
            <w:r>
              <w:rPr>
                <w:rFonts w:ascii="Times New Roman"/>
                <w:b w:val="false"/>
                <w:i w:val="false"/>
                <w:color w:val="000000"/>
                <w:sz w:val="20"/>
              </w:rPr>
              <w:t>жастағы балаларды кезекке қою" электрондық</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bookmarkStart w:name="z36" w:id="9"/>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(қызмет атауы)</w:t>
      </w:r>
      <w:r>
        <w:br/>
      </w:r>
      <w:r>
        <w:rPr>
          <w:rFonts w:ascii="Times New Roman"/>
          <w:b w:val="false"/>
          <w:i w:val="false"/>
          <w:color w:val="000000"/>
          <w:sz w:val="28"/>
        </w:rPr>
        <w:t>
      </w:t>
      </w:r>
      <w:r>
        <w:rPr>
          <w:rFonts w:ascii="Times New Roman"/>
          <w:b w:val="false"/>
          <w:i w:val="false"/>
          <w:color w:val="000000"/>
          <w:sz w:val="28"/>
        </w:rPr>
        <w:t>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w:t>
            </w:r>
            <w:r>
              <w:br/>
            </w:r>
            <w:r>
              <w:rPr>
                <w:rFonts w:ascii="Times New Roman"/>
                <w:b w:val="false"/>
                <w:i w:val="false"/>
                <w:color w:val="000000"/>
                <w:sz w:val="20"/>
              </w:rPr>
              <w:t>(7 жасқа дейін) жастағы балаларды</w:t>
            </w:r>
            <w:r>
              <w:br/>
            </w:r>
            <w:r>
              <w:rPr>
                <w:rFonts w:ascii="Times New Roman"/>
                <w:b w:val="false"/>
                <w:i w:val="false"/>
                <w:color w:val="000000"/>
                <w:sz w:val="20"/>
              </w:rPr>
              <w:t>кезекке қою" электрондық мемлекеттік</w:t>
            </w:r>
            <w:r>
              <w:br/>
            </w:r>
            <w:r>
              <w:rPr>
                <w:rFonts w:ascii="Times New Roman"/>
                <w:b w:val="false"/>
                <w:i w:val="false"/>
                <w:color w:val="000000"/>
                <w:sz w:val="20"/>
              </w:rPr>
              <w:t>қызмет көрсету регламентіне 4-қосымша</w:t>
            </w:r>
          </w:p>
        </w:tc>
      </w:tr>
    </w:tbl>
    <w:bookmarkStart w:name="z386" w:id="10"/>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___________ауданы білім </w:t>
      </w:r>
      <w:r>
        <w:br/>
      </w:r>
      <w:r>
        <w:rPr>
          <w:rFonts w:ascii="Times New Roman"/>
          <w:b w:val="false"/>
          <w:i w:val="false"/>
          <w:color w:val="000000"/>
          <w:sz w:val="28"/>
        </w:rPr>
        <w:t>
      </w:t>
      </w:r>
      <w:r>
        <w:rPr>
          <w:rFonts w:ascii="Times New Roman"/>
          <w:b w:val="false"/>
          <w:i w:val="false"/>
          <w:color w:val="000000"/>
          <w:sz w:val="28"/>
        </w:rPr>
        <w:t>бөлімінің бастығына</w:t>
      </w:r>
      <w:r>
        <w:br/>
      </w:r>
      <w:r>
        <w:rPr>
          <w:rFonts w:ascii="Times New Roman"/>
          <w:b w:val="false"/>
          <w:i w:val="false"/>
          <w:color w:val="000000"/>
          <w:sz w:val="28"/>
        </w:rPr>
        <w:t>
      </w:t>
      </w:r>
      <w:r>
        <w:rPr>
          <w:rFonts w:ascii="Times New Roman"/>
          <w:b w:val="false"/>
          <w:i w:val="false"/>
          <w:color w:val="000000"/>
          <w:sz w:val="28"/>
        </w:rPr>
        <w:t>___________________ауылдық (селолық)</w:t>
      </w:r>
      <w:r>
        <w:br/>
      </w:r>
      <w:r>
        <w:rPr>
          <w:rFonts w:ascii="Times New Roman"/>
          <w:b w:val="false"/>
          <w:i w:val="false"/>
          <w:color w:val="000000"/>
          <w:sz w:val="28"/>
        </w:rPr>
        <w:t>
      </w:t>
      </w:r>
      <w:r>
        <w:rPr>
          <w:rFonts w:ascii="Times New Roman"/>
          <w:b w:val="false"/>
          <w:i w:val="false"/>
          <w:color w:val="000000"/>
          <w:sz w:val="28"/>
        </w:rPr>
        <w:t xml:space="preserve"> округінің әкіміне</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 xml:space="preserve"> мекен-жайында тұратын</w:t>
      </w:r>
      <w:r>
        <w:br/>
      </w:r>
      <w:r>
        <w:rPr>
          <w:rFonts w:ascii="Times New Roman"/>
          <w:b w:val="false"/>
          <w:i w:val="false"/>
          <w:color w:val="000000"/>
          <w:sz w:val="28"/>
        </w:rPr>
        <w:t>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 xml:space="preserve"> (Аты-жөні)</w:t>
      </w:r>
      <w:r>
        <w:br/>
      </w:r>
      <w:r>
        <w:rPr>
          <w:rFonts w:ascii="Times New Roman"/>
          <w:b w:val="false"/>
          <w:i w:val="false"/>
          <w:color w:val="000000"/>
          <w:sz w:val="28"/>
        </w:rPr>
        <w:t>
      </w:t>
      </w:r>
      <w:r>
        <w:rPr>
          <w:rFonts w:ascii="Times New Roman"/>
          <w:b w:val="false"/>
          <w:i w:val="false"/>
          <w:color w:val="000000"/>
          <w:sz w:val="28"/>
        </w:rPr>
        <w:t xml:space="preserve">тел.______________________________ </w:t>
      </w:r>
      <w:r>
        <w:br/>
      </w:r>
      <w:r>
        <w:rPr>
          <w:rFonts w:ascii="Times New Roman"/>
          <w:b w:val="false"/>
          <w:i w:val="false"/>
          <w:color w:val="000000"/>
          <w:sz w:val="28"/>
        </w:rPr>
        <w:t>
      </w:t>
      </w:r>
      <w:r>
        <w:rPr>
          <w:rFonts w:ascii="Times New Roman"/>
          <w:b w:val="false"/>
          <w:i w:val="false"/>
          <w:color w:val="000000"/>
          <w:sz w:val="28"/>
        </w:rPr>
        <w:t>Өтініш</w:t>
      </w:r>
      <w:r>
        <w:br/>
      </w:r>
      <w:r>
        <w:rPr>
          <w:rFonts w:ascii="Times New Roman"/>
          <w:b w:val="false"/>
          <w:i w:val="false"/>
          <w:color w:val="000000"/>
          <w:sz w:val="28"/>
        </w:rPr>
        <w:t>
      </w:t>
      </w:r>
      <w:r>
        <w:rPr>
          <w:rFonts w:ascii="Times New Roman"/>
          <w:b w:val="false"/>
          <w:i w:val="false"/>
          <w:color w:val="000000"/>
          <w:sz w:val="28"/>
        </w:rPr>
        <w:t>Мектепке дейінгі ұйымнан орын алу үшін № _______, менің баламды___________________туылған күні ________________ кезекке қойуыңызды сұраймын.</w:t>
      </w:r>
      <w:r>
        <w:br/>
      </w:r>
      <w:r>
        <w:rPr>
          <w:rFonts w:ascii="Times New Roman"/>
          <w:b w:val="false"/>
          <w:i w:val="false"/>
          <w:color w:val="000000"/>
          <w:sz w:val="28"/>
        </w:rPr>
        <w:t>
      </w:t>
      </w:r>
      <w:r>
        <w:rPr>
          <w:rFonts w:ascii="Times New Roman"/>
          <w:b w:val="false"/>
          <w:i w:val="false"/>
          <w:color w:val="000000"/>
          <w:sz w:val="28"/>
        </w:rPr>
        <w:t>Мектепке дейінгі ұйымға бірінші кезектік жолдамаға құқығын растайтын құжаттарға қосамын</w:t>
      </w:r>
      <w:r>
        <w:br/>
      </w:r>
      <w:r>
        <w:rPr>
          <w:rFonts w:ascii="Times New Roman"/>
          <w:b w:val="false"/>
          <w:i w:val="false"/>
          <w:color w:val="000000"/>
          <w:sz w:val="28"/>
        </w:rPr>
        <w:t>
      </w:t>
      </w:r>
      <w:r>
        <w:rPr>
          <w:rFonts w:ascii="Times New Roman"/>
          <w:b w:val="false"/>
          <w:i w:val="false"/>
          <w:color w:val="000000"/>
          <w:sz w:val="28"/>
        </w:rPr>
        <w:t>Ата-ананың жұмыс орны:</w:t>
      </w:r>
      <w:r>
        <w:br/>
      </w:r>
      <w:r>
        <w:rPr>
          <w:rFonts w:ascii="Times New Roman"/>
          <w:b w:val="false"/>
          <w:i w:val="false"/>
          <w:color w:val="000000"/>
          <w:sz w:val="28"/>
        </w:rPr>
        <w:t>
      </w:t>
      </w:r>
      <w:r>
        <w:rPr>
          <w:rFonts w:ascii="Times New Roman"/>
          <w:b w:val="false"/>
          <w:i w:val="false"/>
          <w:color w:val="000000"/>
          <w:sz w:val="28"/>
        </w:rPr>
        <w:t xml:space="preserve"> анасы-_____________________________</w:t>
      </w:r>
      <w:r>
        <w:br/>
      </w:r>
      <w:r>
        <w:rPr>
          <w:rFonts w:ascii="Times New Roman"/>
          <w:b w:val="false"/>
          <w:i w:val="false"/>
          <w:color w:val="000000"/>
          <w:sz w:val="28"/>
        </w:rPr>
        <w:t>
      </w:t>
      </w:r>
      <w:r>
        <w:rPr>
          <w:rFonts w:ascii="Times New Roman"/>
          <w:b w:val="false"/>
          <w:i w:val="false"/>
          <w:color w:val="000000"/>
          <w:sz w:val="28"/>
        </w:rPr>
        <w:t xml:space="preserve"> әкесі-______________________________</w:t>
      </w:r>
      <w:r>
        <w:br/>
      </w:r>
      <w:r>
        <w:rPr>
          <w:rFonts w:ascii="Times New Roman"/>
          <w:b w:val="false"/>
          <w:i w:val="false"/>
          <w:color w:val="000000"/>
          <w:sz w:val="28"/>
        </w:rPr>
        <w:t>
      </w:t>
      </w:r>
      <w:r>
        <w:rPr>
          <w:rFonts w:ascii="Times New Roman"/>
          <w:b w:val="false"/>
          <w:i w:val="false"/>
          <w:color w:val="000000"/>
          <w:sz w:val="28"/>
        </w:rPr>
        <w:t xml:space="preserve"> Күні_______</w:t>
      </w:r>
      <w:r>
        <w:br/>
      </w:r>
      <w:r>
        <w:rPr>
          <w:rFonts w:ascii="Times New Roman"/>
          <w:b w:val="false"/>
          <w:i w:val="false"/>
          <w:color w:val="000000"/>
          <w:sz w:val="28"/>
        </w:rPr>
        <w:t>
      </w:t>
      </w:r>
      <w:r>
        <w:rPr>
          <w:rFonts w:ascii="Times New Roman"/>
          <w:b w:val="false"/>
          <w:i w:val="false"/>
          <w:color w:val="000000"/>
          <w:sz w:val="28"/>
        </w:rPr>
        <w:t xml:space="preserve"> Қолы_______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(7 жасқа дейін)</w:t>
            </w:r>
            <w:r>
              <w:br/>
            </w:r>
            <w:r>
              <w:rPr>
                <w:rFonts w:ascii="Times New Roman"/>
                <w:b w:val="false"/>
                <w:i w:val="false"/>
                <w:color w:val="000000"/>
                <w:sz w:val="20"/>
              </w:rPr>
              <w:t>жастағы балаларды кезекке қою" электрондық</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5-қосымша</w:t>
            </w:r>
          </w:p>
        </w:tc>
      </w:tr>
    </w:tbl>
    <w:bookmarkStart w:name="z407" w:id="11"/>
    <w:p>
      <w:pPr>
        <w:spacing w:after="0"/>
        <w:ind w:left="0"/>
        <w:jc w:val="left"/>
      </w:pPr>
      <w:r>
        <w:rPr>
          <w:rFonts w:ascii="Times New Roman"/>
          <w:b/>
          <w:i w:val="false"/>
          <w:color w:val="000000"/>
        </w:rPr>
        <w:t xml:space="preserve"> Электрондық мемлекеттік қызметке оң жауаптың (Мектепке дейінгі балалар ұйымы жолдама алудағы) шығыс үлгісі</w:t>
      </w:r>
      <w:r>
        <w:rPr>
          <w:rFonts w:ascii="Times New Roman"/>
          <w:b/>
          <w:i w:val="false"/>
          <w:color w:val="000000"/>
        </w:rPr>
        <w:t xml:space="preserve"> </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_____________________ ауданының білім бөлімі</w:t>
      </w:r>
      <w:r>
        <w:br/>
      </w:r>
      <w:r>
        <w:rPr>
          <w:rFonts w:ascii="Times New Roman"/>
          <w:b w:val="false"/>
          <w:i w:val="false"/>
          <w:color w:val="000000"/>
          <w:sz w:val="28"/>
        </w:rPr>
        <w:t>
      </w:t>
      </w:r>
      <w:r>
        <w:rPr>
          <w:rFonts w:ascii="Times New Roman"/>
          <w:b w:val="false"/>
          <w:i w:val="false"/>
          <w:color w:val="000000"/>
          <w:sz w:val="28"/>
        </w:rPr>
        <w:t>_____________________ ауылының әкімдігі</w:t>
      </w:r>
      <w:r>
        <w:br/>
      </w:r>
      <w:r>
        <w:rPr>
          <w:rFonts w:ascii="Times New Roman"/>
          <w:b w:val="false"/>
          <w:i w:val="false"/>
          <w:color w:val="000000"/>
          <w:sz w:val="28"/>
        </w:rPr>
        <w:t>
      </w:t>
      </w:r>
      <w:r>
        <w:rPr>
          <w:rFonts w:ascii="Times New Roman"/>
          <w:b w:val="false"/>
          <w:i w:val="false"/>
          <w:color w:val="000000"/>
          <w:sz w:val="28"/>
        </w:rPr>
        <w:t>Баланы мектепке дейінгі ұйымға қабылдау үшін</w:t>
      </w:r>
      <w:r>
        <w:br/>
      </w:r>
      <w:r>
        <w:rPr>
          <w:rFonts w:ascii="Times New Roman"/>
          <w:b w:val="false"/>
          <w:i w:val="false"/>
          <w:color w:val="000000"/>
          <w:sz w:val="28"/>
        </w:rPr>
        <w:t>№ ЖОЛДАМА</w:t>
      </w:r>
      <w:r>
        <w:br/>
      </w:r>
      <w:r>
        <w:rPr>
          <w:rFonts w:ascii="Times New Roman"/>
          <w:b w:val="false"/>
          <w:i w:val="false"/>
          <w:color w:val="000000"/>
          <w:sz w:val="28"/>
        </w:rPr>
        <w:t>
      </w:t>
      </w:r>
      <w:r>
        <w:rPr>
          <w:rFonts w:ascii="Times New Roman"/>
          <w:b w:val="false"/>
          <w:i w:val="false"/>
          <w:color w:val="000000"/>
          <w:sz w:val="28"/>
        </w:rPr>
        <w:t>_____________________ ауданының білім бөлімі, _______________көшесі _____ мекен-жайы бойынша орналасқан № ________ мектепке дейінгі ұйымға жолдама береді.</w:t>
      </w:r>
      <w:r>
        <w:br/>
      </w:r>
      <w:r>
        <w:rPr>
          <w:rFonts w:ascii="Times New Roman"/>
          <w:b w:val="false"/>
          <w:i w:val="false"/>
          <w:color w:val="000000"/>
          <w:sz w:val="28"/>
        </w:rPr>
        <w:t>
      </w:t>
      </w:r>
      <w:r>
        <w:rPr>
          <w:rFonts w:ascii="Times New Roman"/>
          <w:b w:val="false"/>
          <w:i w:val="false"/>
          <w:color w:val="000000"/>
          <w:sz w:val="28"/>
        </w:rPr>
        <w:t xml:space="preserve">Баланың тегі, аты, әкесінің аты:________________________________ </w:t>
      </w:r>
      <w:r>
        <w:br/>
      </w:r>
      <w:r>
        <w:rPr>
          <w:rFonts w:ascii="Times New Roman"/>
          <w:b w:val="false"/>
          <w:i w:val="false"/>
          <w:color w:val="000000"/>
          <w:sz w:val="28"/>
        </w:rPr>
        <w:t>
      </w:t>
      </w:r>
      <w:r>
        <w:rPr>
          <w:rFonts w:ascii="Times New Roman"/>
          <w:b w:val="false"/>
          <w:i w:val="false"/>
          <w:color w:val="000000"/>
          <w:sz w:val="28"/>
        </w:rPr>
        <w:t xml:space="preserve">Туылған күні: _____________________ </w:t>
      </w:r>
      <w:r>
        <w:br/>
      </w:r>
      <w:r>
        <w:rPr>
          <w:rFonts w:ascii="Times New Roman"/>
          <w:b w:val="false"/>
          <w:i w:val="false"/>
          <w:color w:val="000000"/>
          <w:sz w:val="28"/>
        </w:rPr>
        <w:t>
      </w:t>
      </w:r>
      <w:r>
        <w:rPr>
          <w:rFonts w:ascii="Times New Roman"/>
          <w:b w:val="false"/>
          <w:i w:val="false"/>
          <w:color w:val="000000"/>
          <w:sz w:val="28"/>
        </w:rPr>
        <w:t xml:space="preserve">Баланың үйінің мекен-жайы:_________________ _____________________ </w:t>
      </w:r>
      <w:r>
        <w:br/>
      </w:r>
      <w:r>
        <w:rPr>
          <w:rFonts w:ascii="Times New Roman"/>
          <w:b w:val="false"/>
          <w:i w:val="false"/>
          <w:color w:val="000000"/>
          <w:sz w:val="28"/>
        </w:rPr>
        <w:t>
      </w:t>
      </w:r>
      <w:r>
        <w:rPr>
          <w:rFonts w:ascii="Times New Roman"/>
          <w:b w:val="false"/>
          <w:i w:val="false"/>
          <w:color w:val="000000"/>
          <w:sz w:val="28"/>
        </w:rPr>
        <w:t>Жолдама мектепке дейінгі ұйымға берілген күннен бастап 5 күн ішінде тапсырылуы тиіс.</w:t>
      </w:r>
      <w:r>
        <w:br/>
      </w:r>
      <w:r>
        <w:rPr>
          <w:rFonts w:ascii="Times New Roman"/>
          <w:b w:val="false"/>
          <w:i w:val="false"/>
          <w:color w:val="000000"/>
          <w:sz w:val="28"/>
        </w:rPr>
        <w:t>
      </w:t>
      </w:r>
      <w:r>
        <w:rPr>
          <w:rFonts w:ascii="Times New Roman"/>
          <w:b w:val="false"/>
          <w:i w:val="false"/>
          <w:color w:val="000000"/>
          <w:sz w:val="28"/>
        </w:rPr>
        <w:t>Жолдама "____"________ берілді</w:t>
      </w:r>
      <w:r>
        <w:br/>
      </w:r>
      <w:r>
        <w:rPr>
          <w:rFonts w:ascii="Times New Roman"/>
          <w:b w:val="false"/>
          <w:i w:val="false"/>
          <w:color w:val="000000"/>
          <w:sz w:val="28"/>
        </w:rPr>
        <w:t>
      </w:t>
      </w:r>
      <w:r>
        <w:rPr>
          <w:rFonts w:ascii="Times New Roman"/>
          <w:b w:val="false"/>
          <w:i w:val="false"/>
          <w:color w:val="000000"/>
          <w:sz w:val="28"/>
        </w:rPr>
        <w:t>Білім басқармасы бастығының аты-жөні (қолтаңбасы )</w:t>
      </w:r>
      <w:r>
        <w:br/>
      </w:r>
      <w:r>
        <w:rPr>
          <w:rFonts w:ascii="Times New Roman"/>
          <w:b w:val="false"/>
          <w:i w:val="false"/>
          <w:color w:val="000000"/>
          <w:sz w:val="28"/>
        </w:rPr>
        <w:t>
      </w:t>
      </w:r>
      <w:r>
        <w:rPr>
          <w:rFonts w:ascii="Times New Roman"/>
          <w:b w:val="false"/>
          <w:i w:val="false"/>
          <w:color w:val="000000"/>
          <w:sz w:val="28"/>
        </w:rPr>
        <w:t>Мөр ________________________________________</w:t>
      </w:r>
      <w:r>
        <w:br/>
      </w:r>
      <w:r>
        <w:rPr>
          <w:rFonts w:ascii="Times New Roman"/>
          <w:b w:val="false"/>
          <w:i w:val="false"/>
          <w:color w:val="000000"/>
          <w:sz w:val="28"/>
        </w:rPr>
        <w:t>
      </w:t>
      </w:r>
    </w:p>
    <w:p>
      <w:pPr>
        <w:spacing w:after="0"/>
        <w:ind w:left="0"/>
        <w:jc w:val="both"/>
      </w:pPr>
      <w:r>
        <w:drawing>
          <wp:inline distT="0" distB="0" distL="0" distR="0">
            <wp:extent cx="5283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832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2"/>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Баланы тіркеу туралы хабарлама</w:t>
      </w:r>
      <w:r>
        <w:br/>
      </w:r>
      <w:r>
        <w:rPr>
          <w:rFonts w:ascii="Times New Roman"/>
          <w:b w:val="false"/>
          <w:i w:val="false"/>
          <w:color w:val="000000"/>
          <w:sz w:val="28"/>
        </w:rPr>
        <w:t>
      </w:t>
      </w:r>
      <w:r>
        <w:rPr>
          <w:rFonts w:ascii="Times New Roman"/>
          <w:b w:val="false"/>
          <w:i w:val="false"/>
          <w:color w:val="000000"/>
          <w:sz w:val="28"/>
        </w:rPr>
        <w:t>Осы хабарлама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(Ата-ананың аты-жөні)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_______________________________________________________берілді.</w:t>
      </w:r>
      <w:r>
        <w:br/>
      </w:r>
      <w:r>
        <w:rPr>
          <w:rFonts w:ascii="Times New Roman"/>
          <w:b w:val="false"/>
          <w:i w:val="false"/>
          <w:color w:val="000000"/>
          <w:sz w:val="28"/>
        </w:rPr>
        <w:t>
      </w:t>
      </w:r>
      <w:r>
        <w:rPr>
          <w:rFonts w:ascii="Times New Roman"/>
          <w:b w:val="false"/>
          <w:i w:val="false"/>
          <w:color w:val="000000"/>
          <w:sz w:val="28"/>
        </w:rPr>
        <w:t xml:space="preserve"> (баланың аты-жөні)</w:t>
      </w:r>
      <w:r>
        <w:br/>
      </w:r>
      <w:r>
        <w:rPr>
          <w:rFonts w:ascii="Times New Roman"/>
          <w:b w:val="false"/>
          <w:i w:val="false"/>
          <w:color w:val="000000"/>
          <w:sz w:val="28"/>
        </w:rPr>
        <w:t>
      </w:t>
      </w:r>
      <w:r>
        <w:rPr>
          <w:rFonts w:ascii="Times New Roman"/>
          <w:b w:val="false"/>
          <w:i w:val="false"/>
          <w:color w:val="000000"/>
          <w:sz w:val="28"/>
        </w:rPr>
        <w:t>Мектепке дейінгі балалар ұйымына жіберу үшін мектепке дейінгі жастағы балаларды тіркеу журналына 20___ жылғы "____" ____________ №_______ нөмірімен кезекке қойылды.</w:t>
      </w:r>
      <w:r>
        <w:br/>
      </w:r>
      <w:r>
        <w:rPr>
          <w:rFonts w:ascii="Times New Roman"/>
          <w:b w:val="false"/>
          <w:i w:val="false"/>
          <w:color w:val="000000"/>
          <w:sz w:val="28"/>
        </w:rPr>
        <w:t>
      </w:t>
      </w:r>
      <w:r>
        <w:rPr>
          <w:rFonts w:ascii="Times New Roman"/>
          <w:b w:val="false"/>
          <w:i w:val="false"/>
          <w:color w:val="000000"/>
          <w:sz w:val="28"/>
        </w:rPr>
        <w:t>Мектепке дейінгі ұйымнан орын алу үшін кезекте тұрған тұтынушы жұмыс кестесіне сәйкес, сонымен қатар электрондық портал арқылы өз кезегінің жылжуын бақылауды жүзеге асыруға мүмкіндігі бар.</w:t>
      </w:r>
      <w:r>
        <w:br/>
      </w:r>
      <w:r>
        <w:rPr>
          <w:rFonts w:ascii="Times New Roman"/>
          <w:b w:val="false"/>
          <w:i w:val="false"/>
          <w:color w:val="000000"/>
          <w:sz w:val="28"/>
        </w:rPr>
        <w:t>
      </w:t>
      </w:r>
      <w:r>
        <w:rPr>
          <w:rFonts w:ascii="Times New Roman"/>
          <w:b w:val="false"/>
          <w:i w:val="false"/>
          <w:color w:val="000000"/>
          <w:sz w:val="28"/>
        </w:rPr>
        <w:t xml:space="preserve">(білім бөлімінің маманы) ___________________________________________ </w:t>
      </w:r>
      <w:r>
        <w:br/>
      </w:r>
      <w:r>
        <w:rPr>
          <w:rFonts w:ascii="Times New Roman"/>
          <w:b w:val="false"/>
          <w:i w:val="false"/>
          <w:color w:val="000000"/>
          <w:sz w:val="28"/>
        </w:rPr>
        <w:t>
</w:t>
      </w:r>
    </w:p>
    <w:bookmarkStart w:name="z40" w:id="13"/>
    <w:p>
      <w:pPr>
        <w:spacing w:after="0"/>
        <w:ind w:left="0"/>
        <w:jc w:val="left"/>
      </w:pPr>
      <w:r>
        <w:rPr>
          <w:rFonts w:ascii="Times New Roman"/>
          <w:b/>
          <w:i w:val="false"/>
          <w:color w:val="000000"/>
        </w:rPr>
        <w:t xml:space="preserve"> Электрондық мемлекеттік қызметке теріс (бас тарту) жауап берудің шығыс үлгісі</w:t>
      </w:r>
    </w:p>
    <w:bookmarkEnd w:id="13"/>
    <w:bookmarkStart w:name="z430" w:id="14"/>
    <w:p>
      <w:pPr>
        <w:spacing w:after="0"/>
        <w:ind w:left="0"/>
        <w:jc w:val="left"/>
      </w:pP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Құрметті_________________, Сіздің балаңызды мектепке дейінгі ұйымға (</w:t>
      </w:r>
      <w:r>
        <w:rPr>
          <w:rFonts w:ascii="Times New Roman"/>
          <w:b w:val="false"/>
          <w:i/>
          <w:color w:val="000000"/>
          <w:sz w:val="28"/>
        </w:rPr>
        <w:t>Өтініш иесінің Т.А.Ә.)</w:t>
      </w:r>
      <w:r>
        <w:br/>
      </w:r>
      <w:r>
        <w:rPr>
          <w:rFonts w:ascii="Times New Roman"/>
          <w:b w:val="false"/>
          <w:i w:val="false"/>
          <w:color w:val="000000"/>
          <w:sz w:val="28"/>
        </w:rPr>
        <w:t>
      </w:t>
      </w:r>
      <w:r>
        <w:rPr>
          <w:rFonts w:ascii="Times New Roman"/>
          <w:b w:val="false"/>
          <w:i w:val="false"/>
          <w:color w:val="000000"/>
          <w:sz w:val="28"/>
        </w:rPr>
        <w:t xml:space="preserve">Сіздің балаңызға (баланың </w:t>
      </w:r>
      <w:r>
        <w:rPr>
          <w:rFonts w:ascii="Times New Roman"/>
          <w:b w:val="false"/>
          <w:i/>
          <w:color w:val="000000"/>
          <w:sz w:val="28"/>
        </w:rPr>
        <w:t>Т.А.Ә.</w:t>
      </w:r>
      <w:r>
        <w:rPr>
          <w:rFonts w:ascii="Times New Roman"/>
          <w:b w:val="false"/>
          <w:i w:val="false"/>
          <w:color w:val="000000"/>
          <w:sz w:val="28"/>
        </w:rPr>
        <w:t>) жолдама беруге бас тартылғаны туралы</w:t>
      </w:r>
      <w:r>
        <w:br/>
      </w:r>
      <w:r>
        <w:rPr>
          <w:rFonts w:ascii="Times New Roman"/>
          <w:b w:val="false"/>
          <w:i w:val="false"/>
          <w:color w:val="000000"/>
          <w:sz w:val="28"/>
        </w:rPr>
        <w:t>
      </w:t>
      </w:r>
      <w:r>
        <w:rPr>
          <w:rFonts w:ascii="Times New Roman"/>
          <w:b w:val="false"/>
          <w:i w:val="false"/>
          <w:color w:val="000000"/>
          <w:sz w:val="28"/>
        </w:rPr>
        <w:t>Сізді хабардар етеміз.</w:t>
      </w:r>
      <w:r>
        <w:br/>
      </w:r>
      <w:r>
        <w:rPr>
          <w:rFonts w:ascii="Times New Roman"/>
          <w:b w:val="false"/>
          <w:i w:val="false"/>
          <w:color w:val="000000"/>
          <w:sz w:val="28"/>
        </w:rPr>
        <w:t>
      </w:t>
      </w:r>
      <w:r>
        <w:rPr>
          <w:rFonts w:ascii="Times New Roman"/>
          <w:b w:val="false"/>
          <w:i w:val="false"/>
          <w:color w:val="000000"/>
          <w:sz w:val="28"/>
        </w:rPr>
        <w:t>Бас тарту себебі: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Басшы __________________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283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832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56 қаулысымен бекітілді</w:t>
            </w:r>
          </w:p>
        </w:tc>
      </w:tr>
    </w:tbl>
    <w:bookmarkStart w:name="z439" w:id="15"/>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мемлекеттік қызмет көрсету регламенті</w:t>
      </w:r>
      <w:r>
        <w:br/>
      </w:r>
      <w:r>
        <w:rPr>
          <w:rFonts w:ascii="Times New Roman"/>
          <w:b/>
          <w:i w:val="false"/>
          <w:color w:val="000000"/>
        </w:rPr>
        <w:t>1.Жалпы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"Қорғаншылық және қамқоршылық жөнінде анықтама беру" электрондық мемлекеттік қызмет (бұдан әрі –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мекенжайлары бойынша аудандардың, облыстық маңызы бар қаланың білім бөлімдерімен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Электрондық мемлекеттiк қызмет көрсету регламенті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7) электрондық құжат – электрондық - цифрлық нысанда берілген ақпарат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10) "жеке тұлғалар" мемлекеттік дерекқоры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Республикасының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13)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14)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аппаратты-бағдарламалық кешен.</w:t>
      </w:r>
      <w:r>
        <w:br/>
      </w:r>
      <w:r>
        <w:rPr>
          <w:rFonts w:ascii="Times New Roman"/>
          <w:b w:val="false"/>
          <w:i w:val="false"/>
          <w:color w:val="000000"/>
          <w:sz w:val="28"/>
        </w:rPr>
        <w:t>
</w:t>
      </w:r>
    </w:p>
    <w:bookmarkStart w:name="z47" w:id="16"/>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осы Регламенттің 2-қосымшада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 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 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 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Стандартта көрсетілген құжаттарға,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 құжат нысанындағы хабарлама) алуы. Электрондық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8. Қызмет көрсетушінің Орталықтар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жүйеге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 таңбамен куәландырылған электрондық құжатты (тұтынушының сұранысын) "электрондық үкіметтің" шлюзі арқылы "электрондық үкіметтің" аймақтық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9.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w:t>
      </w:r>
      <w:r>
        <w:rPr>
          <w:rFonts w:ascii="Times New Roman"/>
          <w:b w:val="false"/>
          <w:i w:val="false"/>
          <w:color w:val="000000"/>
          <w:sz w:val="28"/>
        </w:rPr>
        <w:t>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w:t>
      </w:r>
      <w:r>
        <w:rPr>
          <w:rFonts w:ascii="Times New Roman"/>
          <w:b w:val="false"/>
          <w:i w:val="false"/>
          <w:color w:val="000000"/>
          <w:sz w:val="28"/>
        </w:rPr>
        <w:t>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 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 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w:t>
      </w:r>
      <w:r>
        <w:rPr>
          <w:rFonts w:ascii="Times New Roman"/>
          <w:b w:val="false"/>
          <w:i w:val="false"/>
          <w:color w:val="000000"/>
          <w:sz w:val="28"/>
        </w:rPr>
        <w:t>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w:t>
      </w:r>
      <w:r>
        <w:rPr>
          <w:rFonts w:ascii="Times New Roman"/>
          <w:b w:val="false"/>
          <w:i w:val="false"/>
          <w:color w:val="000000"/>
          <w:sz w:val="28"/>
        </w:rPr>
        <w:t>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11.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53" w:id="1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12.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Тұтынушы;</w:t>
      </w:r>
      <w:r>
        <w:br/>
      </w:r>
      <w:r>
        <w:rPr>
          <w:rFonts w:ascii="Times New Roman"/>
          <w:b w:val="false"/>
          <w:i w:val="false"/>
          <w:color w:val="000000"/>
          <w:sz w:val="28"/>
        </w:rPr>
        <w:t>
      </w:t>
      </w:r>
      <w:r>
        <w:rPr>
          <w:rFonts w:ascii="Times New Roman"/>
          <w:b w:val="false"/>
          <w:i w:val="false"/>
          <w:color w:val="000000"/>
          <w:sz w:val="28"/>
        </w:rPr>
        <w:t>Қызмет көрсетуші;</w:t>
      </w:r>
      <w:r>
        <w:br/>
      </w:r>
      <w:r>
        <w:rPr>
          <w:rFonts w:ascii="Times New Roman"/>
          <w:b w:val="false"/>
          <w:i w:val="false"/>
          <w:color w:val="000000"/>
          <w:sz w:val="28"/>
        </w:rPr>
        <w:t>
      </w:t>
      </w:r>
      <w:r>
        <w:rPr>
          <w:rFonts w:ascii="Times New Roman"/>
          <w:b w:val="false"/>
          <w:i w:val="false"/>
          <w:color w:val="000000"/>
          <w:sz w:val="28"/>
        </w:rPr>
        <w:t>Орталық операторы;</w:t>
      </w:r>
      <w:r>
        <w:br/>
      </w:r>
      <w:r>
        <w:rPr>
          <w:rFonts w:ascii="Times New Roman"/>
          <w:b w:val="false"/>
          <w:i w:val="false"/>
          <w:color w:val="000000"/>
          <w:sz w:val="28"/>
        </w:rPr>
        <w:t>
      </w:t>
      </w:r>
      <w:r>
        <w:rPr>
          <w:rFonts w:ascii="Times New Roman"/>
          <w:b w:val="false"/>
          <w:i w:val="false"/>
          <w:color w:val="000000"/>
          <w:sz w:val="28"/>
        </w:rPr>
        <w:t>"Электрондық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"Электрондық үкіметтің"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14. Әрекеттердің сипаттамаларына сәйкес, олардың қисынды кезектілігінің арасындағы өзара әрекеттестікті көрсететін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15. Тұтынушыларға қызмет көрсету нәтижесі, осы Регламентке 3-қосымшаға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 таңбаның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1 - қосымша</w:t>
            </w:r>
          </w:p>
        </w:tc>
      </w:tr>
    </w:tbl>
    <w:bookmarkStart w:name="z521" w:id="18"/>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бірліктерінің 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079"/>
        <w:gridCol w:w="2767"/>
        <w:gridCol w:w="1803"/>
        <w:gridCol w:w="3381"/>
        <w:gridCol w:w="18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веб-порталында жеке сәйкестендіру нөмірі және құпия сөз арқылы авторизациялау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 таңба таңдауы бойынша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 мәліметінде ақаулар болса, соған байланысты қабылдамайтыны жөнінде хабарлама құрылады </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 мәліметінде бұзушылықтар болса; 3-егер авторизация табысты өтсе</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–егер бұзушылықтар жоқ болса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889"/>
        <w:gridCol w:w="3750"/>
        <w:gridCol w:w="3073"/>
        <w:gridCol w:w="1639"/>
        <w:gridCol w:w="152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 таңба арқылы кәландыру (қол қою) және "электрондық үкіметтің" аймақтық шлюзінің автоматтандырылған жұмыс орнына сұранысты жіберу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Негізделген бас тарту құрылады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535" w:id="19"/>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бірліктерінің 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 мемлекеттік дерекқорына тұтынушының мәліметтері туралы сұраныс жіберу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328"/>
        <w:gridCol w:w="2393"/>
        <w:gridCol w:w="3158"/>
        <w:gridCol w:w="2019"/>
        <w:gridCol w:w="1880"/>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аймақтық шлюзінің автоматтандырылған жұмыс орны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Сұраныс нысанын толтырып, сканерленген құжаттарды тіркеу мен электрондық цифрлық қол таңбамен куәландыру </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құжаттарды тіркеу</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нөмерін иелендіру арқылы сұранысты тіркеу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егер бұзушылық болса; 8–егер бұзушылық жоқ болса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13" w:id="20"/>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бірліктерінің әрекеттерінің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364"/>
        <w:gridCol w:w="2427"/>
        <w:gridCol w:w="1100"/>
        <w:gridCol w:w="3590"/>
        <w:gridCol w:w="228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операторы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логині және құпия сөзі арқылы авторизациялауы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дерекқорына, Бірыңғай нотариалдық ақпараттық жүйесіне сұранысты бағыттау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673"/>
        <w:gridCol w:w="1720"/>
        <w:gridCol w:w="2918"/>
        <w:gridCol w:w="2677"/>
        <w:gridCol w:w="1585"/>
        <w:gridCol w:w="1352"/>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 таңбамен куәландырылған (қол қойылған) құжатты "электрондық үкіметтің" аймақтық шлюзінің автоматтандырылған жұмыс орнына бағыттаймыз</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2 - қосымша</w:t>
            </w:r>
          </w:p>
        </w:tc>
      </w:tr>
    </w:tbl>
    <w:bookmarkStart w:name="z562" w:id="21"/>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  </w:t>
      </w:r>
    </w:p>
    <w:bookmarkEnd w:id="21"/>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21200"/>
                    </a:xfrm>
                    <a:prstGeom prst="rect">
                      <a:avLst/>
                    </a:prstGeom>
                  </pic:spPr>
                </pic:pic>
              </a:graphicData>
            </a:graphic>
          </wp:inline>
        </w:drawing>
      </w:r>
    </w:p>
    <w:p>
      <w:pPr>
        <w:spacing w:after="0"/>
        <w:ind w:left="0"/>
        <w:jc w:val="left"/>
      </w:pPr>
      <w:r>
        <w:rPr>
          <w:rFonts w:ascii="Times New Roman"/>
          <w:b/>
          <w:i w:val="false"/>
          <w:color w:val="000000"/>
          <w:sz w:val="28"/>
        </w:rPr>
        <w:t>Диаграмма № 2 Қызмет көрсетуші арқылы электрондық мемлекеттік қызмет көрсету барысындағы функционалдық әрекеттесу</w:t>
      </w:r>
      <w:r>
        <w:br/>
      </w: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22"/>
    <w:p>
      <w:pPr>
        <w:spacing w:after="0"/>
        <w:ind w:left="0"/>
        <w:jc w:val="left"/>
      </w:pPr>
      <w:r>
        <w:rPr>
          <w:rFonts w:ascii="Times New Roman"/>
          <w:b/>
          <w:i w:val="false"/>
          <w:color w:val="000000"/>
        </w:rPr>
        <w:t xml:space="preserve"> Диаграмма № 3 Орталықтың ақпараттық жүйе арқылы электрондық мемлекеттік қызмет көрсету барысындағы функционалдық әрекеттесу  </w:t>
      </w:r>
    </w:p>
    <w:bookmarkEnd w:id="2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48200"/>
                    </a:xfrm>
                    <a:prstGeom prst="rect">
                      <a:avLst/>
                    </a:prstGeom>
                  </pic:spPr>
                </pic:pic>
              </a:graphicData>
            </a:graphic>
          </wp:inline>
        </w:drawing>
      </w:r>
    </w:p>
    <w:p>
      <w:pPr>
        <w:spacing w:after="0"/>
        <w:ind w:left="0"/>
        <w:jc w:val="left"/>
      </w:pPr>
      <w:r>
        <w:rPr>
          <w:rFonts w:ascii="Times New Roman"/>
          <w:b/>
          <w:i w:val="false"/>
          <w:color w:val="000000"/>
          <w:sz w:val="28"/>
        </w:rPr>
        <w:t xml:space="preserve"> Шартты белгілер: </w:t>
      </w:r>
      <w:r>
        <w:br/>
      </w:r>
      <w:r>
        <w:rPr>
          <w:rFonts w:ascii="Times New Roman"/>
          <w:b w:val="false"/>
          <w:i w:val="false"/>
          <w:color w:val="000000"/>
          <w:sz w:val="28"/>
        </w:rPr>
        <w:t>      </w:t>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3 - қосымша</w:t>
            </w:r>
          </w:p>
        </w:tc>
      </w:tr>
    </w:tbl>
    <w:bookmarkStart w:name="z565" w:id="23"/>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(қызмет атауы)</w:t>
      </w:r>
      <w:r>
        <w:br/>
      </w:r>
      <w:r>
        <w:rPr>
          <w:rFonts w:ascii="Times New Roman"/>
          <w:b w:val="false"/>
          <w:i w:val="false"/>
          <w:color w:val="000000"/>
          <w:sz w:val="28"/>
        </w:rPr>
        <w:t>
      </w:t>
      </w:r>
      <w:r>
        <w:rPr>
          <w:rFonts w:ascii="Times New Roman"/>
          <w:b w:val="false"/>
          <w:i w:val="false"/>
          <w:color w:val="000000"/>
          <w:sz w:val="28"/>
        </w:rPr>
        <w:t xml:space="preserve">1. Сіз электрондық мемлекеттік қызмет көрсету процессінің сапасы мен нәтижесіне қанағаттанасыз ба? </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 xml:space="preserve">3) қанағаттанамын.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56 қаулысымен бекітілді</w:t>
            </w:r>
          </w:p>
        </w:tc>
      </w:tr>
    </w:tbl>
    <w:bookmarkStart w:name="z576" w:id="24"/>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рәсімдеу үшін анықтамалар беру" электрондық мемлекеттік қызмет көрсету регламенті</w:t>
      </w:r>
      <w:r>
        <w:br/>
      </w:r>
      <w:r>
        <w:rPr>
          <w:rFonts w:ascii="Times New Roman"/>
          <w:b/>
          <w:i w:val="false"/>
          <w:color w:val="000000"/>
        </w:rPr>
        <w:t>1.Жалпы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(бұдан әрі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мекенжайлары бойынша аудандардың, облыстық маңызы бар қаланың білім бөлімдерімен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Электрондық мемлекеттiк қызмет көрсету регламенті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7) электрондық құжат – электрондық - цифрлық нысанда берілген ақпарат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10) "жеке тұлғалар" мемлекеттік дерекқоры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Республикасының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13)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14)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аппаратты-бағдарламалық кешен.</w:t>
      </w:r>
      <w:r>
        <w:br/>
      </w:r>
      <w:r>
        <w:rPr>
          <w:rFonts w:ascii="Times New Roman"/>
          <w:b w:val="false"/>
          <w:i w:val="false"/>
          <w:color w:val="000000"/>
          <w:sz w:val="28"/>
        </w:rPr>
        <w:t>
</w:t>
      </w:r>
    </w:p>
    <w:bookmarkStart w:name="z72" w:id="2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осы Регламенттің 2-қосымшада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 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 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 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Стандартта көрсетілген құжаттарға,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 құжат нысанындағы хабарлама) алуы. Электрондық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8. Қызмет көрсетушінің Орталықтар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жүйеге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 таңбамен куәландырылған электрондық құжатты (тұтынушының сұранысын) "электрондық үкіметтің" шлюзі арқылы "электрондық үкіметтің" аймақтық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9.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w:t>
      </w:r>
      <w:r>
        <w:rPr>
          <w:rFonts w:ascii="Times New Roman"/>
          <w:b w:val="false"/>
          <w:i w:val="false"/>
          <w:color w:val="000000"/>
          <w:sz w:val="28"/>
        </w:rPr>
        <w:t>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w:t>
      </w:r>
      <w:r>
        <w:rPr>
          <w:rFonts w:ascii="Times New Roman"/>
          <w:b w:val="false"/>
          <w:i w:val="false"/>
          <w:color w:val="000000"/>
          <w:sz w:val="28"/>
        </w:rPr>
        <w:t>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 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 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w:t>
      </w:r>
      <w:r>
        <w:rPr>
          <w:rFonts w:ascii="Times New Roman"/>
          <w:b w:val="false"/>
          <w:i w:val="false"/>
          <w:color w:val="000000"/>
          <w:sz w:val="28"/>
        </w:rPr>
        <w:t>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w:t>
      </w:r>
      <w:r>
        <w:rPr>
          <w:rFonts w:ascii="Times New Roman"/>
          <w:b w:val="false"/>
          <w:i w:val="false"/>
          <w:color w:val="000000"/>
          <w:sz w:val="28"/>
        </w:rPr>
        <w:t>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11.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78" w:id="2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12.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Тұтынушы;</w:t>
      </w:r>
      <w:r>
        <w:br/>
      </w:r>
      <w:r>
        <w:rPr>
          <w:rFonts w:ascii="Times New Roman"/>
          <w:b w:val="false"/>
          <w:i w:val="false"/>
          <w:color w:val="000000"/>
          <w:sz w:val="28"/>
        </w:rPr>
        <w:t>
      </w:t>
      </w:r>
      <w:r>
        <w:rPr>
          <w:rFonts w:ascii="Times New Roman"/>
          <w:b w:val="false"/>
          <w:i w:val="false"/>
          <w:color w:val="000000"/>
          <w:sz w:val="28"/>
        </w:rPr>
        <w:t>Қызмет көрсетуші;</w:t>
      </w:r>
      <w:r>
        <w:br/>
      </w:r>
      <w:r>
        <w:rPr>
          <w:rFonts w:ascii="Times New Roman"/>
          <w:b w:val="false"/>
          <w:i w:val="false"/>
          <w:color w:val="000000"/>
          <w:sz w:val="28"/>
        </w:rPr>
        <w:t>
      </w:t>
      </w:r>
      <w:r>
        <w:rPr>
          <w:rFonts w:ascii="Times New Roman"/>
          <w:b w:val="false"/>
          <w:i w:val="false"/>
          <w:color w:val="000000"/>
          <w:sz w:val="28"/>
        </w:rPr>
        <w:t>Орталық операторы;</w:t>
      </w:r>
      <w:r>
        <w:br/>
      </w:r>
      <w:r>
        <w:rPr>
          <w:rFonts w:ascii="Times New Roman"/>
          <w:b w:val="false"/>
          <w:i w:val="false"/>
          <w:color w:val="000000"/>
          <w:sz w:val="28"/>
        </w:rPr>
        <w:t>
      </w:t>
      </w:r>
      <w:r>
        <w:rPr>
          <w:rFonts w:ascii="Times New Roman"/>
          <w:b w:val="false"/>
          <w:i w:val="false"/>
          <w:color w:val="000000"/>
          <w:sz w:val="28"/>
        </w:rPr>
        <w:t>"Электрондық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"Электрондық үкіметтің"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14. Әрекеттердің сипаттамаларына сәйкес, олардың қисынды кезектілігінің арасындағы өзара әрекеттестікті көрсететін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15. Тұтынушыларға қызмет көрсету нәтижесі, осы Регламентке 3-қосымшаға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 таңбаның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"Зейнетақы қорларына, банктерге кәмелетке</w:t>
            </w:r>
            <w:r>
              <w:br/>
            </w:r>
            <w:r>
              <w:rPr>
                <w:rFonts w:ascii="Times New Roman"/>
                <w:b w:val="false"/>
                <w:i w:val="false"/>
                <w:color w:val="000000"/>
                <w:sz w:val="20"/>
              </w:rPr>
              <w:t>толмағандардың салымдарына иелік ету үшін,</w:t>
            </w:r>
            <w:r>
              <w:br/>
            </w:r>
            <w:r>
              <w:rPr>
                <w:rFonts w:ascii="Times New Roman"/>
                <w:b w:val="false"/>
                <w:i w:val="false"/>
                <w:color w:val="000000"/>
                <w:sz w:val="20"/>
              </w:rPr>
              <w:t>Қазақстан Республикасы Ішкі істер министрлігі</w:t>
            </w:r>
            <w:r>
              <w:br/>
            </w:r>
            <w:r>
              <w:rPr>
                <w:rFonts w:ascii="Times New Roman"/>
                <w:b w:val="false"/>
                <w:i w:val="false"/>
                <w:color w:val="000000"/>
                <w:sz w:val="20"/>
              </w:rPr>
              <w:t>Жол полициясы комитетінің аумақтық</w:t>
            </w:r>
            <w:r>
              <w:br/>
            </w:r>
            <w:r>
              <w:rPr>
                <w:rFonts w:ascii="Times New Roman"/>
                <w:b w:val="false"/>
                <w:i w:val="false"/>
                <w:color w:val="000000"/>
                <w:sz w:val="20"/>
              </w:rPr>
              <w:t>бөлімшелеріне кәмелетке толмаған</w:t>
            </w:r>
            <w:r>
              <w:br/>
            </w:r>
            <w:r>
              <w:rPr>
                <w:rFonts w:ascii="Times New Roman"/>
                <w:b w:val="false"/>
                <w:i w:val="false"/>
                <w:color w:val="000000"/>
                <w:sz w:val="20"/>
              </w:rPr>
              <w:t>балаларға мұраны рәсімдеу үшін</w:t>
            </w:r>
            <w:r>
              <w:br/>
            </w:r>
            <w:r>
              <w:rPr>
                <w:rFonts w:ascii="Times New Roman"/>
                <w:b w:val="false"/>
                <w:i w:val="false"/>
                <w:color w:val="000000"/>
                <w:sz w:val="20"/>
              </w:rPr>
              <w:t>анықтамалар беру" электрондық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1 - қосымша</w:t>
            </w:r>
          </w:p>
        </w:tc>
      </w:tr>
    </w:tbl>
    <w:bookmarkStart w:name="z658" w:id="27"/>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бірліктерінің әрекеттерінің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079"/>
        <w:gridCol w:w="2767"/>
        <w:gridCol w:w="1803"/>
        <w:gridCol w:w="3381"/>
        <w:gridCol w:w="18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веб-порталында жеке сәйкестендіру нөмірі және құпия сөз арқылы авторизациялау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 таңба таңдауы бойынша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 мәліметінде ақаулар болса, соған байланысты қабылдамайтыны жөнінде хабарлама құрылады </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 мәліметінде бұзушылықтар болса; 3-егер авторизация табысты өтсе</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–егер бұзушылықтар жоқ болса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59"/>
        <w:gridCol w:w="3691"/>
        <w:gridCol w:w="3024"/>
        <w:gridCol w:w="1808"/>
        <w:gridCol w:w="150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Өрекеттің № (жұмыс ағымы, барысының)</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 таңба арқылы куәландыру (қол қою) және "электрондық үкіметтің" аймақтық шлюзінің автоматтандырылған жұмыс орнына сұранысты жіберу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Негізделген бас тарту құрылады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5" w:id="28"/>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бірліктерінің 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 мемлекеттік дерекқорына тұтынушының мәліметтері туралы сұраныс жіберу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283"/>
        <w:gridCol w:w="2346"/>
        <w:gridCol w:w="3096"/>
        <w:gridCol w:w="2220"/>
        <w:gridCol w:w="1844"/>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аймақтық шлюзінің автоматтандырылған жұмыс орны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Сұраныс нысанын толтырып, сканерленген құжаттарды тіркеу мен электрондық цифрлық қол таңбамен куәландыру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құжаттарды тіркеу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нөмерін иелендіру арқылы сұранысты тіркеу</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егер бұзушылық болса; 8–егер бұзушылық жоқ болса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6" w:id="29"/>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бірліктерінің 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364"/>
        <w:gridCol w:w="2427"/>
        <w:gridCol w:w="1100"/>
        <w:gridCol w:w="3590"/>
        <w:gridCol w:w="228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операторы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логині және құпия сөзі арқылы авторизациялауы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дерекқорына, бірыңғай нотариалдық ақпараттық жүйесіне сұранысты бағыттау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655"/>
        <w:gridCol w:w="1701"/>
        <w:gridCol w:w="2887"/>
        <w:gridCol w:w="2649"/>
        <w:gridCol w:w="1700"/>
        <w:gridCol w:w="1337"/>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 таңбамен куәландырылған (қол қойылған) құжатты "электрондық үкіметтің" аймақтық шлюзінің автоматтандырылған жұмыс орнына бағыттаймыз</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 – 1 минут</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банктерге</w:t>
            </w:r>
            <w:r>
              <w:br/>
            </w:r>
            <w:r>
              <w:rPr>
                <w:rFonts w:ascii="Times New Roman"/>
                <w:b w:val="false"/>
                <w:i w:val="false"/>
                <w:color w:val="000000"/>
                <w:sz w:val="20"/>
              </w:rPr>
              <w:t>кәмелетке толмағандардың салымдарына</w:t>
            </w:r>
            <w:r>
              <w:br/>
            </w:r>
            <w:r>
              <w:rPr>
                <w:rFonts w:ascii="Times New Roman"/>
                <w:b w:val="false"/>
                <w:i w:val="false"/>
                <w:color w:val="000000"/>
                <w:sz w:val="20"/>
              </w:rPr>
              <w:t>иелік ету үшін,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электрондық мемлекеттік қызмет көрсету</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698" w:id="30"/>
    <w:p>
      <w:pPr>
        <w:spacing w:after="0"/>
        <w:ind w:left="0"/>
        <w:jc w:val="left"/>
      </w:pPr>
      <w:r>
        <w:rPr>
          <w:rFonts w:ascii="Times New Roman"/>
          <w:b/>
          <w:i w:val="false"/>
          <w:color w:val="000000"/>
        </w:rPr>
        <w:t xml:space="preserve"> Диаграмма № 1 "Электрондық үкіметтің" веб-порталы арқылы электрондық мемлекеттік қызмет көрсету барысындағы функционалдық әрекеттесу</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31"/>
    <w:p>
      <w:pPr>
        <w:spacing w:after="0"/>
        <w:ind w:left="0"/>
        <w:jc w:val="left"/>
      </w:pPr>
      <w:r>
        <w:rPr>
          <w:rFonts w:ascii="Times New Roman"/>
          <w:b/>
          <w:i w:val="false"/>
          <w:color w:val="000000"/>
        </w:rPr>
        <w:t xml:space="preserve"> Диаграмма № 2 Қызмет көрсетуші арқылы электрондық мемлекеттік қызмет көрсету барысындағы функционалдық әрекеттесу</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32"/>
    <w:p>
      <w:pPr>
        <w:spacing w:after="0"/>
        <w:ind w:left="0"/>
        <w:jc w:val="left"/>
      </w:pPr>
      <w:r>
        <w:rPr>
          <w:rFonts w:ascii="Times New Roman"/>
          <w:b/>
          <w:i w:val="false"/>
          <w:color w:val="000000"/>
        </w:rPr>
        <w:t xml:space="preserve"> Диаграмма № 3 Орталықтың ақпараттық жүйе арқылы электрондық мемлекеттік қызмет көрсету барысындағы функционалдық әрекеттесу</w:t>
      </w:r>
    </w:p>
    <w:bookmarkEnd w:id="32"/>
    <w:bookmarkStart w:name="z701" w:id="33"/>
    <w:p>
      <w:pPr>
        <w:spacing w:after="0"/>
        <w:ind w:left="0"/>
        <w:jc w:val="left"/>
      </w:pPr>
    </w:p>
    <w:bookmarkEnd w:id="33"/>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48200"/>
                    </a:xfrm>
                    <a:prstGeom prst="rect">
                      <a:avLst/>
                    </a:prstGeom>
                  </pic:spPr>
                </pic:pic>
              </a:graphicData>
            </a:graphic>
          </wp:inline>
        </w:drawing>
      </w:r>
    </w:p>
    <w:p>
      <w:pPr>
        <w:spacing w:after="0"/>
        <w:ind w:left="0"/>
        <w:jc w:val="left"/>
      </w:pPr>
      <w:r>
        <w:br/>
      </w:r>
    </w:p>
    <w:bookmarkStart w:name="z90" w:id="34"/>
    <w:p>
      <w:pPr>
        <w:spacing w:after="0"/>
        <w:ind w:left="0"/>
        <w:jc w:val="left"/>
      </w:pPr>
      <w:r>
        <w:rPr>
          <w:rFonts w:ascii="Times New Roman"/>
          <w:b/>
          <w:i w:val="false"/>
          <w:color w:val="000000"/>
        </w:rPr>
        <w:t xml:space="preserve"> Шартты белгілер:</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банктерге кәмелетке</w:t>
            </w:r>
            <w:r>
              <w:br/>
            </w:r>
            <w:r>
              <w:rPr>
                <w:rFonts w:ascii="Times New Roman"/>
                <w:b w:val="false"/>
                <w:i w:val="false"/>
                <w:color w:val="000000"/>
                <w:sz w:val="20"/>
              </w:rPr>
              <w:t>толмағандардың салымдарына иелік ету үшін,</w:t>
            </w:r>
            <w:r>
              <w:br/>
            </w:r>
            <w:r>
              <w:rPr>
                <w:rFonts w:ascii="Times New Roman"/>
                <w:b w:val="false"/>
                <w:i w:val="false"/>
                <w:color w:val="000000"/>
                <w:sz w:val="20"/>
              </w:rPr>
              <w:t>Қазақстан Республикасы Ішкі істер министрлігі</w:t>
            </w:r>
            <w:r>
              <w:br/>
            </w:r>
            <w:r>
              <w:rPr>
                <w:rFonts w:ascii="Times New Roman"/>
                <w:b w:val="false"/>
                <w:i w:val="false"/>
                <w:color w:val="000000"/>
                <w:sz w:val="20"/>
              </w:rPr>
              <w:t>Жол полициясы комитетінің аумақтық</w:t>
            </w:r>
            <w:r>
              <w:br/>
            </w:r>
            <w:r>
              <w:rPr>
                <w:rFonts w:ascii="Times New Roman"/>
                <w:b w:val="false"/>
                <w:i w:val="false"/>
                <w:color w:val="000000"/>
                <w:sz w:val="20"/>
              </w:rPr>
              <w:t>бөлімшелеріне кәмелетке толмаған балаларға мұраны</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электрондық мемлекеттік қызмет көрсету</w:t>
            </w:r>
            <w:r>
              <w:br/>
            </w:r>
            <w:r>
              <w:rPr>
                <w:rFonts w:ascii="Times New Roman"/>
                <w:b w:val="false"/>
                <w:i w:val="false"/>
                <w:color w:val="000000"/>
                <w:sz w:val="20"/>
              </w:rPr>
              <w:t>регламентіне 3 - қосымша</w:t>
            </w:r>
          </w:p>
        </w:tc>
      </w:tr>
    </w:tbl>
    <w:bookmarkStart w:name="z703" w:id="35"/>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(қызмет атауы)</w:t>
      </w:r>
      <w:r>
        <w:br/>
      </w:r>
      <w:r>
        <w:rPr>
          <w:rFonts w:ascii="Times New Roman"/>
          <w:b w:val="false"/>
          <w:i w:val="false"/>
          <w:color w:val="000000"/>
          <w:sz w:val="28"/>
        </w:rPr>
        <w:t>
      </w:t>
      </w:r>
      <w:r>
        <w:rPr>
          <w:rFonts w:ascii="Times New Roman"/>
          <w:b w:val="false"/>
          <w:i w:val="false"/>
          <w:color w:val="000000"/>
          <w:sz w:val="28"/>
        </w:rPr>
        <w:t>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56 қаулысымен бекітілді</w:t>
            </w:r>
          </w:p>
        </w:tc>
      </w:tr>
    </w:tbl>
    <w:bookmarkStart w:name="z714" w:id="36"/>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көрсету регламенті</w:t>
      </w:r>
      <w:r>
        <w:br/>
      </w:r>
      <w:r>
        <w:rPr>
          <w:rFonts w:ascii="Times New Roman"/>
          <w:b/>
          <w:i w:val="false"/>
          <w:color w:val="000000"/>
        </w:rPr>
        <w:t>1.Жалпы ережелер</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(бұдан әрі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мекенжайлары бойынша аудандардың, облыстық маңызы бар қаланың білім бөлімдерімен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Электрондық мемлекеттiк қызмет көрсету регламенті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7) электрондық құжат – электрондық - цифрлық нысанда берілген ақпарат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10) "жеке тұлғалар" мемлекеттік дерекқоры – ақпаратты автоматтандырылған түрде жинауға, сақтау мен өңдеуге,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және Қазақстан Республикасының заңнамасына сәйкес жеке тұлғалар туралы өзекті әрі шынайы мәлімет ұсыну мақсатында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12)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13)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14)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аппаратты-бағдарламалық кешен. </w:t>
      </w:r>
      <w:r>
        <w:br/>
      </w:r>
      <w:r>
        <w:rPr>
          <w:rFonts w:ascii="Times New Roman"/>
          <w:b w:val="false"/>
          <w:i w:val="false"/>
          <w:color w:val="000000"/>
          <w:sz w:val="28"/>
        </w:rPr>
        <w:t>
</w:t>
      </w:r>
    </w:p>
    <w:bookmarkStart w:name="z98" w:id="37"/>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осы Регламенттің 2-қосымшада келтірілген:</w:t>
      </w:r>
      <w:r>
        <w:br/>
      </w:r>
      <w:r>
        <w:rPr>
          <w:rFonts w:ascii="Times New Roman"/>
          <w:b w:val="false"/>
          <w:i w:val="false"/>
          <w:color w:val="000000"/>
          <w:sz w:val="28"/>
        </w:rPr>
        <w:t>
      </w:t>
      </w:r>
      <w:r>
        <w:rPr>
          <w:rFonts w:ascii="Times New Roman"/>
          <w:b w:val="false"/>
          <w:i w:val="false"/>
          <w:color w:val="000000"/>
          <w:sz w:val="28"/>
        </w:rPr>
        <w:t>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2) үдеріс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xml:space="preserve">5) үдеріс 3 – тұтынушының осы Регламентте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 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7) үдеріс 4 – тұтынушының электрондық цифрлық қол 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8) үдеріс 5 – тұтынушының электрондық цифрлық қол 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10) шарт 3 – қызмет көрсетушінің Стандартта көрсетілген құжаттарға,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12) үдеріс 8 - тұтынушының "электрондық үкіметтің" аймақтық шлюзі автоматтандырылған жұмыс орнында қалыптастырылған қызмет нәтижесін (электронды құжат нысанындағы хабарлама) алуы. Электрондық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көрсетушінің қызметкерінің "электрондық үкіметтің" аймақтық шлюзі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қызмет көрсетушінің, осы Регламентте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электрондық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8)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10) үдеріс 8 - тұтынушының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 таңбасын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8. Қызмет көрсетушінің Орталықтар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осы Регламентке 2- қосымшада келтірілген:</w:t>
      </w:r>
      <w:r>
        <w:br/>
      </w:r>
      <w:r>
        <w:rPr>
          <w:rFonts w:ascii="Times New Roman"/>
          <w:b w:val="false"/>
          <w:i w:val="false"/>
          <w:color w:val="000000"/>
          <w:sz w:val="28"/>
        </w:rPr>
        <w:t>
      </w:t>
      </w:r>
      <w:r>
        <w:rPr>
          <w:rFonts w:ascii="Times New Roman"/>
          <w:b w:val="false"/>
          <w:i w:val="false"/>
          <w:color w:val="000000"/>
          <w:sz w:val="28"/>
        </w:rPr>
        <w:t>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2) үдеріс 2 – Орталық операторының, осы Регламентте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жүйеге сұраныс жіберу;</w:t>
      </w:r>
      <w:r>
        <w:br/>
      </w:r>
      <w:r>
        <w:rPr>
          <w:rFonts w:ascii="Times New Roman"/>
          <w:b w:val="false"/>
          <w:i w:val="false"/>
          <w:color w:val="000000"/>
          <w:sz w:val="28"/>
        </w:rPr>
        <w:t>
      </w:t>
      </w:r>
      <w:r>
        <w:rPr>
          <w:rFonts w:ascii="Times New Roman"/>
          <w:b w:val="false"/>
          <w:i w:val="false"/>
          <w:color w:val="000000"/>
          <w:sz w:val="28"/>
        </w:rPr>
        <w:t>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 таңба арқылы куәландыру;</w:t>
      </w:r>
      <w:r>
        <w:br/>
      </w:r>
      <w:r>
        <w:rPr>
          <w:rFonts w:ascii="Times New Roman"/>
          <w:b w:val="false"/>
          <w:i w:val="false"/>
          <w:color w:val="000000"/>
          <w:sz w:val="28"/>
        </w:rPr>
        <w:t>
      </w:t>
      </w:r>
      <w:r>
        <w:rPr>
          <w:rFonts w:ascii="Times New Roman"/>
          <w:b w:val="false"/>
          <w:i w:val="false"/>
          <w:color w:val="000000"/>
          <w:sz w:val="28"/>
        </w:rPr>
        <w:t>7) үдеріс 6 – Орталық операторының электрондық цифрлық қол таңбамен куәландырылған электрондық құжатты (тұтынушының сұранысын) "электрондық үкіметтің" шлюзі арқылы "электрондық үкіметтің" аймақтық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8) үдеріс 7 - электронды құжатты "электрондық үкіметтің" аймақтық шлюзінің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9) шарт 2 – қызмет көрсетушінің Стандартта көрсетілген, тұтынушы тіркеген құжаттардың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11) үдеріс 9 - тұтынушының Орталық операторы арқылы "электрондық үкіметтің" аймақтық шлюзінің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9.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сұранысты толтыру және электронды түрдегі қажетті құжаттарды тіркеу:</w:t>
      </w:r>
      <w:r>
        <w:br/>
      </w:r>
      <w:r>
        <w:rPr>
          <w:rFonts w:ascii="Times New Roman"/>
          <w:b w:val="false"/>
          <w:i w:val="false"/>
          <w:color w:val="000000"/>
          <w:sz w:val="28"/>
        </w:rPr>
        <w:t>
      </w:t>
      </w:r>
      <w:r>
        <w:rPr>
          <w:rFonts w:ascii="Times New Roman"/>
          <w:b w:val="false"/>
          <w:i w:val="false"/>
          <w:color w:val="000000"/>
          <w:sz w:val="28"/>
        </w:rPr>
        <w:t>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w:t>
      </w:r>
      <w:r>
        <w:rPr>
          <w:rFonts w:ascii="Times New Roman"/>
          <w:b w:val="false"/>
          <w:i w:val="false"/>
          <w:color w:val="000000"/>
          <w:sz w:val="28"/>
        </w:rPr>
        <w:t>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5) тұтынушының электрондық цифрлық қол 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6) сұранысты куәландыру (қол қою) – тұтынушы "қол қою" батырмасының көмегімен электрондық цифрлық қол 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w:t>
      </w:r>
      <w:r>
        <w:rPr>
          <w:rFonts w:ascii="Times New Roman"/>
          <w:b w:val="false"/>
          <w:i w:val="false"/>
          <w:color w:val="000000"/>
          <w:sz w:val="28"/>
        </w:rPr>
        <w:t>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w:t>
      </w:r>
      <w:r>
        <w:rPr>
          <w:rFonts w:ascii="Times New Roman"/>
          <w:b w:val="false"/>
          <w:i w:val="false"/>
          <w:color w:val="000000"/>
          <w:sz w:val="28"/>
        </w:rPr>
        <w:t>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11. Қызметті көрсету бойынша қажетті ақпарат пен кеңесті call-орталық үнсандығы бойынша: (1414) алуға болады.</w:t>
      </w:r>
      <w:r>
        <w:br/>
      </w:r>
      <w:r>
        <w:rPr>
          <w:rFonts w:ascii="Times New Roman"/>
          <w:b w:val="false"/>
          <w:i w:val="false"/>
          <w:color w:val="000000"/>
          <w:sz w:val="28"/>
        </w:rPr>
        <w:t>
</w:t>
      </w:r>
    </w:p>
    <w:bookmarkStart w:name="z104" w:id="3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12. Қызмет көрсету үдерісіне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Тұтынушы;</w:t>
      </w:r>
      <w:r>
        <w:br/>
      </w:r>
      <w:r>
        <w:rPr>
          <w:rFonts w:ascii="Times New Roman"/>
          <w:b w:val="false"/>
          <w:i w:val="false"/>
          <w:color w:val="000000"/>
          <w:sz w:val="28"/>
        </w:rPr>
        <w:t>
      </w:t>
      </w:r>
      <w:r>
        <w:rPr>
          <w:rFonts w:ascii="Times New Roman"/>
          <w:b w:val="false"/>
          <w:i w:val="false"/>
          <w:color w:val="000000"/>
          <w:sz w:val="28"/>
        </w:rPr>
        <w:t>Қызмет көрсетуші;</w:t>
      </w:r>
      <w:r>
        <w:br/>
      </w:r>
      <w:r>
        <w:rPr>
          <w:rFonts w:ascii="Times New Roman"/>
          <w:b w:val="false"/>
          <w:i w:val="false"/>
          <w:color w:val="000000"/>
          <w:sz w:val="28"/>
        </w:rPr>
        <w:t>
      </w:t>
      </w:r>
      <w:r>
        <w:rPr>
          <w:rFonts w:ascii="Times New Roman"/>
          <w:b w:val="false"/>
          <w:i w:val="false"/>
          <w:color w:val="000000"/>
          <w:sz w:val="28"/>
        </w:rPr>
        <w:t>Орталық операторы;</w:t>
      </w:r>
      <w:r>
        <w:br/>
      </w:r>
      <w:r>
        <w:rPr>
          <w:rFonts w:ascii="Times New Roman"/>
          <w:b w:val="false"/>
          <w:i w:val="false"/>
          <w:color w:val="000000"/>
          <w:sz w:val="28"/>
        </w:rPr>
        <w:t>
      </w:t>
      </w:r>
      <w:r>
        <w:rPr>
          <w:rFonts w:ascii="Times New Roman"/>
          <w:b w:val="false"/>
          <w:i w:val="false"/>
          <w:color w:val="000000"/>
          <w:sz w:val="28"/>
        </w:rPr>
        <w:t>"Электрондық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"Электрондық үкіметтің"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w:t>
      </w:r>
      <w:r>
        <w:br/>
      </w:r>
      <w:r>
        <w:rPr>
          <w:rFonts w:ascii="Times New Roman"/>
          <w:b w:val="false"/>
          <w:i w:val="false"/>
          <w:color w:val="000000"/>
          <w:sz w:val="28"/>
        </w:rPr>
        <w:t>
      </w:t>
      </w:r>
      <w:r>
        <w:rPr>
          <w:rFonts w:ascii="Times New Roman"/>
          <w:b w:val="false"/>
          <w:i w:val="false"/>
          <w:color w:val="000000"/>
          <w:sz w:val="28"/>
        </w:rPr>
        <w:t>"Электрондық үкіметтің" аймақтық шлюзі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 ақпараттық жүйесінің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14. Әрекеттердің сипаттамаларына сәйкес, олардың қисынды кезектілігінің арасындағы өзара әрекеттестікті көрсететін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15. Тұтынушыларға қызмет көрсету нәтижесі, осы Регламентке 3-қосымшаға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қызмет көрсетіліп жатқан тұлғаның жеке сәйкестендіру нөмірі болуы;</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4) пайдаланушының электрондық цифрлық қол таңбаның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меншік</w:t>
            </w:r>
            <w:r>
              <w:br/>
            </w:r>
            <w:r>
              <w:rPr>
                <w:rFonts w:ascii="Times New Roman"/>
                <w:b w:val="false"/>
                <w:i w:val="false"/>
                <w:color w:val="000000"/>
                <w:sz w:val="20"/>
              </w:rPr>
              <w:t>құқығында тиесілі мүлікпен мәмілелерді</w:t>
            </w:r>
            <w:r>
              <w:br/>
            </w:r>
            <w:r>
              <w:rPr>
                <w:rFonts w:ascii="Times New Roman"/>
                <w:b w:val="false"/>
                <w:i w:val="false"/>
                <w:color w:val="000000"/>
                <w:sz w:val="20"/>
              </w:rPr>
              <w:t>ресімдеу үшін қорғаншылық немесе</w:t>
            </w:r>
            <w:r>
              <w:br/>
            </w:r>
            <w:r>
              <w:rPr>
                <w:rFonts w:ascii="Times New Roman"/>
                <w:b w:val="false"/>
                <w:i w:val="false"/>
                <w:color w:val="000000"/>
                <w:sz w:val="20"/>
              </w:rPr>
              <w:t>қамқоршылық жөніндегі функцияларды</w:t>
            </w:r>
            <w:r>
              <w:br/>
            </w:r>
            <w:r>
              <w:rPr>
                <w:rFonts w:ascii="Times New Roman"/>
                <w:b w:val="false"/>
                <w:i w:val="false"/>
                <w:color w:val="000000"/>
                <w:sz w:val="20"/>
              </w:rPr>
              <w:t>жүзеге асыратын органдардың</w:t>
            </w:r>
            <w:r>
              <w:br/>
            </w:r>
            <w:r>
              <w:rPr>
                <w:rFonts w:ascii="Times New Roman"/>
                <w:b w:val="false"/>
                <w:i w:val="false"/>
                <w:color w:val="000000"/>
                <w:sz w:val="20"/>
              </w:rPr>
              <w:t>анықтамаларын беру" электрондық</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 қосымша</w:t>
            </w:r>
          </w:p>
        </w:tc>
      </w:tr>
    </w:tbl>
    <w:bookmarkStart w:name="z796" w:id="39"/>
    <w:p>
      <w:pPr>
        <w:spacing w:after="0"/>
        <w:ind w:left="0"/>
        <w:jc w:val="left"/>
      </w:pPr>
      <w:r>
        <w:rPr>
          <w:rFonts w:ascii="Times New Roman"/>
          <w:b/>
          <w:i w:val="false"/>
          <w:color w:val="000000"/>
        </w:rPr>
        <w:t xml:space="preserve"> Кесте 1. "Электрондық үкіметтің" веб-порталы арқылы жүргізілетін құрылымдық-функционалдық бірліктерінің 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079"/>
        <w:gridCol w:w="2767"/>
        <w:gridCol w:w="1803"/>
        <w:gridCol w:w="3381"/>
        <w:gridCol w:w="18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веб-порталында жеке сәйкестендіру нөмірі және құпия сөз арқылы авторизациялау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 таңба таңдауы бойынша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 мәліметінде ақаулар болса, соған байланысты қабылдамайтыны жөнінде хабарлама құрылады </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 мәліметінде бұзушылықтар болса; 3-егер авторизация табысты өтсе</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тұтынушы мәліметінде бұзушылықтар болса; 5 –егер бұзушылықтар жоқ болса</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864"/>
        <w:gridCol w:w="3699"/>
        <w:gridCol w:w="3199"/>
        <w:gridCol w:w="1616"/>
        <w:gridCol w:w="1505"/>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цифрлық қол таңба арқылы куәландыру (қол қою) және "электрондық үкіметтің" аймақтық шлюзінің автоматтандырылған жұмыс орнына сұранысты жіберу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беру арқылы сұранысты тіркеу</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Негізделген бас тарту құрылады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Дайындалған құжатты көрсету</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тұтынушы мәліметінде бұзушылықтар болса; 8 –егер бұзушылықтар жоқ болса;</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11" w:id="40"/>
    <w:p>
      <w:pPr>
        <w:spacing w:after="0"/>
        <w:ind w:left="0"/>
        <w:jc w:val="left"/>
      </w:pPr>
      <w:r>
        <w:rPr>
          <w:rFonts w:ascii="Times New Roman"/>
          <w:b/>
          <w:i w:val="false"/>
          <w:color w:val="000000"/>
        </w:rPr>
        <w:t xml:space="preserve"> Кесте 2. Қызмет көрсетуші арқылы жүргізілетін құрылымдық-функционалдық бірліктерінің 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55"/>
        <w:gridCol w:w="3125"/>
        <w:gridCol w:w="1002"/>
        <w:gridCol w:w="3448"/>
        <w:gridCol w:w="208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көрсетуші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орнында жеке сәйкестендіру нөмірі және құпия сөз бойынша авторизациялау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қызметкерлерінің қызмет түрін таңдауы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 мемлекеттік дерекқорына тұтынушының мәліметтері туралы сұраныс жіберу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иелендіру арқылы жүйеде сұранысты тіркейміз</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құрылуына ескертпе көрсетіледі</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егер бұзушылық болса; 5 – егер бұзушылық жоқ болса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174"/>
        <w:gridCol w:w="2234"/>
        <w:gridCol w:w="3478"/>
        <w:gridCol w:w="2172"/>
        <w:gridCol w:w="1755"/>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үкіметтің" аймақтық шлюзінің автоматтандырылған жұмыс орнында құжаттарды тіркеу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10-15 секунд </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егер бұзушылықтар болса; 8 – егер бұзушылықтар жоқ болса</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12" w:id="41"/>
    <w:p>
      <w:pPr>
        <w:spacing w:after="0"/>
        <w:ind w:left="0"/>
        <w:jc w:val="left"/>
      </w:pPr>
      <w:r>
        <w:rPr>
          <w:rFonts w:ascii="Times New Roman"/>
          <w:b/>
          <w:i w:val="false"/>
          <w:color w:val="000000"/>
        </w:rPr>
        <w:t xml:space="preserve"> Кесте 3. Халыққа қызмет көрсету орталықтары арқылы жүргізілетін құрылымдық-функционалдық бірліктерінің әрекеттерінің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324"/>
        <w:gridCol w:w="2386"/>
        <w:gridCol w:w="1081"/>
        <w:gridCol w:w="3738"/>
        <w:gridCol w:w="225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орталықтары ақпараттық жүйе автоматтандырылған жұмыс орны</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Орталықтың операторы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 Бірыңғай нотариалдық ақпараттық жүйе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логині және құпия сөзі арқылы авторизациялауы</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таңдап, сұраныс мәліметтерін құрады</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дерекқорына, Бірыңғай нотариалдық ақпараттық жүйесіне сұранысты бағыттау</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жүйеде сұранысты тіркейміз</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 туралы ескертпе көрсетіледі</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тұтынушының мәліметінде бұзушылықтар болса; 5–егер бұзушылықтар жоқ болса;</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706"/>
        <w:gridCol w:w="1753"/>
        <w:gridCol w:w="2975"/>
        <w:gridCol w:w="2729"/>
        <w:gridCol w:w="1377"/>
        <w:gridCol w:w="1378"/>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ағымы, барысының)</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шлюзінің автоматтандырылған жұмыс орны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 рәсім, операцияның) және олардың сипаттамасы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нысанын толтырып, сканерленген құжаттарды тіркеу, электрондық цифрлық қол таңбамен куәландыру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 таңбамен куәландырылған (қол қойылған) құжатты "электрондық үкіметтің" аймақтық шлюзінің автоматтандырылған жұмыс орнына бағыттаймыз</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w:t>
            </w:r>
            <w:r>
              <w:br/>
            </w:r>
            <w:r>
              <w:rPr>
                <w:rFonts w:ascii="Times New Roman"/>
                <w:b w:val="false"/>
                <w:i w:val="false"/>
                <w:color w:val="000000"/>
                <w:sz w:val="20"/>
              </w:rPr>
              <w:t>
бұзушылықтар болса, соған байланысты қызметтің қабылдамайтыны жөнінде хабарлама құрылады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Көрсетілген қызметтің нәтижесін тұтынушының алуы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ұйымдастыру-басқарушылық шешім)</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табысты құрылуы туралы ескертпе көрсетіледі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маршруттау</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Арыздың нөмірін иелендіру арқылы сұранысты тіркеу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құру</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Ескертпе-қызметінің нәтижесінің құрылуы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егер бұзушылықтар болса; 9 – егер бұзушылықтар жоқ болса</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меншік</w:t>
            </w:r>
            <w:r>
              <w:br/>
            </w:r>
            <w:r>
              <w:rPr>
                <w:rFonts w:ascii="Times New Roman"/>
                <w:b w:val="false"/>
                <w:i w:val="false"/>
                <w:color w:val="000000"/>
                <w:sz w:val="20"/>
              </w:rPr>
              <w:t>құқығында тиесілі мүлікпен мәмілелерді</w:t>
            </w:r>
            <w:r>
              <w:br/>
            </w:r>
            <w:r>
              <w:rPr>
                <w:rFonts w:ascii="Times New Roman"/>
                <w:b w:val="false"/>
                <w:i w:val="false"/>
                <w:color w:val="000000"/>
                <w:sz w:val="20"/>
              </w:rPr>
              <w:t>ресімдеу үшін қорғаншылық немесе</w:t>
            </w:r>
            <w:r>
              <w:br/>
            </w:r>
            <w:r>
              <w:rPr>
                <w:rFonts w:ascii="Times New Roman"/>
                <w:b w:val="false"/>
                <w:i w:val="false"/>
                <w:color w:val="000000"/>
                <w:sz w:val="20"/>
              </w:rPr>
              <w:t>қамқоршылық жөніндегі функцияларды</w:t>
            </w:r>
            <w:r>
              <w:br/>
            </w:r>
            <w:r>
              <w:rPr>
                <w:rFonts w:ascii="Times New Roman"/>
                <w:b w:val="false"/>
                <w:i w:val="false"/>
                <w:color w:val="000000"/>
                <w:sz w:val="20"/>
              </w:rPr>
              <w:t>жүзеге асыратын органдардың анықтамаларын беру"</w:t>
            </w:r>
            <w:r>
              <w:br/>
            </w:r>
            <w:r>
              <w:rPr>
                <w:rFonts w:ascii="Times New Roman"/>
                <w:b w:val="false"/>
                <w:i w:val="false"/>
                <w:color w:val="000000"/>
                <w:sz w:val="20"/>
              </w:rPr>
              <w:t>электрондық мемлекеттік қызмет көрсету</w:t>
            </w:r>
            <w:r>
              <w:br/>
            </w:r>
            <w:r>
              <w:rPr>
                <w:rFonts w:ascii="Times New Roman"/>
                <w:b w:val="false"/>
                <w:i w:val="false"/>
                <w:color w:val="000000"/>
                <w:sz w:val="20"/>
              </w:rPr>
              <w:t>регламентіне 2 -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Диаграмма № 1 "Электрондық үкіметтің" веб-порталы арқылы электрондық мемлекеттік қызмет көрсету барысындағы функционалдық </w:t>
      </w:r>
      <w:r>
        <w:rPr>
          <w:rFonts w:ascii="Times New Roman"/>
          <w:b/>
          <w:i w:val="false"/>
          <w:color w:val="000000"/>
          <w:sz w:val="28"/>
        </w:rPr>
        <w:t>әрекеттесу</w:t>
      </w:r>
      <w:r>
        <w:rPr>
          <w:rFonts w:ascii="Times New Roman"/>
          <w:b w:val="false"/>
          <w:i w:val="false"/>
          <w:color w:val="000000"/>
          <w:sz w:val="28"/>
        </w:rPr>
        <w:t xml:space="preserve">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2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Диаграмма</w:t>
      </w:r>
      <w:r>
        <w:rPr>
          <w:rFonts w:ascii="Times New Roman"/>
          <w:b/>
          <w:i w:val="false"/>
          <w:color w:val="000000"/>
          <w:sz w:val="28"/>
        </w:rPr>
        <w:t xml:space="preserve"> № 2 Қызмет көрсетуші арқылы электрондық мемлекеттік қызмет көрсету барысындағы функционалдық әрекеттесу </w:t>
      </w:r>
      <w:r>
        <w:br/>
      </w:r>
      <w:r>
        <w:rPr>
          <w:rFonts w:ascii="Times New Roman"/>
          <w:b w:val="false"/>
          <w:i w:val="false"/>
          <w:color w:val="000000"/>
          <w:sz w:val="28"/>
        </w:rPr>
        <w:t xml:space="preserve">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1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Диаграмма № 3 Орталықтың ақпараттық жүйе арқылы электрондық мемлекеттік қызмет көрсету барысындағы функционалдық әрекеттесу</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482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меншік</w:t>
            </w:r>
            <w:r>
              <w:br/>
            </w:r>
            <w:r>
              <w:rPr>
                <w:rFonts w:ascii="Times New Roman"/>
                <w:b w:val="false"/>
                <w:i w:val="false"/>
                <w:color w:val="000000"/>
                <w:sz w:val="20"/>
              </w:rPr>
              <w:t>құқығында тиесілі мүлікпен мәмілелерді</w:t>
            </w:r>
            <w:r>
              <w:br/>
            </w:r>
            <w:r>
              <w:rPr>
                <w:rFonts w:ascii="Times New Roman"/>
                <w:b w:val="false"/>
                <w:i w:val="false"/>
                <w:color w:val="000000"/>
                <w:sz w:val="20"/>
              </w:rPr>
              <w:t>ресімдеу үшін қорғаншылық немесе</w:t>
            </w:r>
            <w:r>
              <w:br/>
            </w:r>
            <w:r>
              <w:rPr>
                <w:rFonts w:ascii="Times New Roman"/>
                <w:b w:val="false"/>
                <w:i w:val="false"/>
                <w:color w:val="000000"/>
                <w:sz w:val="20"/>
              </w:rPr>
              <w:t>қамқоршылық жөніндегі функцияларды жүзеге</w:t>
            </w:r>
            <w:r>
              <w:br/>
            </w:r>
            <w:r>
              <w:rPr>
                <w:rFonts w:ascii="Times New Roman"/>
                <w:b w:val="false"/>
                <w:i w:val="false"/>
                <w:color w:val="000000"/>
                <w:sz w:val="20"/>
              </w:rPr>
              <w:t>асыратын органдардың анықтамаларын беру"</w:t>
            </w:r>
            <w:r>
              <w:br/>
            </w:r>
            <w:r>
              <w:rPr>
                <w:rFonts w:ascii="Times New Roman"/>
                <w:b w:val="false"/>
                <w:i w:val="false"/>
                <w:color w:val="000000"/>
                <w:sz w:val="20"/>
              </w:rPr>
              <w:t>электрондық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3 - қосымша</w:t>
            </w:r>
          </w:p>
        </w:tc>
      </w:tr>
    </w:tbl>
    <w:bookmarkStart w:name="z838" w:id="4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(қызмет атауы)</w:t>
      </w:r>
      <w:r>
        <w:br/>
      </w:r>
      <w:r>
        <w:rPr>
          <w:rFonts w:ascii="Times New Roman"/>
          <w:b w:val="false"/>
          <w:i w:val="false"/>
          <w:color w:val="000000"/>
          <w:sz w:val="28"/>
        </w:rPr>
        <w:t>
      </w:t>
      </w:r>
      <w:r>
        <w:rPr>
          <w:rFonts w:ascii="Times New Roman"/>
          <w:b w:val="false"/>
          <w:i w:val="false"/>
          <w:color w:val="000000"/>
          <w:sz w:val="28"/>
        </w:rPr>
        <w:t>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 xml:space="preserve">3) қанағаттанамын. </w:t>
      </w:r>
      <w:r>
        <w:br/>
      </w:r>
      <w:r>
        <w:rPr>
          <w:rFonts w:ascii="Times New Roman"/>
          <w:b w:val="false"/>
          <w:i w:val="false"/>
          <w:color w:val="000000"/>
          <w:sz w:val="28"/>
        </w:rPr>
        <w:t>
      </w:t>
      </w:r>
      <w:r>
        <w:rPr>
          <w:rFonts w:ascii="Times New Roman"/>
          <w:b w:val="false"/>
          <w:i w:val="false"/>
          <w:color w:val="000000"/>
          <w:sz w:val="28"/>
        </w:rPr>
        <w:t>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қанағаттанбаймын;</w:t>
      </w:r>
      <w:r>
        <w:br/>
      </w:r>
      <w:r>
        <w:rPr>
          <w:rFonts w:ascii="Times New Roman"/>
          <w:b w:val="false"/>
          <w:i w:val="false"/>
          <w:color w:val="000000"/>
          <w:sz w:val="28"/>
        </w:rPr>
        <w:t>
      </w:t>
      </w:r>
      <w:r>
        <w:rPr>
          <w:rFonts w:ascii="Times New Roman"/>
          <w:b w:val="false"/>
          <w:i w:val="false"/>
          <w:color w:val="000000"/>
          <w:sz w:val="28"/>
        </w:rPr>
        <w:t>2) жартылай қанағаттанамын;</w:t>
      </w:r>
      <w:r>
        <w:br/>
      </w:r>
      <w:r>
        <w:rPr>
          <w:rFonts w:ascii="Times New Roman"/>
          <w:b w:val="false"/>
          <w:i w:val="false"/>
          <w:color w:val="000000"/>
          <w:sz w:val="28"/>
        </w:rPr>
        <w:t>
      </w:t>
      </w:r>
      <w:r>
        <w:rPr>
          <w:rFonts w:ascii="Times New Roman"/>
          <w:b w:val="false"/>
          <w:i w:val="false"/>
          <w:color w:val="000000"/>
          <w:sz w:val="28"/>
        </w:rPr>
        <w:t xml:space="preserve">3) қанағаттанамын.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