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c4c5" w14:textId="e49c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30 қаңтардағы № 32 қаулысы. Жамбыл облысының Әділет департаментінде 2013 жылғы 13 наурызда № 1899 болып тіркелді. Күші жойылды - Жамбыл облысы әкімдігінің 2014 жылғы 28 мамырдағы № 169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w:t>
      </w:r>
      <w:r>
        <w:br/>
      </w:r>
      <w:r>
        <w:rPr>
          <w:rFonts w:ascii="Times New Roman"/>
          <w:b w:val="false"/>
          <w:i w:val="false"/>
          <w:color w:val="ff0000"/>
          <w:sz w:val="28"/>
        </w:rPr>
        <w:t>
      сақталған.</w:t>
      </w:r>
    </w:p>
    <w:p>
      <w:pPr>
        <w:spacing w:after="0"/>
        <w:ind w:left="0"/>
        <w:jc w:val="both"/>
      </w:pPr>
      <w:r>
        <w:rPr>
          <w:rFonts w:ascii="Times New Roman"/>
          <w:b w:val="false"/>
          <w:i w:val="false"/>
          <w:color w:val="ff0000"/>
          <w:sz w:val="28"/>
        </w:rPr>
        <w:t xml:space="preserve">      Ескерту. Күші жойылды - Жамбыл облысы әкімдігінің 28.05.2014 </w:t>
      </w:r>
      <w:r>
        <w:rPr>
          <w:rFonts w:ascii="Times New Roman"/>
          <w:b w:val="false"/>
          <w:i w:val="false"/>
          <w:color w:val="ff0000"/>
          <w:sz w:val="28"/>
        </w:rPr>
        <w:t>№ 169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«Мемлекет жеке меншікке сататын нақты жер учаскелерінің</w:t>
      </w:r>
      <w:r>
        <w:rPr>
          <w:rFonts w:ascii="Times New Roman"/>
          <w:b w:val="false"/>
          <w:i w:val="false"/>
          <w:color w:val="000000"/>
          <w:sz w:val="28"/>
        </w:rPr>
        <w:t xml:space="preserve">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«Жер учаскелерін қалыптастыру жөніндегі жерге орналастыру</w:t>
      </w:r>
      <w:r>
        <w:rPr>
          <w:rFonts w:ascii="Times New Roman"/>
          <w:b w:val="false"/>
          <w:i w:val="false"/>
          <w:color w:val="000000"/>
          <w:sz w:val="28"/>
        </w:rPr>
        <w:t xml:space="preserve"> жобаларын бекiту»;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«Жер учаскесінің нысаналы мақсатын өзгертуге шешім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«Іздестіру жұмыстарын жүргізу үшін жер учаскесін </w:t>
      </w:r>
      <w:r>
        <w:rPr>
          <w:rFonts w:ascii="Times New Roman"/>
          <w:b w:val="false"/>
          <w:i w:val="false"/>
          <w:color w:val="000000"/>
          <w:sz w:val="28"/>
        </w:rPr>
        <w:t>пайдалануға рұқсат беру»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Мұратбай Сматайұлы Жолдасбаевқа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Облыс әкімі                                Қ. Бозымбаев </w:t>
      </w:r>
    </w:p>
    <w:bookmarkEnd w:id="0"/>
    <w:bookmarkStart w:name="z14"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 32 қаулысымен бекітілген</w:t>
      </w:r>
    </w:p>
    <w:bookmarkEnd w:id="1"/>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көрсету регламенті</w:t>
      </w:r>
    </w:p>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қызметін (бұдан әрі – мемлекеттік қызмет) жер учаскелерінің орналасқан жері бойынша,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органдардың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14-1-бабының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мекемесінің интернет-ресурсында орналастырылады (бұдан әрі - Басқарма): </w:t>
      </w:r>
      <w:r>
        <w:rPr>
          <w:rFonts w:ascii="Times New Roman"/>
          <w:b w:val="false"/>
          <w:i w:val="false"/>
          <w:color w:val="000000"/>
          <w:sz w:val="28"/>
          <w:u w:val="single"/>
        </w:rPr>
        <w:t>yzo.zhambul.gov.kz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11-тармағында</w:t>
      </w:r>
      <w:r>
        <w:rPr>
          <w:rFonts w:ascii="Times New Roman"/>
          <w:b w:val="false"/>
          <w:i w:val="false"/>
          <w:color w:val="000000"/>
          <w:sz w:val="28"/>
        </w:rPr>
        <w:t>  көрсетілген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күнделікті, дүйсенбіден жұма күнін қоса алғанда, сағат 13-00-ден 15-00-ге дейінгі түскі үзіліспен сағат 9-00-ден 19-00-ге дейін көрсетіледі, демалыс күндері: сенбі, жексенбі және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2001 жылғы 13 желтоқсандағы Қазақстан Республикасының Заңына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End w:id="3"/>
    <w:bookmarkStart w:name="z30" w:id="4"/>
    <w:p>
      <w:pPr>
        <w:spacing w:after="0"/>
        <w:ind w:left="0"/>
        <w:jc w:val="left"/>
      </w:pPr>
      <w:r>
        <w:rPr>
          <w:rFonts w:ascii="Times New Roman"/>
          <w:b/>
          <w:i w:val="false"/>
          <w:color w:val="000000"/>
        </w:rPr>
        <w:t xml:space="preserve"> 
2. Мемлекеттік қызмет көрсету тәртібі</w:t>
      </w:r>
    </w:p>
    <w:bookmarkEnd w:id="4"/>
    <w:bookmarkStart w:name="z31" w:id="5"/>
    <w:p>
      <w:pPr>
        <w:spacing w:after="0"/>
        <w:ind w:left="0"/>
        <w:jc w:val="both"/>
      </w:pPr>
      <w:r>
        <w:rPr>
          <w:rFonts w:ascii="Times New Roman"/>
          <w:b w:val="false"/>
          <w:i w:val="false"/>
          <w:color w:val="000000"/>
          <w:sz w:val="28"/>
        </w:rPr>
        <w:t>      11.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w:t>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w:t>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12. Өтініш бланкілері уәкілетті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мекенжайлар бойынша уәкілетті органның уәкілетті қызметкері жүзеге асырады.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алушыға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p>
    <w:bookmarkEnd w:id="5"/>
    <w:bookmarkStart w:name="z46" w:id="6"/>
    <w:p>
      <w:pPr>
        <w:spacing w:after="0"/>
        <w:ind w:left="0"/>
        <w:jc w:val="left"/>
      </w:pPr>
      <w:r>
        <w:rPr>
          <w:rFonts w:ascii="Times New Roman"/>
          <w:b/>
          <w:i w:val="false"/>
          <w:color w:val="000000"/>
        </w:rPr>
        <w:t xml:space="preserve"> 
3. Жұмыс қағидаттары</w:t>
      </w:r>
    </w:p>
    <w:bookmarkEnd w:id="6"/>
    <w:bookmarkStart w:name="z47" w:id="7"/>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құжатарының мазмұны бойынша ақпараттардың жабықтығын және құпиялылығын сақтау.</w:t>
      </w:r>
    </w:p>
    <w:bookmarkEnd w:id="7"/>
    <w:bookmarkStart w:name="z54" w:id="8"/>
    <w:p>
      <w:pPr>
        <w:spacing w:after="0"/>
        <w:ind w:left="0"/>
        <w:jc w:val="left"/>
      </w:pPr>
      <w:r>
        <w:rPr>
          <w:rFonts w:ascii="Times New Roman"/>
          <w:b/>
          <w:i w:val="false"/>
          <w:color w:val="000000"/>
        </w:rPr>
        <w:t xml:space="preserve"> 
4. Шағымдану тәртібі</w:t>
      </w:r>
    </w:p>
    <w:bookmarkEnd w:id="8"/>
    <w:bookmarkStart w:name="z55" w:id="9"/>
    <w:p>
      <w:pPr>
        <w:spacing w:after="0"/>
        <w:ind w:left="0"/>
        <w:jc w:val="both"/>
      </w:pPr>
      <w:r>
        <w:rPr>
          <w:rFonts w:ascii="Times New Roman"/>
          <w:b w:val="false"/>
          <w:i w:val="false"/>
          <w:color w:val="000000"/>
          <w:sz w:val="28"/>
        </w:rPr>
        <w:t>
      18. Уәкілетті орган қызметкерлерінің әрекетіне (әрекетсіздігіне) шағымдану тәртібін түсіндіру және шағым дайындауға жәрдемдесу үшін мемлекеттік қызмет алушы мекенжайлары мен телефондары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тиісті уәкілетті органмен белгіленген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нәтижесімен келіспеген жағдайда, мекенжайлары мен телефондары осы регламенттің </w:t>
      </w:r>
      <w:r>
        <w:rPr>
          <w:rFonts w:ascii="Times New Roman"/>
          <w:b w:val="false"/>
          <w:i w:val="false"/>
          <w:color w:val="000000"/>
          <w:sz w:val="28"/>
        </w:rPr>
        <w:t>4-қосымшасында</w:t>
      </w:r>
      <w:r>
        <w:rPr>
          <w:rFonts w:ascii="Times New Roman"/>
          <w:b w:val="false"/>
          <w:i w:val="false"/>
          <w:color w:val="000000"/>
          <w:sz w:val="28"/>
        </w:rPr>
        <w:t>   көрсетілген жергілікті атқарушы органының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20. Мемлекеттік қызметті әдепсіз көрсеткен жағдайда, шағым мекенжайлары мен телефондары осы регламенттің </w:t>
      </w:r>
      <w:r>
        <w:rPr>
          <w:rFonts w:ascii="Times New Roman"/>
          <w:b w:val="false"/>
          <w:i w:val="false"/>
          <w:color w:val="000000"/>
          <w:sz w:val="28"/>
        </w:rPr>
        <w:t>4-қосымшасында</w:t>
      </w:r>
      <w:r>
        <w:rPr>
          <w:rFonts w:ascii="Times New Roman"/>
          <w:b w:val="false"/>
          <w:i w:val="false"/>
          <w:color w:val="000000"/>
          <w:sz w:val="28"/>
        </w:rPr>
        <w:t>  көрсетілген тиісті жергілікті атқарушы органның аппарат басшысының атына жолданады.</w:t>
      </w:r>
      <w:r>
        <w:br/>
      </w:r>
      <w:r>
        <w:rPr>
          <w:rFonts w:ascii="Times New Roman"/>
          <w:b w:val="false"/>
          <w:i w:val="false"/>
          <w:color w:val="000000"/>
          <w:sz w:val="28"/>
        </w:rPr>
        <w:t>
</w:t>
      </w:r>
      <w:r>
        <w:rPr>
          <w:rFonts w:ascii="Times New Roman"/>
          <w:b w:val="false"/>
          <w:i w:val="false"/>
          <w:color w:val="000000"/>
          <w:sz w:val="28"/>
        </w:rPr>
        <w:t>
      21.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22. Шағым пошта арқылы электрондық мекенжай арқылы (қолданыстағы Қазақстан Республикасының заңнамасында қарастырылған жағдайларда),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жергілікті атқарушы орнанның жауапты кеңсе қызметкерімен кіріс құжаттарын тіркеу журналында тіркеледі.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Жеке және заңды тұлғалардың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Мемлекеттік қызмет алушы өзімен берілген шағымға жауапты жеке қатысуымен алады немесе шағымда көрсетілген мекенжай бойынша поштаға немесе электрондық поштаға жолданады.</w:t>
      </w:r>
      <w:r>
        <w:br/>
      </w:r>
      <w:r>
        <w:rPr>
          <w:rFonts w:ascii="Times New Roman"/>
          <w:b w:val="false"/>
          <w:i w:val="false"/>
          <w:color w:val="000000"/>
          <w:sz w:val="28"/>
        </w:rPr>
        <w:t>
</w:t>
      </w:r>
      <w:r>
        <w:rPr>
          <w:rFonts w:ascii="Times New Roman"/>
          <w:b w:val="false"/>
          <w:i w:val="false"/>
          <w:color w:val="000000"/>
          <w:sz w:val="28"/>
        </w:rPr>
        <w:t>
      24. Егер мемлекеттік қызмет алушы құжаттарды алуға мерзімінде келмеген жағдайда, уәкілетті орган оларды 6 ай бойы сақтауды қамтамасыз етеді.</w:t>
      </w:r>
    </w:p>
    <w:bookmarkEnd w:id="9"/>
    <w:bookmarkStart w:name="z62" w:id="10"/>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10"/>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2079"/>
        <w:gridCol w:w="1958"/>
        <w:gridCol w:w="1658"/>
        <w:gridCol w:w="3025"/>
        <w:gridCol w:w="1523"/>
      </w:tblGrid>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жергілікті атқарушы органдардың құрылымдық бөлімшелерінің атауы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адам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r>
      <w:tr>
        <w:trPr>
          <w:trHeight w:val="37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әкімдігінің жер қатынастары басқармасы» коммуналдық мемлекеттік мекемесі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Казыбек би, 26, 2-ші бұрылыс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18-00-ге дейін.</w:t>
            </w:r>
          </w:p>
        </w:tc>
      </w:tr>
      <w:tr>
        <w:trPr>
          <w:trHeight w:val="55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Сыздыков көшесі, 1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Толе би көшесі, 102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Смайлов көшесі, 169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Аманкелді көшесі, 141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 Құлан ауылы, Жібек жолы көшесі, 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c>
          <w:tcPr>
            <w:tcW w:w="0" w:type="auto"/>
            <w:vMerge/>
            <w:tcBorders>
              <w:top w:val="nil"/>
              <w:left w:val="single" w:color="cfcfcf" w:sz="5"/>
              <w:bottom w:val="single" w:color="cfcfcf" w:sz="5"/>
              <w:right w:val="single" w:color="cfcfcf" w:sz="5"/>
            </w:tcBorders>
          </w:tcPr>
          <w:p/>
        </w:tc>
      </w:tr>
      <w:tr>
        <w:trPr>
          <w:trHeight w:val="16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Толе би көшесі, 240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c>
          <w:tcPr>
            <w:tcW w:w="0" w:type="auto"/>
            <w:vMerge/>
            <w:tcBorders>
              <w:top w:val="nil"/>
              <w:left w:val="single" w:color="cfcfcf" w:sz="5"/>
              <w:bottom w:val="single" w:color="cfcfcf" w:sz="5"/>
              <w:right w:val="single" w:color="cfcfcf" w:sz="5"/>
            </w:tcBorders>
          </w:tcPr>
          <w:p/>
        </w:tc>
      </w:tr>
      <w:tr>
        <w:trPr>
          <w:trHeight w:val="69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Жанатас қаласы, 1 ықшам ауданы,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c>
          <w:tcPr>
            <w:tcW w:w="0" w:type="auto"/>
            <w:vMerge/>
            <w:tcBorders>
              <w:top w:val="nil"/>
              <w:left w:val="single" w:color="cfcfcf" w:sz="5"/>
              <w:bottom w:val="single" w:color="cfcfcf" w:sz="5"/>
              <w:right w:val="single" w:color="cfcfcf" w:sz="5"/>
            </w:tcBorders>
          </w:tcPr>
          <w:p/>
        </w:tc>
      </w:tr>
      <w:tr>
        <w:trPr>
          <w:trHeight w:val="37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жер қатынастары бөлімі» коммуналдық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p>
          <w:p>
            <w:pPr>
              <w:spacing w:after="20"/>
              <w:ind w:left="20"/>
              <w:jc w:val="both"/>
            </w:pPr>
            <w:r>
              <w:rPr>
                <w:rFonts w:ascii="Times New Roman"/>
                <w:b w:val="false"/>
                <w:i w:val="false"/>
                <w:color w:val="000000"/>
                <w:sz w:val="20"/>
              </w:rPr>
              <w:t>43-77-98</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c>
          <w:tcPr>
            <w:tcW w:w="0" w:type="auto"/>
            <w:vMerge/>
            <w:tcBorders>
              <w:top w:val="nil"/>
              <w:left w:val="single" w:color="cfcfcf" w:sz="5"/>
              <w:bottom w:val="single" w:color="cfcfcf" w:sz="5"/>
              <w:right w:val="single" w:color="cfcfcf" w:sz="5"/>
            </w:tcBorders>
          </w:tcPr>
          <w:p/>
        </w:tc>
      </w:tr>
    </w:tbl>
    <w:bookmarkStart w:name="z63" w:id="11"/>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2 қосымша </w:t>
      </w:r>
    </w:p>
    <w:bookmarkEnd w:id="11"/>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жер қатынастары бойынша уәкілетті органның</w:t>
      </w:r>
      <w:r>
        <w:br/>
      </w:r>
      <w:r>
        <w:rPr>
          <w:rFonts w:ascii="Times New Roman"/>
          <w:b w:val="false"/>
          <w:i w:val="false"/>
          <w:color w:val="000000"/>
          <w:sz w:val="28"/>
        </w:rPr>
        <w:t>
бастығы 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мекенжайы) </w:t>
      </w:r>
    </w:p>
    <w:bookmarkStart w:name="z64"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r>
        <w:br/>
      </w:r>
      <w:r>
        <w:rPr>
          <w:rFonts w:ascii="Times New Roman"/>
          <w:b w:val="false"/>
          <w:i w:val="false"/>
          <w:color w:val="000000"/>
          <w:sz w:val="28"/>
        </w:rPr>
        <w:t>
      Күні 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 </w:t>
      </w:r>
    </w:p>
    <w:bookmarkStart w:name="z65"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13"/>
    <w:p>
      <w:pPr>
        <w:spacing w:after="0"/>
        <w:ind w:left="0"/>
        <w:jc w:val="both"/>
      </w:pPr>
      <w:r>
        <w:rPr>
          <w:rFonts w:ascii="Times New Roman"/>
          <w:b w:val="false"/>
          <w:i w:val="false"/>
          <w:color w:val="000000"/>
          <w:sz w:val="28"/>
        </w:rPr>
        <w:t xml:space="preserve">Жер учаскелерінің кадастрлық (бағалау) құнын бекіту актісі </w:t>
      </w:r>
      <w:r>
        <w:br/>
      </w: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 заңды тұлғаның</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______________________________________________________________________________________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3. Жер учаскесінің орналасқан жері: 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Жер учаскесінің бағалау құнының есебі (жер пайдалану құқығы)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8"/>
        <w:gridCol w:w="1907"/>
        <w:gridCol w:w="1762"/>
        <w:gridCol w:w="2157"/>
        <w:gridCol w:w="2616"/>
      </w:tblGrid>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нөмірі (елді мекен жерлеріне), алқап түрлері, топырақтың үлгісі (ауыл шаруашылығы мақсатындағы жерлерге)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анықталды____________________________________________________</w:t>
      </w:r>
      <w:r>
        <w:br/>
      </w:r>
      <w:r>
        <w:rPr>
          <w:rFonts w:ascii="Times New Roman"/>
          <w:b w:val="false"/>
          <w:i w:val="false"/>
          <w:color w:val="000000"/>
          <w:sz w:val="28"/>
        </w:rPr>
        <w:t>
                  (жер кадастрын жүргізетін кәсіпорынның атауы)</w:t>
      </w:r>
    </w:p>
    <w:p>
      <w:pPr>
        <w:spacing w:after="0"/>
        <w:ind w:left="0"/>
        <w:jc w:val="both"/>
      </w:pPr>
      <w:r>
        <w:rPr>
          <w:rFonts w:ascii="Times New Roman"/>
          <w:b w:val="false"/>
          <w:i w:val="false"/>
          <w:color w:val="000000"/>
          <w:sz w:val="28"/>
        </w:rPr>
        <w:t>М.О. ______________ ___________________________________________</w:t>
      </w:r>
      <w:r>
        <w:br/>
      </w:r>
      <w:r>
        <w:rPr>
          <w:rFonts w:ascii="Times New Roman"/>
          <w:b w:val="false"/>
          <w:i w:val="false"/>
          <w:color w:val="000000"/>
          <w:sz w:val="28"/>
        </w:rPr>
        <w:t>
        (қолы)       (басшының тегі, аты, әкесінің аты)</w:t>
      </w:r>
    </w:p>
    <w:p>
      <w:pPr>
        <w:spacing w:after="0"/>
        <w:ind w:left="0"/>
        <w:jc w:val="both"/>
      </w:pPr>
      <w:r>
        <w:rPr>
          <w:rFonts w:ascii="Times New Roman"/>
          <w:b w:val="false"/>
          <w:i w:val="false"/>
          <w:color w:val="000000"/>
          <w:sz w:val="28"/>
        </w:rPr>
        <w:t>М.О. ____________________ 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 </w:t>
      </w:r>
    </w:p>
    <w:bookmarkStart w:name="z67" w:id="14"/>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4 қосымша </w:t>
      </w:r>
    </w:p>
    <w:bookmarkEnd w:id="14"/>
    <w:p>
      <w:pPr>
        <w:spacing w:after="0"/>
        <w:ind w:left="0"/>
        <w:jc w:val="left"/>
      </w:pPr>
      <w:r>
        <w:rPr>
          <w:rFonts w:ascii="Times New Roman"/>
          <w:b/>
          <w:i w:val="false"/>
          <w:color w:val="000000"/>
        </w:rPr>
        <w:t xml:space="preserve"> Мемлекеттік қызмет көрсетуді ұйымдастыруға жауапты жергілікті атқарушы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2249"/>
        <w:gridCol w:w="2208"/>
        <w:gridCol w:w="1998"/>
        <w:gridCol w:w="3542"/>
      </w:tblGrid>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8-7262-43-36-13, 43-34-54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akim_@zhambyl.kz</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Сулейманов көшесі,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8-7262-56-04-96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gorakim@zhambyl.kz</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baizak_akimat@mail.ru</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8-7263-32-14-81, 32-12-17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zhambul_asa_akimat@mail.ru</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Жамбыл көшесі, 12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8-7263-52-12-82, 52-03-96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akim_gualin@mail.ru</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8-7263-62-11-19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akimat_k@mail.ru</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коммуналдық мемлекеттік мекемесі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8-7263-22-13-66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merke-kz@mail.kz</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Аманкелді көшесі, 147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8-7264-22-13-44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www.moinkum-akim.kz</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 Қулан ауылы, Жібек жолы көшесі,69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8-7563-12-23-45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kulan2008@mail.ru</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2-ші ықшам аудан, Бейбітшілік көшесі, 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8-7263-46-22-23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zhandos_sarisu.akimat@mail.ru</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8-7264-46-12-60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akim_talac@mail.ru</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коммуналдық мемлекеттік мекемесі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Төле би, 274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8-1263-82-37-77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shy_apparat@mail.ru</w:t>
            </w:r>
          </w:p>
        </w:tc>
      </w:tr>
    </w:tbl>
    <w:bookmarkStart w:name="z68" w:id="15"/>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 32 қаулысымен бекітілген</w:t>
      </w:r>
    </w:p>
    <w:bookmarkEnd w:id="15"/>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көрсету регламенті</w:t>
      </w:r>
    </w:p>
    <w:bookmarkStart w:name="z69" w:id="16"/>
    <w:p>
      <w:pPr>
        <w:spacing w:after="0"/>
        <w:ind w:left="0"/>
        <w:jc w:val="left"/>
      </w:pPr>
      <w:r>
        <w:rPr>
          <w:rFonts w:ascii="Times New Roman"/>
          <w:b/>
          <w:i w:val="false"/>
          <w:color w:val="000000"/>
        </w:rPr>
        <w:t xml:space="preserve"> 
1. Жалпы ережелер</w:t>
      </w:r>
    </w:p>
    <w:bookmarkEnd w:id="16"/>
    <w:bookmarkStart w:name="z70" w:id="17"/>
    <w:p>
      <w:pPr>
        <w:spacing w:after="0"/>
        <w:ind w:left="0"/>
        <w:jc w:val="both"/>
      </w:pPr>
      <w:r>
        <w:rPr>
          <w:rFonts w:ascii="Times New Roman"/>
          <w:b w:val="false"/>
          <w:i w:val="false"/>
          <w:color w:val="000000"/>
          <w:sz w:val="28"/>
        </w:rPr>
        <w:t>      1. «Жер учаскелерін қалыптастыру жөніндегі жерге орналастыру жобаларын бекiту» мемлекеттік қызметін (бұдан әрі – мемлекеттік қызмет)  жер учаскесінің орналасқан жері бойынша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органдардың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150-баптарына</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Мемлекеттік қызмет жөніндегі ақпарат:</w:t>
      </w:r>
      <w:r>
        <w:br/>
      </w:r>
      <w:r>
        <w:rPr>
          <w:rFonts w:ascii="Times New Roman"/>
          <w:b w:val="false"/>
          <w:i w:val="false"/>
          <w:color w:val="000000"/>
          <w:sz w:val="28"/>
        </w:rPr>
        <w:t>
</w:t>
      </w:r>
      <w:r>
        <w:rPr>
          <w:rFonts w:ascii="Times New Roman"/>
          <w:b w:val="false"/>
          <w:i w:val="false"/>
          <w:color w:val="000000"/>
          <w:sz w:val="28"/>
        </w:rPr>
        <w:t>
      1)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мекемесінің интернет-ресурсында орналастырылады (бұдан әрі - Басқарма): </w:t>
      </w:r>
      <w:r>
        <w:rPr>
          <w:rFonts w:ascii="Times New Roman"/>
          <w:b w:val="false"/>
          <w:i w:val="false"/>
          <w:color w:val="000000"/>
          <w:sz w:val="28"/>
          <w:u w:val="single"/>
        </w:rPr>
        <w:t>yzo.zhambul.gov.kz</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11-тармағында</w:t>
      </w:r>
      <w:r>
        <w:rPr>
          <w:rFonts w:ascii="Times New Roman"/>
          <w:b w:val="false"/>
          <w:i w:val="false"/>
          <w:color w:val="000000"/>
          <w:sz w:val="28"/>
        </w:rPr>
        <w:t>  көрсетілген құжаттарды тапсырған сәттен бастап – 7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күнделікті, дүйсенбіден жұма күнін қоса алғанда, сағат 13-00-ден 15-00-ге дейінгі түскі үзіліспен сағат 9-00-ден 19-00-ге дейін көрсетіледі, демалыс күндері: сенбі, жексенбі және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2001 жылғы 13 желтоқсандағы Қазақстан Республикасының Заңына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End w:id="17"/>
    <w:bookmarkStart w:name="z84" w:id="18"/>
    <w:p>
      <w:pPr>
        <w:spacing w:after="0"/>
        <w:ind w:left="0"/>
        <w:jc w:val="left"/>
      </w:pPr>
      <w:r>
        <w:rPr>
          <w:rFonts w:ascii="Times New Roman"/>
          <w:b/>
          <w:i w:val="false"/>
          <w:color w:val="000000"/>
        </w:rPr>
        <w:t xml:space="preserve"> 
2. Мемлекеттік қызмет көрсету тәртібі</w:t>
      </w:r>
    </w:p>
    <w:bookmarkEnd w:id="18"/>
    <w:bookmarkStart w:name="z85" w:id="19"/>
    <w:p>
      <w:pPr>
        <w:spacing w:after="0"/>
        <w:ind w:left="0"/>
        <w:jc w:val="both"/>
      </w:pPr>
      <w:r>
        <w:rPr>
          <w:rFonts w:ascii="Times New Roman"/>
          <w:b w:val="false"/>
          <w:i w:val="false"/>
          <w:color w:val="000000"/>
          <w:sz w:val="28"/>
        </w:rPr>
        <w:t>      11. Мемлекеттік қызметті алу үшін мынадай құжаттарды ұсыну қажет:</w:t>
      </w:r>
      <w:r>
        <w:br/>
      </w:r>
      <w:r>
        <w:rPr>
          <w:rFonts w:ascii="Times New Roman"/>
          <w:b w:val="false"/>
          <w:i w:val="false"/>
          <w:color w:val="000000"/>
          <w:sz w:val="28"/>
        </w:rPr>
        <w:t>
      1) мемлекет жер учаскесіне жеке меншік құқығын немесе жер пайдалану құқығын берген кезде:</w:t>
      </w:r>
      <w:r>
        <w:br/>
      </w:r>
      <w:r>
        <w:rPr>
          <w:rFonts w:ascii="Times New Roman"/>
          <w:b w:val="false"/>
          <w:i w:val="false"/>
          <w:color w:val="000000"/>
          <w:sz w:val="28"/>
        </w:rPr>
        <w:t>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олардын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xml:space="preserve">
      заңды тұлғанын мемлекеттік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 үшін; </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xml:space="preserve">
      12. Өтініш бланкілері мекенжайлары және телефондары осы регламенттің 1-қосымшасында көрсетілген уәкілетті органның кеңсе қызметкерлерімен беріледі. </w:t>
      </w:r>
      <w:r>
        <w:br/>
      </w:r>
      <w:r>
        <w:rPr>
          <w:rFonts w:ascii="Times New Roman"/>
          <w:b w:val="false"/>
          <w:i w:val="false"/>
          <w:color w:val="000000"/>
          <w:sz w:val="28"/>
        </w:rPr>
        <w:t>
</w:t>
      </w:r>
      <w:r>
        <w:rPr>
          <w:rFonts w:ascii="Times New Roman"/>
          <w:b w:val="false"/>
          <w:i w:val="false"/>
          <w:color w:val="000000"/>
          <w:sz w:val="28"/>
        </w:rPr>
        <w:t>
      13. Құжаттарды қабылдау жер учаскесінің орналасқан орнына байланысты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уәкілетті тұлғасымен жүзеге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алушыға осы регламенттің 11-тармағында көрсетілген құжаттардың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Жер кодексінің</w:t>
      </w:r>
      <w:r>
        <w:rPr>
          <w:rFonts w:ascii="Times New Roman"/>
          <w:b w:val="false"/>
          <w:i w:val="false"/>
          <w:color w:val="000000"/>
          <w:sz w:val="28"/>
        </w:rPr>
        <w:t xml:space="preserve"> талаптарына және нормаларына;</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20 қыркүйектегі  </w:t>
      </w:r>
      <w:r>
        <w:rPr>
          <w:rFonts w:ascii="Times New Roman"/>
          <w:b w:val="false"/>
          <w:i w:val="false"/>
          <w:color w:val="000000"/>
          <w:sz w:val="28"/>
        </w:rPr>
        <w:t>№ 958</w:t>
      </w:r>
      <w:r>
        <w:rPr>
          <w:rFonts w:ascii="Times New Roman"/>
          <w:b w:val="false"/>
          <w:i w:val="false"/>
          <w:color w:val="000000"/>
          <w:sz w:val="28"/>
        </w:rPr>
        <w:t xml:space="preserve"> қаулысымен бекітілген, Қазақстан Республикасында мемлекеттiк жер кадастрын жүргiзудiң ережесiне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p>
    <w:bookmarkEnd w:id="19"/>
    <w:bookmarkStart w:name="z99" w:id="20"/>
    <w:p>
      <w:pPr>
        <w:spacing w:after="0"/>
        <w:ind w:left="0"/>
        <w:jc w:val="left"/>
      </w:pPr>
      <w:r>
        <w:rPr>
          <w:rFonts w:ascii="Times New Roman"/>
          <w:b/>
          <w:i w:val="false"/>
          <w:color w:val="000000"/>
        </w:rPr>
        <w:t xml:space="preserve"> 
3. Жұмыс қағидаттары</w:t>
      </w:r>
    </w:p>
    <w:bookmarkEnd w:id="20"/>
    <w:bookmarkStart w:name="z100" w:id="21"/>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мемлекеттік қызмет алушы алмаған құжаттардың сақталуын қамтамасыз ету.</w:t>
      </w:r>
    </w:p>
    <w:bookmarkEnd w:id="21"/>
    <w:bookmarkStart w:name="z107" w:id="22"/>
    <w:p>
      <w:pPr>
        <w:spacing w:after="0"/>
        <w:ind w:left="0"/>
        <w:jc w:val="left"/>
      </w:pPr>
      <w:r>
        <w:rPr>
          <w:rFonts w:ascii="Times New Roman"/>
          <w:b/>
          <w:i w:val="false"/>
          <w:color w:val="000000"/>
        </w:rPr>
        <w:t xml:space="preserve"> 
4. Шағымдану тәртібі</w:t>
      </w:r>
    </w:p>
    <w:bookmarkEnd w:id="22"/>
    <w:bookmarkStart w:name="z108" w:id="23"/>
    <w:p>
      <w:pPr>
        <w:spacing w:after="0"/>
        <w:ind w:left="0"/>
        <w:jc w:val="both"/>
      </w:pPr>
      <w:r>
        <w:rPr>
          <w:rFonts w:ascii="Times New Roman"/>
          <w:b w:val="false"/>
          <w:i w:val="false"/>
          <w:color w:val="000000"/>
          <w:sz w:val="28"/>
        </w:rPr>
        <w:t>
      18. Уәкілетті орган қызметкерлерінің әрекетіне (әрекетсіздігіне) шағымдану тәртібін түсіндіру және шағым дайындауға жәрдемдесу үшін мемлекеттік қызмет алушы мекенжайлары мен телефондары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тиісті уәкілетті органмен белгіленген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нәтижесімен келіспеген жағдайда, мекенжайлары мен телефондары осы регламенттің </w:t>
      </w:r>
      <w:r>
        <w:rPr>
          <w:rFonts w:ascii="Times New Roman"/>
          <w:b w:val="false"/>
          <w:i w:val="false"/>
          <w:color w:val="000000"/>
          <w:sz w:val="28"/>
        </w:rPr>
        <w:t>3-қосымшасында</w:t>
      </w:r>
      <w:r>
        <w:rPr>
          <w:rFonts w:ascii="Times New Roman"/>
          <w:b w:val="false"/>
          <w:i w:val="false"/>
          <w:color w:val="000000"/>
          <w:sz w:val="28"/>
        </w:rPr>
        <w:t>  көрсетілген жергілікті атқарушы органының жауапты лауазымды тұлғасына жүгіне алады.</w:t>
      </w:r>
      <w:r>
        <w:br/>
      </w:r>
      <w:r>
        <w:rPr>
          <w:rFonts w:ascii="Times New Roman"/>
          <w:b w:val="false"/>
          <w:i w:val="false"/>
          <w:color w:val="000000"/>
          <w:sz w:val="28"/>
        </w:rPr>
        <w:t>
</w:t>
      </w:r>
      <w:r>
        <w:rPr>
          <w:rFonts w:ascii="Times New Roman"/>
          <w:b w:val="false"/>
          <w:i w:val="false"/>
          <w:color w:val="000000"/>
          <w:sz w:val="28"/>
        </w:rPr>
        <w:t>
      20. Мемлекеттік қызметті әдепсіз көрсеткен жағдайда, шағым мекенжайлары мен телефондары осы регламенттің </w:t>
      </w:r>
      <w:r>
        <w:rPr>
          <w:rFonts w:ascii="Times New Roman"/>
          <w:b w:val="false"/>
          <w:i w:val="false"/>
          <w:color w:val="000000"/>
          <w:sz w:val="28"/>
        </w:rPr>
        <w:t>3-қосымшасында</w:t>
      </w:r>
      <w:r>
        <w:rPr>
          <w:rFonts w:ascii="Times New Roman"/>
          <w:b w:val="false"/>
          <w:i w:val="false"/>
          <w:color w:val="000000"/>
          <w:sz w:val="28"/>
        </w:rPr>
        <w:t>  көрсетілген және жергілікті атқарушы органның үй-жайларында орналасқан стенділерде көрсетілген тиісті жергілікті атқарушы органның аппарат басшысының атына жолданады.</w:t>
      </w:r>
      <w:r>
        <w:br/>
      </w:r>
      <w:r>
        <w:rPr>
          <w:rFonts w:ascii="Times New Roman"/>
          <w:b w:val="false"/>
          <w:i w:val="false"/>
          <w:color w:val="000000"/>
          <w:sz w:val="28"/>
        </w:rPr>
        <w:t>
</w:t>
      </w:r>
      <w:r>
        <w:rPr>
          <w:rFonts w:ascii="Times New Roman"/>
          <w:b w:val="false"/>
          <w:i w:val="false"/>
          <w:color w:val="000000"/>
          <w:sz w:val="28"/>
        </w:rPr>
        <w:t>
      21.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22. Шағым пошта арқылы электрондық мекенжай арқылы (қолданыстағы Қазақстан Республикасының заңнамасында қарастырылған жағдайларда),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жауапты кеңсе қызметкерімен кіріс құжаттарын тіркеу журналында тіркеледі.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xml:space="preserve">
      Жеке және заңды тұлғалардың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 </w:t>
      </w:r>
    </w:p>
    <w:bookmarkEnd w:id="23"/>
    <w:bookmarkStart w:name="z114" w:id="24"/>
    <w:p>
      <w:pPr>
        <w:spacing w:after="0"/>
        <w:ind w:left="0"/>
        <w:jc w:val="both"/>
      </w:pPr>
      <w:r>
        <w:rPr>
          <w:rFonts w:ascii="Times New Roman"/>
          <w:b w:val="false"/>
          <w:i w:val="false"/>
          <w:color w:val="000000"/>
          <w:sz w:val="28"/>
        </w:rPr>
        <w:t>Шағымды қарау нәтижелері жазбаша түрде пошта арқылы хабардар етіледі.</w:t>
      </w:r>
      <w:r>
        <w:br/>
      </w:r>
      <w:r>
        <w:rPr>
          <w:rFonts w:ascii="Times New Roman"/>
          <w:b w:val="false"/>
          <w:i w:val="false"/>
          <w:color w:val="000000"/>
          <w:sz w:val="28"/>
        </w:rPr>
        <w:t>
      24. Егер мемлекеттік қызмет алушы құжаттарды алуға мерзімінде келмеген жағдайда, уәкілетті орган оларды 6 ай бойы сақтауды қамтамасыз етеді.</w:t>
      </w:r>
    </w:p>
    <w:bookmarkEnd w:id="24"/>
    <w:bookmarkStart w:name="z115" w:id="25"/>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 қосымша</w:t>
      </w:r>
    </w:p>
    <w:bookmarkEnd w:id="25"/>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2313"/>
        <w:gridCol w:w="1526"/>
        <w:gridCol w:w="1450"/>
        <w:gridCol w:w="3012"/>
        <w:gridCol w:w="1754"/>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жергілікті атқарушы органдардың құрылымдық бөлімшелерінің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адам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r>
      <w:tr>
        <w:trPr>
          <w:trHeight w:val="37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әкімдігінің жер қатынастары басқармасы» коммуналдық мемлекеттік мекемесі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Казыбек би, 26, 2-ші бұрылыс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 </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18-00-ге дейін.</w:t>
            </w:r>
          </w:p>
        </w:tc>
      </w:tr>
      <w:tr>
        <w:trPr>
          <w:trHeight w:val="55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Сыздыков көшесі, 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Толе би көшесі, 102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Смайлов көшесі, 169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Аманкелі көшесі, 141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Рыскулов ауданы, Кулан ауылы, Жібек жолы көшесі, 75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c>
          <w:tcPr>
            <w:tcW w:w="0" w:type="auto"/>
            <w:vMerge/>
            <w:tcBorders>
              <w:top w:val="nil"/>
              <w:left w:val="single" w:color="cfcfcf" w:sz="5"/>
              <w:bottom w:val="single" w:color="cfcfcf" w:sz="5"/>
              <w:right w:val="single" w:color="cfcfcf" w:sz="5"/>
            </w:tcBorders>
          </w:tcP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c>
          <w:tcPr>
            <w:tcW w:w="0" w:type="auto"/>
            <w:vMerge/>
            <w:tcBorders>
              <w:top w:val="nil"/>
              <w:left w:val="single" w:color="cfcfcf" w:sz="5"/>
              <w:bottom w:val="single" w:color="cfcfcf" w:sz="5"/>
              <w:right w:val="single" w:color="cfcfcf" w:sz="5"/>
            </w:tcBorders>
          </w:tcPr>
          <w:p/>
        </w:tc>
      </w:tr>
      <w:tr>
        <w:trPr>
          <w:trHeight w:val="16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Толе би көшесі, 240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c>
          <w:tcPr>
            <w:tcW w:w="0" w:type="auto"/>
            <w:vMerge/>
            <w:tcBorders>
              <w:top w:val="nil"/>
              <w:left w:val="single" w:color="cfcfcf" w:sz="5"/>
              <w:bottom w:val="single" w:color="cfcfcf" w:sz="5"/>
              <w:right w:val="single" w:color="cfcfcf" w:sz="5"/>
            </w:tcBorders>
          </w:tcPr>
          <w:p/>
        </w:tc>
      </w:tr>
      <w:tr>
        <w:trPr>
          <w:trHeight w:val="6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Жанатас қаласы, 1 ықшам ауданы,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c>
          <w:tcPr>
            <w:tcW w:w="0" w:type="auto"/>
            <w:vMerge/>
            <w:tcBorders>
              <w:top w:val="nil"/>
              <w:left w:val="single" w:color="cfcfcf" w:sz="5"/>
              <w:bottom w:val="single" w:color="cfcfcf" w:sz="5"/>
              <w:right w:val="single" w:color="cfcfcf" w:sz="5"/>
            </w:tcBorders>
          </w:tcPr>
          <w:p/>
        </w:tc>
      </w:tr>
      <w:tr>
        <w:trPr>
          <w:trHeight w:val="37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жер қатынастары бөлімі» коммуналдық мемлекеттік мекемесі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c>
          <w:tcPr>
            <w:tcW w:w="0" w:type="auto"/>
            <w:vMerge/>
            <w:tcBorders>
              <w:top w:val="nil"/>
              <w:left w:val="single" w:color="cfcfcf" w:sz="5"/>
              <w:bottom w:val="single" w:color="cfcfcf" w:sz="5"/>
              <w:right w:val="single" w:color="cfcfcf" w:sz="5"/>
            </w:tcBorders>
          </w:tcPr>
          <w:p/>
        </w:tc>
      </w:tr>
    </w:tbl>
    <w:bookmarkStart w:name="z116" w:id="26"/>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 қосымша</w:t>
      </w:r>
    </w:p>
    <w:bookmarkEnd w:id="26"/>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мекенжайы) </w:t>
      </w:r>
    </w:p>
    <w:bookmarkStart w:name="z117" w:id="27"/>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2705"/>
        <w:gridCol w:w="2022"/>
        <w:gridCol w:w="2556"/>
        <w:gridCol w:w="2428"/>
        <w:gridCol w:w="1745"/>
      </w:tblGrid>
      <w:tr>
        <w:trPr>
          <w:trHeight w:val="114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мекенжайы (орналасқан орны)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сұралу мақсаты және алаңы, га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данасының саны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p>
    <w:p>
      <w:pPr>
        <w:spacing w:after="0"/>
        <w:ind w:left="0"/>
        <w:jc w:val="both"/>
      </w:pPr>
      <w:r>
        <w:rPr>
          <w:rFonts w:ascii="Times New Roman"/>
          <w:b w:val="false"/>
          <w:i w:val="false"/>
          <w:color w:val="000000"/>
          <w:sz w:val="28"/>
        </w:rPr>
        <w:t>      Күні __________ Өтініш беруші____________________________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p>
    <w:bookmarkStart w:name="z118" w:id="28"/>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 қосымша</w:t>
      </w:r>
    </w:p>
    <w:bookmarkEnd w:id="28"/>
    <w:p>
      <w:pPr>
        <w:spacing w:after="0"/>
        <w:ind w:left="0"/>
        <w:jc w:val="left"/>
      </w:pPr>
      <w:r>
        <w:rPr>
          <w:rFonts w:ascii="Times New Roman"/>
          <w:b/>
          <w:i w:val="false"/>
          <w:color w:val="000000"/>
        </w:rPr>
        <w:t xml:space="preserve"> Мемлекеттік қызмет көрсету жөніндегі жергілікті атқарушы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2015"/>
        <w:gridCol w:w="1956"/>
        <w:gridCol w:w="2129"/>
        <w:gridCol w:w="3542"/>
      </w:tblGrid>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8-7262-43-36-13, 43-34-54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akim_@zhambyl.kz</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Сулейманов көшесі, 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8-7262-56-04-96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gorakim@zhambyl.kz</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 ауданы, Сарыкемер ауылы, Байзак батыр көшесі, 107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baizak_akimat@mail.ru</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8-7263-32-14-81, 32-12-17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zhambul_asa_akimat@mail.ru</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Жамбыл көшесі,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8-7263-52-12-82, 52-03-96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akim_gualin@mail.ru</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Кордай ауылы, Төле би көшесі, 106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8-7263-62-11-19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akimat_k@mail.ru</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коммуналдық мемлекеттік мекемесі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8-7263-22-13-66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merke-kz@mail.kz</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Аманкелді көшесі, 147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8-7264-22-13-44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www.moinkum-akim.kz</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 Қулан ауылы, Жібек жолы көшесі,69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8-7563-12-23-45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kulan2008@mail.ru</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2-ші ықшам аудан, Бейбітшілік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8-7263-46-22-23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zhandos_sarisu.akimat@mail.ru</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8-7264-46-12-60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akim_talac@mail.ru</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Төле би, 274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8-1263-82-37-77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shy_apparat@mail.ru</w:t>
            </w:r>
          </w:p>
        </w:tc>
      </w:tr>
    </w:tbl>
    <w:bookmarkStart w:name="z119" w:id="29"/>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 32 қаулысымен бекітілген</w:t>
      </w:r>
    </w:p>
    <w:bookmarkEnd w:id="29"/>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 көрсету регламенті 1. Жалпы ережелер</w:t>
      </w:r>
    </w:p>
    <w:bookmarkStart w:name="z120" w:id="30"/>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қызметін (бұдан әрі – мемлекеттік қызмет) жер учаскесінің орналасқан жері бойынша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органдары (бұдан әрі – жергілікті атқарушы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49-1-бабының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мекемесінің интернет-ресурсында орналастырылады (бұдан әрі - Басқарма): </w:t>
      </w:r>
      <w:r>
        <w:rPr>
          <w:rFonts w:ascii="Times New Roman"/>
          <w:b w:val="false"/>
          <w:i w:val="false"/>
          <w:color w:val="000000"/>
          <w:sz w:val="28"/>
          <w:u w:val="single"/>
        </w:rPr>
        <w:t>yzo.zhambul.gov.kz</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11-тармағында</w:t>
      </w:r>
      <w:r>
        <w:rPr>
          <w:rFonts w:ascii="Times New Roman"/>
          <w:b w:val="false"/>
          <w:i w:val="false"/>
          <w:color w:val="000000"/>
          <w:sz w:val="28"/>
        </w:rPr>
        <w:t>  көрсетілген құжаттарды тапсырған сәттен бастап күнтізбелік – 37 күн;</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Жергілікті атқарушы органның жұмыс кестесі: күнделікті, дүйсенбіден жұма күнін қоса алғанда, сағат 13-00-ден 15-00-ге дейінгі түскі үзіліспен сағат 9-00-ден 19-00-ге дейін көрсетіледі, демалыс күндері: сенбі, жексенбі және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2001 жылғы 13 желтоқсандағы Қазақстан Республикасының Заңына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жергілікті атқарушы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End w:id="30"/>
    <w:bookmarkStart w:name="z135" w:id="31"/>
    <w:p>
      <w:pPr>
        <w:spacing w:after="0"/>
        <w:ind w:left="0"/>
        <w:jc w:val="left"/>
      </w:pPr>
      <w:r>
        <w:rPr>
          <w:rFonts w:ascii="Times New Roman"/>
          <w:b/>
          <w:i w:val="false"/>
          <w:color w:val="000000"/>
        </w:rPr>
        <w:t xml:space="preserve"> 
2. Мемлекеттік қызметті көрсету тәртібі</w:t>
      </w:r>
    </w:p>
    <w:bookmarkEnd w:id="31"/>
    <w:bookmarkStart w:name="z136" w:id="32"/>
    <w:p>
      <w:pPr>
        <w:spacing w:after="0"/>
        <w:ind w:left="0"/>
        <w:jc w:val="both"/>
      </w:pPr>
      <w:r>
        <w:rPr>
          <w:rFonts w:ascii="Times New Roman"/>
          <w:b w:val="false"/>
          <w:i w:val="false"/>
          <w:color w:val="000000"/>
          <w:sz w:val="28"/>
        </w:rPr>
        <w:t>
      11. Мемлекеттік қызметті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w:t>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w:t>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w:t>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w:t>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мүліктердің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w:t>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w:t>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w:t>
      </w:r>
      <w:r>
        <w:rPr>
          <w:rFonts w:ascii="Times New Roman"/>
          <w:b w:val="false"/>
          <w:i w:val="false"/>
          <w:color w:val="000000"/>
          <w:sz w:val="28"/>
        </w:rPr>
        <w:t>
      11) заңды тұлғанын мемлекеттік тіркелуі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12. Өтініш бланкілері мекенжайлары және телефондары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мекенжайлары бойынша жергілікті атқарушы органның уәкілетті тұлғасымен жүзеге асырылады.</w:t>
      </w:r>
      <w:r>
        <w:br/>
      </w:r>
      <w:r>
        <w:rPr>
          <w:rFonts w:ascii="Times New Roman"/>
          <w:b w:val="false"/>
          <w:i w:val="false"/>
          <w:color w:val="000000"/>
          <w:sz w:val="28"/>
        </w:rPr>
        <w:t>
</w:t>
      </w:r>
      <w:r>
        <w:rPr>
          <w:rFonts w:ascii="Times New Roman"/>
          <w:b w:val="false"/>
          <w:i w:val="false"/>
          <w:color w:val="000000"/>
          <w:sz w:val="28"/>
        </w:rPr>
        <w:t>
      14. Жергілікті атқарушы органның кеңсе қызметкерімен мемлекеттік қызмет алушыға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Шешім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p>
    <w:bookmarkEnd w:id="32"/>
    <w:bookmarkStart w:name="z158" w:id="33"/>
    <w:p>
      <w:pPr>
        <w:spacing w:after="0"/>
        <w:ind w:left="0"/>
        <w:jc w:val="left"/>
      </w:pPr>
      <w:r>
        <w:rPr>
          <w:rFonts w:ascii="Times New Roman"/>
          <w:b/>
          <w:i w:val="false"/>
          <w:color w:val="000000"/>
        </w:rPr>
        <w:t xml:space="preserve"> 
3. Жұмыс қағидаттары</w:t>
      </w:r>
    </w:p>
    <w:bookmarkEnd w:id="33"/>
    <w:bookmarkStart w:name="z159" w:id="34"/>
    <w:p>
      <w:pPr>
        <w:spacing w:after="0"/>
        <w:ind w:left="0"/>
        <w:jc w:val="both"/>
      </w:pPr>
      <w:r>
        <w:rPr>
          <w:rFonts w:ascii="Times New Roman"/>
          <w:b w:val="false"/>
          <w:i w:val="false"/>
          <w:color w:val="000000"/>
          <w:sz w:val="28"/>
        </w:rPr>
        <w:t>
      17. Жергілікті атқарушы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мемлекеттік қызмет алушы алмаған құжаттардың сақталуын қамтамасыз ету.</w:t>
      </w:r>
    </w:p>
    <w:bookmarkEnd w:id="34"/>
    <w:bookmarkStart w:name="z166" w:id="35"/>
    <w:p>
      <w:pPr>
        <w:spacing w:after="0"/>
        <w:ind w:left="0"/>
        <w:jc w:val="left"/>
      </w:pPr>
      <w:r>
        <w:rPr>
          <w:rFonts w:ascii="Times New Roman"/>
          <w:b/>
          <w:i w:val="false"/>
          <w:color w:val="000000"/>
        </w:rPr>
        <w:t xml:space="preserve"> 
4. Шағымдану тәртібі</w:t>
      </w:r>
    </w:p>
    <w:bookmarkEnd w:id="35"/>
    <w:bookmarkStart w:name="z167" w:id="36"/>
    <w:p>
      <w:pPr>
        <w:spacing w:after="0"/>
        <w:ind w:left="0"/>
        <w:jc w:val="both"/>
      </w:pPr>
      <w:r>
        <w:rPr>
          <w:rFonts w:ascii="Times New Roman"/>
          <w:b w:val="false"/>
          <w:i w:val="false"/>
          <w:color w:val="000000"/>
          <w:sz w:val="28"/>
        </w:rPr>
        <w:t>
      18. Жергілікті атқарушы орган қызметкерлерінің әрекетіне (әрекетсіздігіне) шағымдану тәртібін түсіндіру және шағым дайындауға жәрдемдесу үшін мемлекеттік қызмет алушы мекенжайлары мен телефондары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тиісті жергілікті атқарушы органмен белгіленген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нәтижесімен келіспеген жағдайда, шағым мекенжайлары мен телефондары осы регламенттің 1-қосымшасында көрсетілген жергілікті атқарушы органының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20. Мемлекеттік қызметті әдепсіз көрсеткен жағдайда, шағым мекенжайлары мен телефондары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ғимаратында орналасқан стенділерде көрсетілген тиісті жергілікті атқарушы органның аппарат басшысының атына жолданады.</w:t>
      </w:r>
      <w:r>
        <w:br/>
      </w:r>
      <w:r>
        <w:rPr>
          <w:rFonts w:ascii="Times New Roman"/>
          <w:b w:val="false"/>
          <w:i w:val="false"/>
          <w:color w:val="000000"/>
          <w:sz w:val="28"/>
        </w:rPr>
        <w:t>
</w:t>
      </w:r>
      <w:r>
        <w:rPr>
          <w:rFonts w:ascii="Times New Roman"/>
          <w:b w:val="false"/>
          <w:i w:val="false"/>
          <w:color w:val="000000"/>
          <w:sz w:val="28"/>
        </w:rPr>
        <w:t>
      21.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22. Шағым пошта арқылы электрондық мекенжай арқылы (қолданыстағы Қазақстан Республикасының заңнамасында қарастырылған жағдайларда),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жауапты кеңсе қызметкерімен кіріс құжаттарын тіркеу журналында тіркеледі.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Жеке және заңды тұлғалардың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Шағымды қарау нәтижелері жазбаша түрде пошта арқылы хабардар етіледі.</w:t>
      </w:r>
      <w:r>
        <w:br/>
      </w:r>
      <w:r>
        <w:rPr>
          <w:rFonts w:ascii="Times New Roman"/>
          <w:b w:val="false"/>
          <w:i w:val="false"/>
          <w:color w:val="000000"/>
          <w:sz w:val="28"/>
        </w:rPr>
        <w:t>
</w:t>
      </w:r>
      <w:r>
        <w:rPr>
          <w:rFonts w:ascii="Times New Roman"/>
          <w:b w:val="false"/>
          <w:i w:val="false"/>
          <w:color w:val="000000"/>
          <w:sz w:val="28"/>
        </w:rPr>
        <w:t>
      24. Егер мемлекеттік қызмет алушы құжаттарды алуға мерзімінде келмеген жағдайда, жергілікті атқарушы орган оларды 6 ай бойы сақтауды қамтамасыз етеді.</w:t>
      </w:r>
    </w:p>
    <w:bookmarkEnd w:id="36"/>
    <w:bookmarkStart w:name="z174" w:id="3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xml:space="preserve">
      1 қосымша </w:t>
      </w:r>
    </w:p>
    <w:bookmarkEnd w:id="37"/>
    <w:p>
      <w:pPr>
        <w:spacing w:after="0"/>
        <w:ind w:left="0"/>
        <w:jc w:val="left"/>
      </w:pPr>
      <w:r>
        <w:rPr>
          <w:rFonts w:ascii="Times New Roman"/>
          <w:b/>
          <w:i w:val="false"/>
          <w:color w:val="000000"/>
        </w:rPr>
        <w:t xml:space="preserve"> Мемлекеттік қызмет көрсету жөніндегі жергілікті атқарушы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2512"/>
        <w:gridCol w:w="1501"/>
        <w:gridCol w:w="2128"/>
        <w:gridCol w:w="3542"/>
      </w:tblGrid>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8-7262-43-36-13, 43-34-54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akim_@zhambyl.kz</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Сулейманов  көшесі,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8-7262-56-04-96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gorakim@zhambyl.kz</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 ауданы, Сарыкемер ауылы, Байзак батыр көшесі, 107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baizak_akimat@mail.ru</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8-7263-32-14-81, 32-12-17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zhambul_asa_akimat@mail.ru</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Жамбыл көшесі, 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8-7263-52-12-82, 52-03-96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akim_gualin@mail.ru</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Кордай ауылы, Төле би көшесі, 106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8-7263-62-11-19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akimat_k@mail.ru</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коммуналдық мемлекеттік мекемесі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8-7263-22-13-66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merke-kz@mail.kz</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Аманкелді көшесі, 147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8-7264-22-13-44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www.moinkum-akim.kz</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 Қулан ауылы, Жібек жолы көшесі,69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8-7563-12-23-45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kulan2008@mail.ru</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2-ші ықшам аудан, Бейбітшілік көшесі,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8-7263-46-22-23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zhandos_sarisu.akimat@mail.ru</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8-7264-46-12-60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akim_talac@mail.ru</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коммуналдық мемлекеттік мекемесі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Төле би, 274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8-1263-82-37-77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shy_apparat@mail.ru</w:t>
            </w:r>
          </w:p>
        </w:tc>
      </w:tr>
    </w:tbl>
    <w:bookmarkStart w:name="z175" w:id="38"/>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38"/>
    <w:p>
      <w:pPr>
        <w:spacing w:after="0"/>
        <w:ind w:left="0"/>
        <w:jc w:val="both"/>
      </w:pPr>
      <w:r>
        <w:rPr>
          <w:rFonts w:ascii="Times New Roman"/>
          <w:b w:val="false"/>
          <w:i w:val="false"/>
          <w:color w:val="000000"/>
          <w:sz w:val="28"/>
        </w:rPr>
        <w:t>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 _______________________________________</w:t>
      </w:r>
      <w:r>
        <w:br/>
      </w:r>
      <w:r>
        <w:rPr>
          <w:rFonts w:ascii="Times New Roman"/>
          <w:b w:val="false"/>
          <w:i w:val="false"/>
          <w:color w:val="000000"/>
          <w:sz w:val="28"/>
        </w:rPr>
        <w:t>
құжаттарының деректемелері, жеке куәлігі, _______________________________________</w:t>
      </w:r>
      <w:r>
        <w:br/>
      </w:r>
      <w:r>
        <w:rPr>
          <w:rFonts w:ascii="Times New Roman"/>
          <w:b w:val="false"/>
          <w:i w:val="false"/>
          <w:color w:val="000000"/>
          <w:sz w:val="28"/>
        </w:rPr>
        <w:t>
       мекенжайы, телефоны)</w:t>
      </w:r>
    </w:p>
    <w:bookmarkStart w:name="z176" w:id="39"/>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39"/>
    <w:p>
      <w:pPr>
        <w:spacing w:after="0"/>
        <w:ind w:left="0"/>
        <w:jc w:val="both"/>
      </w:pPr>
      <w:r>
        <w:rPr>
          <w:rFonts w:ascii="Times New Roman"/>
          <w:b w:val="false"/>
          <w:i w:val="false"/>
          <w:color w:val="000000"/>
          <w:sz w:val="28"/>
        </w:rPr>
        <w:t xml:space="preserve">Сізден менің жеке меншігімдегі (жер пайдаланудағы) </w:t>
      </w:r>
      <w:r>
        <w:br/>
      </w:r>
      <w:r>
        <w:rPr>
          <w:rFonts w:ascii="Times New Roman"/>
          <w:b w:val="false"/>
          <w:i w:val="false"/>
          <w:color w:val="000000"/>
          <w:sz w:val="28"/>
        </w:rPr>
        <w:t>
___________________________________________________________________ мекенжайында орналасқан, кадастрлық нөмірі____________________________ жер учаскесінің ____________________________________________________________ нысаналы мақсатын ____________________________________________________________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қажеттілігінін себебін көрсету) байланысты өзгертуді сұраймын.</w:t>
      </w:r>
    </w:p>
    <w:p>
      <w:pPr>
        <w:spacing w:after="0"/>
        <w:ind w:left="0"/>
        <w:jc w:val="both"/>
      </w:pPr>
      <w:r>
        <w:rPr>
          <w:rFonts w:ascii="Times New Roman"/>
          <w:b w:val="false"/>
          <w:i w:val="false"/>
          <w:color w:val="000000"/>
          <w:sz w:val="28"/>
        </w:rPr>
        <w:t>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әкесінің аты немесе заңды тұлғаның </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Start w:name="z177" w:id="40"/>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 32 қаулысымен бекітілген</w:t>
      </w:r>
    </w:p>
    <w:bookmarkEnd w:id="40"/>
    <w:bookmarkStart w:name="z178" w:id="41"/>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қызмет көрсету регламенті</w:t>
      </w:r>
    </w:p>
    <w:bookmarkEnd w:id="41"/>
    <w:bookmarkStart w:name="z179" w:id="42"/>
    <w:p>
      <w:pPr>
        <w:spacing w:after="0"/>
        <w:ind w:left="0"/>
        <w:jc w:val="left"/>
      </w:pPr>
      <w:r>
        <w:rPr>
          <w:rFonts w:ascii="Times New Roman"/>
          <w:b/>
          <w:i w:val="false"/>
          <w:color w:val="000000"/>
        </w:rPr>
        <w:t xml:space="preserve"> 
1. Жалпы ережелер</w:t>
      </w:r>
    </w:p>
    <w:bookmarkEnd w:id="42"/>
    <w:bookmarkStart w:name="z180" w:id="43"/>
    <w:p>
      <w:pPr>
        <w:spacing w:after="0"/>
        <w:ind w:left="0"/>
        <w:jc w:val="both"/>
      </w:pPr>
      <w:r>
        <w:rPr>
          <w:rFonts w:ascii="Times New Roman"/>
          <w:b w:val="false"/>
          <w:i w:val="false"/>
          <w:color w:val="000000"/>
          <w:sz w:val="28"/>
        </w:rPr>
        <w:t>
      1. «Іздестіру жұмыстарын жүргізу үшін жер учаскесін пайдалануға рұқсат беру» мемлекеттік қызметін (бұдан әрі – мемлекеттік қызмет) жер учаскесінің орналасқан жері бойынша, мекенжайлары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ауданның, ал егістікте, жақсартылған шабындықтар мен жайылымдарда, көп жылдық екпелер бар жерде, сондай-ақ ерекше қорғалатын табиғи аумақтар жері мен орман қоры жерінде облыстық жергілікті атқарушы орган (бұдан әрі – жергілікті атқарушы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 – 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«Жамбыл облысы әкімдігінің жер қатынастары басқармасы» коммуналдық мемлекеттік мекемесінің интернет-ресурсында орналастырылады (бұдан әрі - Басқарма): yzo.zhambul.gov.kz</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көрсетілген құжаттарды тапсырған сәттен бастап– 10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Жергілікті атқарушы органның жұмыс кестесі: күнделікті, дүйсенбіден жұма күнін қоса алғанда, сағат 13-00-ден 15-00-ге дейінгі түскі үзіліспен сағат 9-00-ден 19-00-ге дейін көрсетіледі, демалыс күндері: сенбі, жексенбі және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2001 жылғы 13 желтоқсандағы Қазақстан Республикасының Заңына сәйкес мереке күндері.</w:t>
      </w:r>
      <w:r>
        <w:br/>
      </w:r>
      <w:r>
        <w:rPr>
          <w:rFonts w:ascii="Times New Roman"/>
          <w:b w:val="false"/>
          <w:i w:val="false"/>
          <w:color w:val="000000"/>
          <w:sz w:val="28"/>
        </w:rPr>
        <w:t>
      Құжаттарды қабылдау сағат 9-00-ден 19-00-ге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жергілікті атқарушы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End w:id="43"/>
    <w:bookmarkStart w:name="z195" w:id="44"/>
    <w:p>
      <w:pPr>
        <w:spacing w:after="0"/>
        <w:ind w:left="0"/>
        <w:jc w:val="left"/>
      </w:pPr>
      <w:r>
        <w:rPr>
          <w:rFonts w:ascii="Times New Roman"/>
          <w:b/>
          <w:i w:val="false"/>
          <w:color w:val="000000"/>
        </w:rPr>
        <w:t xml:space="preserve"> 
2. Мемлекеттік қызмет көрсету тәртібі</w:t>
      </w:r>
    </w:p>
    <w:bookmarkEnd w:id="44"/>
    <w:bookmarkStart w:name="z196" w:id="45"/>
    <w:p>
      <w:pPr>
        <w:spacing w:after="0"/>
        <w:ind w:left="0"/>
        <w:jc w:val="both"/>
      </w:pPr>
      <w:r>
        <w:rPr>
          <w:rFonts w:ascii="Times New Roman"/>
          <w:b w:val="false"/>
          <w:i w:val="false"/>
          <w:color w:val="000000"/>
          <w:sz w:val="28"/>
        </w:rPr>
        <w:t>
      11. Мемлекеттік қызметті алу үшін келесідей құжаттарды беру қажет:</w:t>
      </w:r>
      <w:r>
        <w:br/>
      </w:r>
      <w:r>
        <w:rPr>
          <w:rFonts w:ascii="Times New Roman"/>
          <w:b w:val="false"/>
          <w:i w:val="false"/>
          <w:color w:val="000000"/>
          <w:sz w:val="28"/>
        </w:rPr>
        <w:t>
</w:t>
      </w:r>
      <w:r>
        <w:rPr>
          <w:rFonts w:ascii="Times New Roman"/>
          <w:b w:val="false"/>
          <w:i w:val="false"/>
          <w:color w:val="000000"/>
          <w:sz w:val="28"/>
        </w:rPr>
        <w:t>
      1) осы регламенттың </w:t>
      </w:r>
      <w:r>
        <w:rPr>
          <w:rFonts w:ascii="Times New Roman"/>
          <w:b w:val="false"/>
          <w:i w:val="false"/>
          <w:color w:val="000000"/>
          <w:sz w:val="28"/>
        </w:rPr>
        <w:t>2-қосымшасына</w:t>
      </w:r>
      <w:r>
        <w:rPr>
          <w:rFonts w:ascii="Times New Roman"/>
          <w:b w:val="false"/>
          <w:i w:val="false"/>
          <w:color w:val="000000"/>
          <w:sz w:val="28"/>
        </w:rPr>
        <w:t xml:space="preserve"> сәйкес, іздестіру жұмыстарын жүргізу үшін жер учаскесін пайдалануға рұқсат беру туралы жеке тұлғадан өтініш немесе іздестіру жұмыстарын жүргізу үшін жер учаскесін пайдалануға рұқсат беру туралы мерзімдерін, орналасқан жері мен көлемі көрсетілген заңды тұлғадан өтініш;</w:t>
      </w:r>
      <w:r>
        <w:br/>
      </w:r>
      <w:r>
        <w:rPr>
          <w:rFonts w:ascii="Times New Roman"/>
          <w:b w:val="false"/>
          <w:i w:val="false"/>
          <w:color w:val="000000"/>
          <w:sz w:val="28"/>
        </w:rPr>
        <w:t>
</w:t>
      </w:r>
      <w:r>
        <w:rPr>
          <w:rFonts w:ascii="Times New Roman"/>
          <w:b w:val="false"/>
          <w:i w:val="false"/>
          <w:color w:val="000000"/>
          <w:sz w:val="28"/>
        </w:rPr>
        <w:t>
      2) заңды тұлға ретінде өтініш берушінің мемлекеттік тіркеу туралы куәлігінің көшірмесі – заңды тұлға үшін;</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w:t>
      </w:r>
      <w:r>
        <w:rPr>
          <w:rFonts w:ascii="Times New Roman"/>
          <w:b w:val="false"/>
          <w:i w:val="false"/>
          <w:color w:val="000000"/>
          <w:sz w:val="28"/>
        </w:rPr>
        <w:t>
      4) жеке кәсіпкер ретінде өтініш берушінің мемлекеттік тіркеу туралы куәлігінің көшірмесі – жеке кәсіпкер үшін;</w:t>
      </w:r>
      <w:r>
        <w:br/>
      </w:r>
      <w:r>
        <w:rPr>
          <w:rFonts w:ascii="Times New Roman"/>
          <w:b w:val="false"/>
          <w:i w:val="false"/>
          <w:color w:val="000000"/>
          <w:sz w:val="28"/>
        </w:rPr>
        <w:t>
</w:t>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w:t>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w:t>
      </w:r>
      <w:r>
        <w:rPr>
          <w:rFonts w:ascii="Times New Roman"/>
          <w:b w:val="false"/>
          <w:i w:val="false"/>
          <w:color w:val="000000"/>
          <w:sz w:val="28"/>
        </w:rPr>
        <w:t>
      7) мемлекеттік қызметті алушымен бекітілген іздестіру жұмыстарын жүргізу бойынша графигі;</w:t>
      </w:r>
      <w:r>
        <w:br/>
      </w:r>
      <w:r>
        <w:rPr>
          <w:rFonts w:ascii="Times New Roman"/>
          <w:b w:val="false"/>
          <w:i w:val="false"/>
          <w:color w:val="000000"/>
          <w:sz w:val="28"/>
        </w:rPr>
        <w:t>
</w:t>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жер учаскесінің орналасқан орнына байланысты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атқарушы органның уәкілетті тұлғасымен жүзеге асырылады.</w:t>
      </w:r>
      <w:r>
        <w:br/>
      </w:r>
      <w:r>
        <w:rPr>
          <w:rFonts w:ascii="Times New Roman"/>
          <w:b w:val="false"/>
          <w:i w:val="false"/>
          <w:color w:val="000000"/>
          <w:sz w:val="28"/>
        </w:rPr>
        <w:t>
</w:t>
      </w:r>
      <w:r>
        <w:rPr>
          <w:rFonts w:ascii="Times New Roman"/>
          <w:b w:val="false"/>
          <w:i w:val="false"/>
          <w:color w:val="000000"/>
          <w:sz w:val="28"/>
        </w:rPr>
        <w:t>
      14. Жергілікті атқарушы органның кеңсесінің қызметкерімен мемлекеттік қызметті алушыға осы регламенттің </w:t>
      </w:r>
      <w:r>
        <w:rPr>
          <w:rFonts w:ascii="Times New Roman"/>
          <w:b w:val="false"/>
          <w:i w:val="false"/>
          <w:color w:val="000000"/>
          <w:sz w:val="28"/>
        </w:rPr>
        <w:t>11-тармағында</w:t>
      </w:r>
      <w:r>
        <w:rPr>
          <w:rFonts w:ascii="Times New Roman"/>
          <w:b w:val="false"/>
          <w:i w:val="false"/>
          <w:color w:val="000000"/>
          <w:sz w:val="28"/>
        </w:rPr>
        <w:t>  көрсетілген құжаттарды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Рұқсат мемлекеттік қызмет алушының жеке өзіне немесе сенімхатпен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p>
    <w:bookmarkEnd w:id="45"/>
    <w:bookmarkStart w:name="z214" w:id="46"/>
    <w:p>
      <w:pPr>
        <w:spacing w:after="0"/>
        <w:ind w:left="0"/>
        <w:jc w:val="left"/>
      </w:pPr>
      <w:r>
        <w:rPr>
          <w:rFonts w:ascii="Times New Roman"/>
          <w:b/>
          <w:i w:val="false"/>
          <w:color w:val="000000"/>
        </w:rPr>
        <w:t xml:space="preserve"> 
3. Жұмыс қағидаттары</w:t>
      </w:r>
    </w:p>
    <w:bookmarkEnd w:id="46"/>
    <w:bookmarkStart w:name="z215" w:id="47"/>
    <w:p>
      <w:pPr>
        <w:spacing w:after="0"/>
        <w:ind w:left="0"/>
        <w:jc w:val="both"/>
      </w:pPr>
      <w:r>
        <w:rPr>
          <w:rFonts w:ascii="Times New Roman"/>
          <w:b w:val="false"/>
          <w:i w:val="false"/>
          <w:color w:val="000000"/>
          <w:sz w:val="28"/>
        </w:rPr>
        <w:t>
      17. Жергілікті атқарушы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мемлекеттік қызмет алушының белгіленген мерзімде алмаған құжаттарын сақталуын қамтамасыз ету.</w:t>
      </w:r>
    </w:p>
    <w:bookmarkEnd w:id="47"/>
    <w:bookmarkStart w:name="z222" w:id="48"/>
    <w:p>
      <w:pPr>
        <w:spacing w:after="0"/>
        <w:ind w:left="0"/>
        <w:jc w:val="left"/>
      </w:pPr>
      <w:r>
        <w:rPr>
          <w:rFonts w:ascii="Times New Roman"/>
          <w:b/>
          <w:i w:val="false"/>
          <w:color w:val="000000"/>
        </w:rPr>
        <w:t xml:space="preserve"> 
4. Шағымдану тәртібі</w:t>
      </w:r>
    </w:p>
    <w:bookmarkEnd w:id="48"/>
    <w:bookmarkStart w:name="z223" w:id="49"/>
    <w:p>
      <w:pPr>
        <w:spacing w:after="0"/>
        <w:ind w:left="0"/>
        <w:jc w:val="both"/>
      </w:pPr>
      <w:r>
        <w:rPr>
          <w:rFonts w:ascii="Times New Roman"/>
          <w:b w:val="false"/>
          <w:i w:val="false"/>
          <w:color w:val="000000"/>
          <w:sz w:val="28"/>
        </w:rPr>
        <w:t>
      18. Жергілікті атқарушы орган қызметкерлерінің әрекетіне (әрекетсіздігіне) шағымдану тәртібін түсіндіру және шағым дайындауға жәрдемдесу үшін мемлекеттік қызмет алушы мекенжайлары мен телефондары осы регламенттің 1-қосымшасындағы тиісті жергілікті атқарушы органмен белгіленген жауапты лауазымды тұлғаға жүгіне алады.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нәтижесімен келіспеген жағдайда, мекенжайлары мен телефондары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жергілікті атқарушы органының жауапты лауазымды тұлғасына жүгінуі арқылы асырылады.</w:t>
      </w:r>
      <w:r>
        <w:br/>
      </w:r>
      <w:r>
        <w:rPr>
          <w:rFonts w:ascii="Times New Roman"/>
          <w:b w:val="false"/>
          <w:i w:val="false"/>
          <w:color w:val="000000"/>
          <w:sz w:val="28"/>
        </w:rPr>
        <w:t>
</w:t>
      </w:r>
      <w:r>
        <w:rPr>
          <w:rFonts w:ascii="Times New Roman"/>
          <w:b w:val="false"/>
          <w:i w:val="false"/>
          <w:color w:val="000000"/>
          <w:sz w:val="28"/>
        </w:rPr>
        <w:t>
      20. Мемлекеттік қызметті дөрекі көрсеткен жағдайда, шағым мекенжайлары мен телефондары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ғимаратында орналасқан стенділерде көрсетілген тиісті жергілікті атқарушы органның аппарат басшысының атына жолданады.</w:t>
      </w:r>
      <w:r>
        <w:br/>
      </w:r>
      <w:r>
        <w:rPr>
          <w:rFonts w:ascii="Times New Roman"/>
          <w:b w:val="false"/>
          <w:i w:val="false"/>
          <w:color w:val="000000"/>
          <w:sz w:val="28"/>
        </w:rPr>
        <w:t>
</w:t>
      </w:r>
      <w:r>
        <w:rPr>
          <w:rFonts w:ascii="Times New Roman"/>
          <w:b w:val="false"/>
          <w:i w:val="false"/>
          <w:color w:val="000000"/>
          <w:sz w:val="28"/>
        </w:rPr>
        <w:t>
      21.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22. Шағым пошта арқылы электрондық мекенжай арқылы (қолданыстағы Қазақстан Республикасының заңнамасында қарастырылған жағдайларда),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жауапты кеңсе қызметкерімен кіріс құжаттарын тіркеу журналында тіркеледі. Мемлекеттік қызмет алушыға күні мен уақыты, шағымды (арызды) қабылдаған тұлғаның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Жеке және заңды тұлғалардың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Шағымды қарау нәтижелері жазбаша түрде пошта арқылы хабардар етіледі.</w:t>
      </w:r>
      <w:r>
        <w:br/>
      </w:r>
      <w:r>
        <w:rPr>
          <w:rFonts w:ascii="Times New Roman"/>
          <w:b w:val="false"/>
          <w:i w:val="false"/>
          <w:color w:val="000000"/>
          <w:sz w:val="28"/>
        </w:rPr>
        <w:t>
</w:t>
      </w:r>
      <w:r>
        <w:rPr>
          <w:rFonts w:ascii="Times New Roman"/>
          <w:b w:val="false"/>
          <w:i w:val="false"/>
          <w:color w:val="000000"/>
          <w:sz w:val="28"/>
        </w:rPr>
        <w:t>
      24. Егер мемлекеттік қызмет алушы құжаттарды алуға мерзімінде келмеген жағдайда, жергілікті атқарушы орган оларды 6 ай бойы сақтауды қамтамасыз етеді.</w:t>
      </w:r>
    </w:p>
    <w:bookmarkEnd w:id="49"/>
    <w:bookmarkStart w:name="z230" w:id="50"/>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50"/>
    <w:p>
      <w:pPr>
        <w:spacing w:after="0"/>
        <w:ind w:left="0"/>
        <w:jc w:val="left"/>
      </w:pPr>
      <w:r>
        <w:rPr>
          <w:rFonts w:ascii="Times New Roman"/>
          <w:b/>
          <w:i w:val="false"/>
          <w:color w:val="000000"/>
        </w:rPr>
        <w:t xml:space="preserve"> Мемлекеттік қызмет көрсету жөніндегі жергілікті атқарушы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7"/>
        <w:gridCol w:w="2701"/>
        <w:gridCol w:w="1620"/>
        <w:gridCol w:w="2140"/>
        <w:gridCol w:w="3542"/>
      </w:tblGrid>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8-7262-43-36-13, 43-34-54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akim_@zhambyl.kz</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Сулейманов көшесі,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8-7262-56-04-96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gorakim@zhambyl.kz</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 ауданы, Сарыкемер ауылы, Байзак батыр көшесі, 107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baizak_akimat@mail.ru</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8-7263-32-14-81, 32-12-17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zhambul_asa_akimat@mail.ru</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Жамбыл көшесі, 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8-7263-52-12-82, 52-03-96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akim_gualin@mail.ru</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Кордай ауылы, Төле би көшесі, 106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8-7263-62-11-19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akimat_k@mail.ru</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коммуналдық мемлекеттік мекемесі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8-7263-22-13-66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merke-kz@mail.kz</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Аманкелді көшесі, 147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8-7264-22-13-44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www.moinkum-akim.kz</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 Қулан ауылы, Жібек жолы көшесі,69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8-7563-12-23-45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kulan2008@mail.ru</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2-ші ықшам аудан, Бейбітшілік көшесі,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8-7263-46-22-23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zhandos_sarisu.akimat@mail.ru</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8-7264-46-12-60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akim_talac@mail.ru</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коммуналдық мемлекеттік мекемесі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Төле би, 274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8-1263-82-37-77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shy_apparat@mail.ru</w:t>
            </w:r>
          </w:p>
        </w:tc>
      </w:tr>
    </w:tbl>
    <w:bookmarkStart w:name="z231" w:id="51"/>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51"/>
    <w:p>
      <w:pPr>
        <w:spacing w:after="0"/>
        <w:ind w:left="0"/>
        <w:jc w:val="both"/>
      </w:pPr>
      <w:r>
        <w:rPr>
          <w:rFonts w:ascii="Times New Roman"/>
          <w:b w:val="false"/>
          <w:i w:val="false"/>
          <w:color w:val="000000"/>
          <w:sz w:val="28"/>
        </w:rPr>
        <w:t>___________________________________ әкімі</w:t>
      </w:r>
      <w:r>
        <w:br/>
      </w:r>
      <w:r>
        <w:rPr>
          <w:rFonts w:ascii="Times New Roman"/>
          <w:b w:val="false"/>
          <w:i w:val="false"/>
          <w:color w:val="000000"/>
          <w:sz w:val="28"/>
        </w:rPr>
        <w:t xml:space="preserve">
(жергілікті атқарушы органның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туралы өтініш</w:t>
      </w:r>
    </w:p>
    <w:p>
      <w:pPr>
        <w:spacing w:after="0"/>
        <w:ind w:left="0"/>
        <w:jc w:val="both"/>
      </w:pPr>
      <w:r>
        <w:rPr>
          <w:rFonts w:ascii="Times New Roman"/>
          <w:b w:val="false"/>
          <w:i w:val="false"/>
          <w:color w:val="000000"/>
          <w:sz w:val="28"/>
        </w:rPr>
        <w:t>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 жер учаскесін 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p>
      <w:pPr>
        <w:spacing w:after="0"/>
        <w:ind w:left="0"/>
        <w:jc w:val="both"/>
      </w:pPr>
      <w:r>
        <w:rPr>
          <w:rFonts w:ascii="Times New Roman"/>
          <w:b w:val="false"/>
          <w:i w:val="false"/>
          <w:color w:val="000000"/>
          <w:sz w:val="28"/>
        </w:rPr>
        <w:t>      Күні __________ Өтініш беруші___________________________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