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5702" w14:textId="c9e5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2013 жылғы 20 желтоқсандағы N 27-2 шешімі. Алматы облысының Әділет департаментімен 2014 жылы 24 қаңтарда N 2560 болып тіркелді. Күші жойылды - Алматы облысы Ұйғыр аудандық мәслихатының 2014 жылғы 30 мамырдағы № 34-1 шешімімен</w:t>
      </w:r>
    </w:p>
    <w:p>
      <w:pPr>
        <w:spacing w:after="0"/>
        <w:ind w:left="0"/>
        <w:jc w:val="both"/>
      </w:pPr>
      <w:r>
        <w:rPr>
          <w:rFonts w:ascii="Times New Roman"/>
          <w:b w:val="false"/>
          <w:i w:val="false"/>
          <w:color w:val="ff0000"/>
          <w:sz w:val="28"/>
        </w:rPr>
        <w:t>      Ескерту. Күші жойылды - Алматы облысы Ұйғыр аудандық мәслихатының 30.05.2014 № 34-1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түпнұсқасының пунктуациясы мен орфографиясы сақталған.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Ұйғыр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жағынан қорғау, еңбекпен қамту, білім беру, денсаулық сақтау, сауда, мәдениет, тіл және діни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Ж. Алғожаева</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Н. Есжанов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"Ұйғыр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әлеуметтiк</w:t>
      </w:r>
      <w:r>
        <w:br/>
      </w:r>
      <w:r>
        <w:rPr>
          <w:rFonts w:ascii="Times New Roman"/>
          <w:b w:val="false"/>
          <w:i w:val="false"/>
          <w:color w:val="000000"/>
          <w:sz w:val="28"/>
        </w:rPr>
        <w:t>
</w:t>
      </w:r>
      <w:r>
        <w:rPr>
          <w:rFonts w:ascii="Times New Roman"/>
          <w:b w:val="false"/>
          <w:i/>
          <w:color w:val="000000"/>
          <w:sz w:val="28"/>
        </w:rPr>
        <w:t>      бағдарламалар бөлiмi"</w:t>
      </w:r>
      <w:r>
        <w:br/>
      </w:r>
      <w:r>
        <w:rPr>
          <w:rFonts w:ascii="Times New Roman"/>
          <w:b w:val="false"/>
          <w:i w:val="false"/>
          <w:color w:val="000000"/>
          <w:sz w:val="28"/>
        </w:rPr>
        <w:t>
</w:t>
      </w:r>
      <w:r>
        <w:rPr>
          <w:rFonts w:ascii="Times New Roman"/>
          <w:b w:val="false"/>
          <w:i/>
          <w:color w:val="000000"/>
          <w:sz w:val="28"/>
        </w:rPr>
        <w:t>      мемлекеттiк мекемесiнiң</w:t>
      </w:r>
      <w:r>
        <w:br/>
      </w:r>
      <w:r>
        <w:rPr>
          <w:rFonts w:ascii="Times New Roman"/>
          <w:b w:val="false"/>
          <w:i w:val="false"/>
          <w:color w:val="000000"/>
          <w:sz w:val="28"/>
        </w:rPr>
        <w:t>
</w:t>
      </w:r>
      <w:r>
        <w:rPr>
          <w:rFonts w:ascii="Times New Roman"/>
          <w:b w:val="false"/>
          <w:i/>
          <w:color w:val="000000"/>
          <w:sz w:val="28"/>
        </w:rPr>
        <w:t>      басшысы                                    Амирдинов Вахидин Амирдинович</w:t>
      </w:r>
      <w:r>
        <w:br/>
      </w:r>
      <w:r>
        <w:rPr>
          <w:rFonts w:ascii="Times New Roman"/>
          <w:b w:val="false"/>
          <w:i w:val="false"/>
          <w:color w:val="000000"/>
          <w:sz w:val="28"/>
        </w:rPr>
        <w:t>
      20 желтоқсан 2013 жыл</w:t>
      </w:r>
    </w:p>
    <w:p>
      <w:pPr>
        <w:spacing w:after="0"/>
        <w:ind w:left="0"/>
        <w:jc w:val="both"/>
      </w:pPr>
      <w:r>
        <w:rPr>
          <w:rFonts w:ascii="Times New Roman"/>
          <w:b w:val="false"/>
          <w:i/>
          <w:color w:val="000000"/>
          <w:sz w:val="28"/>
        </w:rPr>
        <w:t>      "Ұйғыр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мекемесiнiң басшысы                        Исмаилов Мырзалим Муталимович</w:t>
      </w:r>
      <w:r>
        <w:br/>
      </w:r>
      <w:r>
        <w:rPr>
          <w:rFonts w:ascii="Times New Roman"/>
          <w:b w:val="false"/>
          <w:i w:val="false"/>
          <w:color w:val="000000"/>
          <w:sz w:val="28"/>
        </w:rPr>
        <w:t>
      20 желтоқсан 2013 жыл</w:t>
      </w:r>
    </w:p>
    <w:bookmarkStart w:name="z5" w:id="1"/>
    <w:p>
      <w:pPr>
        <w:spacing w:after="0"/>
        <w:ind w:left="0"/>
        <w:jc w:val="both"/>
      </w:pPr>
      <w:r>
        <w:rPr>
          <w:rFonts w:ascii="Times New Roman"/>
          <w:b w:val="false"/>
          <w:i w:val="false"/>
          <w:color w:val="000000"/>
          <w:sz w:val="28"/>
        </w:rPr>
        <w:t>
2013 жылғы 20 желтоқсандағы</w:t>
      </w:r>
      <w:r>
        <w:br/>
      </w:r>
      <w:r>
        <w:rPr>
          <w:rFonts w:ascii="Times New Roman"/>
          <w:b w:val="false"/>
          <w:i w:val="false"/>
          <w:color w:val="000000"/>
          <w:sz w:val="28"/>
        </w:rPr>
        <w:t>
Ұйғыр аудандық мәслихатының</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w:t>
      </w:r>
      <w:r>
        <w:br/>
      </w:r>
      <w:r>
        <w:rPr>
          <w:rFonts w:ascii="Times New Roman"/>
          <w:b w:val="false"/>
          <w:i w:val="false"/>
          <w:color w:val="000000"/>
          <w:sz w:val="28"/>
        </w:rPr>
        <w:t>
тізбесін айқындаудың</w:t>
      </w:r>
      <w:r>
        <w:br/>
      </w:r>
      <w:r>
        <w:rPr>
          <w:rFonts w:ascii="Times New Roman"/>
          <w:b w:val="false"/>
          <w:i w:val="false"/>
          <w:color w:val="000000"/>
          <w:sz w:val="28"/>
        </w:rPr>
        <w:t>
Қағидаларын бекіту туралы"</w:t>
      </w:r>
      <w:r>
        <w:br/>
      </w:r>
      <w:r>
        <w:rPr>
          <w:rFonts w:ascii="Times New Roman"/>
          <w:b w:val="false"/>
          <w:i w:val="false"/>
          <w:color w:val="000000"/>
          <w:sz w:val="28"/>
        </w:rPr>
        <w:t>
N 27-2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"Ұйғыр ауданының жұмыспен қамту және әлеуметтік бағдарламалар бөлімі" мемлекеттік мекемесі;</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 - 200 айлық есептік көрсеткіш мөлшеріне дейін;</w:t>
      </w:r>
      <w:r>
        <w:br/>
      </w:r>
      <w:r>
        <w:rPr>
          <w:rFonts w:ascii="Times New Roman"/>
          <w:b w:val="false"/>
          <w:i w:val="false"/>
          <w:color w:val="000000"/>
          <w:sz w:val="28"/>
        </w:rPr>
        <w:t>
      9) аз қамтамасыз етілген азаматтар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ауылдық округтың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округтың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