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f8a92" w14:textId="38f8a9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Ұйғыр аудандық мәслихатының 2012 жылғы 22 желтоқсандағы "Ұйғыр ауданының 2013-2015 жылдарға арналған аудандық бюджеті туралы" N 13-1 шешіміне 
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Ұйғыр аудандық мәслихатының 2013 жылғы 20 тамыздағы N 22-1 шешімі. Алматы облысының әділет департаментімен 2013 жылы 03 қыркүйекте N 2430 болып тіркелді. Күші жойылды - Алматы облысы Ұйғыр аудандық мәслихатының 2013 жылғы 20 желтоқсандағы N 27-10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Күші жойылды - Алматы облысы Ұйғыр аудандық мәслихатының 20.12.2013 N 27-10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түпнұсқасының пунктуациясы мен орфографиясы сақталған.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Қазақстан
</w:t>
      </w:r>
      <w:r>
        <w:rPr>
          <w:rFonts w:ascii="Times New Roman"/>
          <w:b w:val="false"/>
          <w:i w:val="false"/>
          <w:color w:val="000000"/>
          <w:sz w:val="28"/>
        </w:rPr>
        <w:t>
 Республикасының 2008 жылғы 04 желтоқсандағы Бюджет Кодексінің 106-бабы 2-тармағының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"Қазақстан Республикасындағы жергілікті мемлекеттік басқару және өзін-өзі басқару туралы"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Ұйғыр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Ұйғыр аудандық мәслихатының 2012 жылғы 22 желтоқсандағы "Ұйғыр ауданының 2013-2015 жылдарға арналған аудандық бюджеті туралы"  N 13-1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(2012 жылғы 28 желтоқсанда нормативтік құқықтық актілерді мемлекеттік тіркеу Тізілімінде 2270 нөмірімен енгізілген, "Қарадала тынысы – Қарадала нәпәси" газетінің 2013 жылғы 18 қаңтардағы N 3(3), 2013 жылғы 25 қаңтардағы N 4(4), 2013 жылғы 01 ақпандағы N 5(5) жарияланған), Ұйғыр аудандық мәслихатының 2013 жылғы 06 наурыздағы "Ұйғыр аудандық мәслихатының 2012 жылғы 22 желтоқсандағы "Ұйғыр ауданының 2013-2015 жылдарға арналған аудандық бюджеті туралы" N 13-1 шешіміне өзгерістер енгізу туралы" N 14-1 шешіміне (2013 жылғы 15 наурыздағы нормативтік құқықтық актілерді мемлекеттік тіркеу Тізілімінде 2326 нөмірімен енгізілген, "Қарадала тынысы – Қарадала нәпәси" газетінің 2013 жылғы 29 наурыздағы N 13 (13), 2013 жылғы 05 сәуірдегі N 14(14) жарияланған), Ұйғыр аудандық мәслихатының 2013 жылғы 03 маусымдағы "Ұйғыр аудандық мәслихатының 2012 жылғы 22 желтоқсандағы "Ұйғыр ауданының 2013-2015 жылдарға арналған аудандық бюджеті туралы" N 13-1 шешіміне өзгерістер енгізу туралы" N 17-1 шешіміне (2013 жылғы 17 маусымдағы нормативтік құқықтық актілерді мемлекеттік тіркеу Тізілімінде 2379 нөмірімен енгізілген, "Қарадала тынысы – Қарадала нәпәси" газетінің 2013 жылғы 21 маусымдағы N 25 (25), 2013 жылғы 28 маусымдағы N 26(26) жарияланған), Ұйғыр аудандық мәслихатының 2013 жылғы 03 шілдедегі "Ұйғыр аудандық мәслихатының 2012 жылғы 22 желтоқсандағы "Ұйғыр ауданының 2013-2015 жылдарға арналған аудандық бюджеті туралы" N 13-1 шешіміне өзгерістер енгізу туралы" N 20-1 шешіміне (2013 жылғы 15 шілдедегі нормативтік құқықтық актілерді мемлекеттік тіркеу Тізілімінде 2396 нөмірімен енгізілген, "Қарадала тынысы – Қарадала нәпәси" газетінің 2013 жылғы 19 шілдедегі N 29 (29), 2013 жылғы 26 шілдедегі N 30-31(30), 2013 жылғы 02 тамыздағы N 32(31) 2013 жылғы 09 тамыздағы N 33(32) жарияланған)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жолдар бойынша: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"Кірістер" "4613999" саны "4633764"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"трансферттердің түсімдері" "3936932" саны "3956670" санына ауыстырылсын,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"ағымдағы нысаналы трансферттер" "932970" саны "953208" санына, "нысаналы даму трансферттері" "759853" саны "759353" санына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"Шығындар" "4658569" саны "4678334" санына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 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аудандық мәслихаттың "Бюджет, әлеуметтік-экономикалық даму, өнеркәсіп, транспорт, құрылыс, байланыс, экология және табиғат ресурстарын тиімді пайдалану" жөніндегі тұрақты комиссиясына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2013 жылдың 1-ші қаңтарынан бастап қолданысқа енеді.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З. Тохсунов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хатшысы                                    Н.Есжанов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"Ұйғыр ауданының экономика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және бюджеттік жоспарлау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бөлімі”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басшысы                        Исмаилов Мырзалим Муталимович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 тамыз 2013 жыл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20 тамыздағы "2012 жылғы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22 желтоқсандағы "Ұйғыр ауданның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2013-2015 жылдарға арналған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бюджеті туралы" N 13-1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өзгерістер енгізу туралы" N 22-1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Ұйғыр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22 желтоқсандағы "Ұйғыр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ауданның 2013-2015 жылдарға арналған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аудандық бюджеті туралы" N 13-1 шешімімен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бекітілген 1 қосымша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Ұйғыр ауданының 2013 жылға арналған аудандық бюджеті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4"/>
        <w:gridCol w:w="556"/>
        <w:gridCol w:w="508"/>
        <w:gridCol w:w="501"/>
        <w:gridCol w:w="8605"/>
        <w:gridCol w:w="227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І.Кірістер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4633764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657107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642993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581358</w:t>
            </w:r>
          </w:p>
        </w:tc>
      </w:tr>
      <w:tr>
        <w:trPr>
          <w:trHeight w:val="5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және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кәсіпкерлердің мүлкіне салынатын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577453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тұлғалардың мүлкiне салынатын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3905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6617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 жерлерiне жеке тұлғалардан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көлік, байланыс, қорғаныс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жеріне және ауыл шаруашылығына арналмаған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жерге салынатын жер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7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мақсатындағы жерлерге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 тұлғалардан, жеке кәсіпкерлерден,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нотариустар мен адвокаттардан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жер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 жерлеріне заңды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тұлғалардан, жеке кәсіпкерлерден,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нотариустар мен адвокаттардан алынатын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52825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тұлғалардан көлiк құралдарына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51721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2193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салынатын iшкi салықтар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9860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1884</w:t>
            </w:r>
          </w:p>
        </w:tc>
      </w:tr>
      <w:tr>
        <w:trPr>
          <w:trHeight w:val="7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өзінің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бензин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(авиациялықты қоспағанда)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және жеке тұлғаларға бөлшек саудада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өткізетін, сондай-ақ өз өндірістік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мұқтаждарына пайдаланылатын дизель отыны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үшiн түсетiн түсiмдер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пайдаланғаны үшін төлем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</w:t>
            </w:r>
          </w:p>
        </w:tc>
      </w:tr>
      <w:tr>
        <w:trPr>
          <w:trHeight w:val="5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жүргiзгенi үшiн алынатын алымдар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6257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кәсіпкерлерді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алынатын алым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Жекелеген қызмет түрлерiмен айналысу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құқығы үшiн алынатын лицензиялық алым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1579</w:t>
            </w:r>
          </w:p>
        </w:tc>
      </w:tr>
      <w:tr>
        <w:trPr>
          <w:trHeight w:val="76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 мемлекеттік тіркегені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филиалдар мен өкілдіктерді есептік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тіркегені, сондай-ақ оларды қайта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тіркегені үшін алым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</w:t>
            </w:r>
          </w:p>
        </w:tc>
      </w:tr>
      <w:tr>
        <w:trPr>
          <w:trHeight w:val="5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 мемлекеттік тіркегені,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оларды қайта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Жылжымайтын мүлікке және олармен мәміле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жасау құқығын мемлекеттік тіркегені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алым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2940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Құмар ойын бизнеске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</w:t>
            </w:r>
          </w:p>
        </w:tc>
      </w:tr>
      <w:tr>
        <w:trPr>
          <w:trHeight w:val="73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(немесе) 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алынатын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4254</w:t>
            </w:r>
          </w:p>
        </w:tc>
      </w:tr>
      <w:tr>
        <w:trPr>
          <w:trHeight w:val="27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сотқа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талап арыздарынан алынатын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бажды қоспағанда, мемлекеттік баж сотқа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талап арыздардан, ерекше талап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істері арыздарынан, ерекше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жүргізілетін істер бойынша арыздардан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(шағымдардан), сот бұйрығын шығару туралы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өтініштерден, атқару парағының дубликатын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туралы шағымдардан, аралық (төрелік)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соттардың және шетелдік соттардың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шешімдерін мәжбүрлеп орындауға 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парағын беру туралы шағымдардың, сот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актілерінің атқару парағының және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құжаттардың көшірмелерін қайта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туралы шағымдардан алынады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879</w:t>
            </w:r>
          </w:p>
        </w:tc>
      </w:tr>
      <w:tr>
        <w:trPr>
          <w:trHeight w:val="12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Азаматтық хал актiлерiн тiркегенi үшiн,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азаматтарға азаматтық хал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актiлерiн тiркеу туралы куәлiктердi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азаматтық хал актiлерi жазбаларын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өзгертуге, толықтыруға және қалпына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келтiруге байланысты куәлiктердi қайтадан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бергенi үшiн мемлекеттік баж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10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Шетелге баруға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басқа мемлекеттерден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шақыруға құқық беретiн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құжаттарды ресiмдегенi үшiн,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құжаттарға өзгерiстер енгiзгенi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</w:tr>
      <w:tr>
        <w:trPr>
          <w:trHeight w:val="102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Шетелдiктердiң паспорттарына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ауыстыратын құжаттарына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Республикасынан кету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Республикасына келу құқығына виза бергенi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үшiн мемлекеттік баж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00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алу,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азаматтығын қалпына келтiру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азаматтығын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тоқтату туралы құжаттарды ресiмдегенi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мемлекеттік баж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Тұрғылықты жерiн тiркегенi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324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3033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8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меншіктегі мүлікті жалдаудан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түсетін кірістер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</w:t>
            </w:r>
          </w:p>
        </w:tc>
      </w:tr>
      <w:tr>
        <w:trPr>
          <w:trHeight w:val="127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сондай-ақ Қазақстан Республикасы Ұлттық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Банкінің бюджетінен (шығыстар сметасынан)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ұсталатын және қаржыландырылатын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 салатын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</w:t>
            </w:r>
          </w:p>
        </w:tc>
      </w:tr>
      <w:tr>
        <w:trPr>
          <w:trHeight w:val="51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мемлекеттік органдар салатын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әкімшілік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153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қалалар, ауылдар,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кенттер, ауылдық округтер әкімдері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салатын айыппұлдар, өсімпұлдар,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санкциялар, өндіріп алуларды қоспағанда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бюджетінен қаржыландыратын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салатын әкімшілік айыппұлдар,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өсімпұлдар, санкциялар, өндіріп алулар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7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бюджетке түсетін салықтық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емес басқа да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учаскелерін сатудан түсетін түсімдер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16604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3956670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түсетiн 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3956670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3956670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953208</w:t>
            </w:r>
          </w:p>
        </w:tc>
      </w:tr>
      <w:tr>
        <w:trPr>
          <w:trHeight w:val="240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трансферттері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759353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Субвенциялар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2244109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5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495" w:hRule="atLeast"/>
        </w:trPr>
        <w:tc>
          <w:tcPr>
            <w:tcW w:w="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берілген бюджеттік кредиттерді өтеу</w:t>
            </w:r>
          </w:p>
        </w:tc>
        <w:tc>
          <w:tcPr>
            <w:tcW w:w="22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24"/>
        <w:gridCol w:w="642"/>
        <w:gridCol w:w="710"/>
        <w:gridCol w:w="728"/>
        <w:gridCol w:w="656"/>
        <w:gridCol w:w="7429"/>
        <w:gridCol w:w="2291"/>
      </w:tblGrid>
      <w:tr>
        <w:trPr>
          <w:trHeight w:val="24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2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теңге)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4678334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262108</w:t>
            </w:r>
          </w:p>
        </w:tc>
      </w:tr>
      <w:tr>
        <w:trPr>
          <w:trHeight w:val="7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өкiлдiк,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238353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13141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мәслихатының қызметін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12866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61381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қызметін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54811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163831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158913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11249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147664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4918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12556</w:t>
            </w:r>
          </w:p>
        </w:tc>
      </w:tr>
      <w:tr>
        <w:trPr>
          <w:trHeight w:val="9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бюджетін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 меншігін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11067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бағалауды жүргізу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Жекешелендіру,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меншікті басқару,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жекешелендіруден кейінгі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осыған байланысты дауларды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</w:t>
            </w:r>
          </w:p>
        </w:tc>
      </w:tr>
      <w:tr>
        <w:trPr>
          <w:trHeight w:val="9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мен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10463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9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өрттерінің, сондай-ақ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өртке қарсы 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 құрылмаған елдi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мекендерде өрттердің алдын 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оларды сөндіру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3324951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81735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оқытуды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29590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28767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ұйымдарында мемлекеттік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 тапсырысын іске асыруға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52145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2375771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мектепке дейін тегін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баруды және кері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келуді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4543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2371228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2371228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67819</w:t>
            </w:r>
          </w:p>
        </w:tc>
      </w:tr>
      <w:tr>
        <w:trPr>
          <w:trHeight w:val="7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2303409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867445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477840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мекемелерінде білім беру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7796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мекемелері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оқу-әдiстемелiк кешендерді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 және жеткізу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41624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3699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411508</w:t>
            </w:r>
          </w:p>
        </w:tc>
      </w:tr>
      <w:tr>
        <w:trPr>
          <w:trHeight w:val="12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 жетім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баланы (жетім балаларды)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ата-аналарының қамқорынсыз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қалған баланы (балаларды)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күтіп-ұстауға асыраушыларына ай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сайынғы ақшалай қаражат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9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есебінен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 оқытылатын мүгедек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балаларды жабдықпен,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бағдарламалық қамтыммен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382519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12291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370228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389605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342000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47605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258379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235445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235445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29243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жұмыстар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21462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Жұмыссыздарды кәсіптік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қайта даярлау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 әлеуметтік қорғау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қосымша шаралар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5181</w:t>
            </w:r>
          </w:p>
        </w:tc>
      </w:tr>
      <w:tr>
        <w:trPr>
          <w:trHeight w:val="12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сақтау, білім беру,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қамтамасыз ету,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мәдениет,ветеринар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мамандарына отын сатып алуға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заңнамасына сәйкес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 көрсету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26467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58097</w:t>
            </w:r>
          </w:p>
        </w:tc>
      </w:tr>
      <w:tr>
        <w:trPr>
          <w:trHeight w:val="7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топтарына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3503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909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6471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көрсету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30544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66244</w:t>
            </w:r>
          </w:p>
        </w:tc>
      </w:tr>
      <w:tr>
        <w:trPr>
          <w:trHeight w:val="118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 гигиеналық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құралдармен және ымдау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мамандарының қызмет көрсетуін,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көмекшілермен қамтамасыз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5538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салаларындағы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22934</w:t>
            </w:r>
          </w:p>
        </w:tc>
      </w:tr>
      <w:tr>
        <w:trPr>
          <w:trHeight w:val="120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қамтуды қамтамасыз ету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 үшін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19886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468465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316620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ауылдық елді мекендерді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шеңберінде объектілерді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 және абаттандыру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17003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9027</w:t>
            </w:r>
          </w:p>
        </w:tc>
      </w:tr>
      <w:tr>
        <w:trPr>
          <w:trHeight w:val="9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тұрғын үй қоры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қажеттiлiктер үшiн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учаскелерiн алып қою, оның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iшiнде сатып алу жолымен алып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қою және осыған байланысты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жылжымайтын мүлiктi иелiктен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паспорттар дайындау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мұқтажы үшін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учаскелерін алу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290480</w:t>
            </w:r>
          </w:p>
        </w:tc>
      </w:tr>
      <w:tr>
        <w:trPr>
          <w:trHeight w:val="7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үйін жобалау,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салу және (немесе) сатып алу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187242</w:t>
            </w:r>
          </w:p>
        </w:tc>
      </w:tr>
      <w:tr>
        <w:trPr>
          <w:trHeight w:val="45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59712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127530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жобалау,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103238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20070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83168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117763</w:t>
            </w:r>
          </w:p>
        </w:tc>
      </w:tr>
      <w:tr>
        <w:trPr>
          <w:trHeight w:val="7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тұрғын үй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инспекциясы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117763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жұмыс істеуі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жүйелерін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95444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13220</w:t>
            </w:r>
          </w:p>
        </w:tc>
      </w:tr>
      <w:tr>
        <w:trPr>
          <w:trHeight w:val="2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 адамдарды жерлеу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кеңістiк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58370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2304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түрлерін 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өткiзу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9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1834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38104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38104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кiтапханалардың жұмыс iстеуi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33843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халықтарының басқа да тілдерін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4261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18317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4633</w:t>
            </w:r>
          </w:p>
        </w:tc>
      </w:tr>
      <w:tr>
        <w:trPr>
          <w:trHeight w:val="7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3763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мекемелерінің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ұйымдарының 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</w:t>
            </w:r>
          </w:p>
        </w:tc>
      </w:tr>
      <w:tr>
        <w:trPr>
          <w:trHeight w:val="9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8221</w:t>
            </w:r>
          </w:p>
        </w:tc>
      </w:tr>
      <w:tr>
        <w:trPr>
          <w:trHeight w:val="57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7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4923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93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146964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33375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көрсетуі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8117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 қаражаты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14074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11574</w:t>
            </w:r>
          </w:p>
        </w:tc>
      </w:tr>
      <w:tr>
        <w:trPr>
          <w:trHeight w:val="25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11171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шұңқырлардың)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жануарлардың, жануарлардан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алынатын өнімдер мен шикізаттың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құнын иелеріне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аурулары бойынша ветеринариялық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жүргізу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20733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аумағында жер қатынастарын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реттеу 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жер-шаруашылық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орналастыру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 мен жер қатынастары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92856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құрылыс қызметі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11201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4679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4519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күрделі 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6522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6192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94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 жолдарының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18000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өзге де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67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4720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жолаушылар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көлігі және автомобиль жолдары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55919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4857</w:t>
            </w:r>
          </w:p>
        </w:tc>
      </w:tr>
      <w:tr>
        <w:trPr>
          <w:trHeight w:val="69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4587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шығыстары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51062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 әкімінің аппараты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16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ретінде "Өңірлерді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дамыту" бағдарламасы шеңберінде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өңірлердің экономикалық дамуына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жәрдемдесу жөніндегі шараларды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асыруда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округтарды жайластыру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мәселелерін шешу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 есебiнен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12112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резерві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121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аумағындағы табиғи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техногендік сипаттағы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 жоюға арналған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органының төтенше резерві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2885</w:t>
            </w:r>
          </w:p>
        </w:tc>
      </w:tr>
      <w:tr>
        <w:trPr>
          <w:trHeight w:val="70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485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11858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ветеринария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72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өңірлерді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дамытуға жәрдемдесу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шараларды іске асыру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берілетін трансферттер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24207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22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</w:t>
            </w:r>
          </w:p>
        </w:tc>
      </w:tr>
      <w:tr>
        <w:trPr>
          <w:trHeight w:val="46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Таза бюджеттік кредиттеу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58024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96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 ортаны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жануарлар дүниесін қорғау,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шараларын іске асыру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95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 есебінен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4292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жоғары тұрған бюджет алдындағы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борышын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</w:t>
            </w:r>
          </w:p>
        </w:tc>
      </w:tr>
      <w:tr>
        <w:trPr>
          <w:trHeight w:val="51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бюджеттен бөлінген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қайтару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Қаржы активтермен операциялар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 сальдо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Бюджет тапшылығы (профициті)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-58051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Бюджет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58051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тұлғаларға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бюджеттен берілген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кредиттерді өтеу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4265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ішкі қарыздар 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органы алатын қарыздар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62316</w:t>
            </w:r>
          </w:p>
        </w:tc>
      </w:tr>
      <w:tr>
        <w:trPr>
          <w:trHeight w:val="48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пайдаланылатын қалдықтары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  <w:tr>
        <w:trPr>
          <w:trHeight w:val="240" w:hRule="atLeast"/>
        </w:trPr>
        <w:tc>
          <w:tcPr>
            <w:tcW w:w="6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