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0e73" w14:textId="fcc0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2013 жылғы 28 қазандағы N 23-122 шешімі. Алматы облысының Әділет департаментімен 2013 жылы 29 қарашада N 2479 болып тіркелді. Күші жойылды - Алматы облысы Талғар аудандық мәслихатының 2014 жылғы 10 ақпандағы N 28-147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Талғар аудандық мәслихатының 10.02.2014 </w:t>
      </w:r>
      <w:r>
        <w:rPr>
          <w:rFonts w:ascii="Times New Roman"/>
          <w:b w:val="false"/>
          <w:i w:val="false"/>
          <w:color w:val="000000"/>
          <w:sz w:val="28"/>
        </w:rPr>
        <w:t>N 28-147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Юсупов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Д. Теберіков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"Талғар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xml:space="preserve">      басшысы                                    Баисбаев Жаден Смайылұлы </w:t>
      </w:r>
      <w:r>
        <w:br/>
      </w:r>
      <w:r>
        <w:rPr>
          <w:rFonts w:ascii="Times New Roman"/>
          <w:b w:val="false"/>
          <w:i w:val="false"/>
          <w:color w:val="000000"/>
          <w:sz w:val="28"/>
        </w:rPr>
        <w:t>
      28 қазан 2013 жыл</w:t>
      </w:r>
    </w:p>
    <w:p>
      <w:pPr>
        <w:spacing w:after="0"/>
        <w:ind w:left="0"/>
        <w:jc w:val="both"/>
      </w:pPr>
      <w:r>
        <w:rPr>
          <w:rFonts w:ascii="Times New Roman"/>
          <w:b w:val="false"/>
          <w:i/>
          <w:color w:val="000000"/>
          <w:sz w:val="28"/>
        </w:rPr>
        <w:t>      Талғар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Манамұратов Қанат Манамұратұлы</w:t>
      </w:r>
      <w:r>
        <w:br/>
      </w:r>
      <w:r>
        <w:rPr>
          <w:rFonts w:ascii="Times New Roman"/>
          <w:b w:val="false"/>
          <w:i w:val="false"/>
          <w:color w:val="000000"/>
          <w:sz w:val="28"/>
        </w:rPr>
        <w:t>
      28 қазан 2013 жыл</w:t>
      </w:r>
    </w:p>
    <w:bookmarkStart w:name="z5" w:id="1"/>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2013 жылғы 28 қазандағы "Талғар</w:t>
      </w:r>
      <w:r>
        <w:br/>
      </w:r>
      <w:r>
        <w:rPr>
          <w:rFonts w:ascii="Times New Roman"/>
          <w:b w:val="false"/>
          <w:i w:val="false"/>
          <w:color w:val="000000"/>
          <w:sz w:val="28"/>
        </w:rPr>
        <w:t>
ауданындағы аз қамтылған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23-122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Талғар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"Талғар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Талғар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3"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4"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16. Көмірдің құнын есептеу үшін "Талғар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6"/>
    <w:bookmarkStart w:name="z25" w:id="7"/>
    <w:p>
      <w:pPr>
        <w:spacing w:after="0"/>
        <w:ind w:left="0"/>
        <w:jc w:val="left"/>
      </w:pPr>
      <w:r>
        <w:rPr>
          <w:rFonts w:ascii="Times New Roman"/>
          <w:b/>
          <w:i w:val="false"/>
          <w:color w:val="000000"/>
        </w:rPr>
        <w:t xml:space="preserve"> 
Қаржыландыру және төлеу.</w:t>
      </w:r>
    </w:p>
    <w:bookmarkEnd w:id="7"/>
    <w:bookmarkStart w:name="z26" w:id="8"/>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8" w:id="9"/>
    <w:p>
      <w:pPr>
        <w:spacing w:after="0"/>
        <w:ind w:left="0"/>
        <w:jc w:val="left"/>
      </w:pPr>
      <w:r>
        <w:rPr>
          <w:rFonts w:ascii="Times New Roman"/>
          <w:b/>
          <w:i w:val="false"/>
          <w:color w:val="000000"/>
        </w:rPr>
        <w:t xml:space="preserve"> 
Қорытынды.</w:t>
      </w:r>
    </w:p>
    <w:bookmarkEnd w:id="9"/>
    <w:bookmarkStart w:name="z29" w:id="10"/>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