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a73e" w14:textId="d57a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2013 жылғы 12 сәуірдегі N 5-15-116 шешімі. Алматы облысының Әділет департаментінде 2013 жылы 23 сәуірде N 2344 болып тіркелді. Күші жойылды - Алматы облысы Панфилов аудандық мәслихатының 2014 жылғы 02 сәуірдегі N 5-28-195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Панфилов аудандық мәслихатының 02.04.2014 </w:t>
      </w:r>
      <w:r>
        <w:rPr>
          <w:rFonts w:ascii="Times New Roman"/>
          <w:b w:val="false"/>
          <w:i w:val="false"/>
          <w:color w:val="000000"/>
          <w:sz w:val="28"/>
        </w:rPr>
        <w:t>N 5-28-195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қажеттілікті ескере отырып, бюджет қаражаты есебінен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Әлеуметтік қолдау шараларының мөлшері:</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алу немесе салу үшін әлеуметтік қолдау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3. Панфилов аудандық мәслихатының 2012 жылдың 12 сәуірде қабылданған "Панфилов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әлеуметтiк қолдау көрсету туралы" N 5-4-26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2012 жылы 7 мамырда 2-16-155 нөмірімен тіркелген, 2012 жылғы 26 мамырдағы аудандық "Жаркент өңірі" газетінің 27 нөмірінде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білім, денсаулық сақтау, мәдениет, әлеуметтік саясат, спорт және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Сессиясының төрағасы                       Ж. Толыбаева</w:t>
      </w:r>
    </w:p>
    <w:p>
      <w:pPr>
        <w:spacing w:after="0"/>
        <w:ind w:left="0"/>
        <w:jc w:val="both"/>
      </w:pPr>
      <w:r>
        <w:rPr>
          <w:rFonts w:ascii="Times New Roman"/>
          <w:b w:val="false"/>
          <w:i/>
          <w:color w:val="000000"/>
          <w:sz w:val="28"/>
        </w:rPr>
        <w:t>      Мәслихат хатшысы                           Т. Оспанов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"Панфилов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 бастығы                             Ақан Ақатұлы Оспанов</w:t>
      </w:r>
      <w:r>
        <w:br/>
      </w:r>
      <w:r>
        <w:rPr>
          <w:rFonts w:ascii="Times New Roman"/>
          <w:b w:val="false"/>
          <w:i w:val="false"/>
          <w:color w:val="000000"/>
          <w:sz w:val="28"/>
        </w:rPr>
        <w:t>
      12 сәуір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