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a88e" w14:textId="e4aa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әкімдігінің 2013 жылғы 18 желтоқсандағы N 341 қаулысы. Алматы облысының Әділет департаментімен 2014 жылы 16 қаңтарда N 2558 болып тіркелді. Күші жойылды - Жетісу облысы Көксу ауданы әкімдігінің 2024 жылғы 20 ақпандағы № 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әкімдігінің 20.02.2024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 нарығындағы жағдай мен бюджет қаражатына қарай нысаналы топтарға жататын адамдардың қосымша тізбесі келесідей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 жұмыссыз ретінде тіркелген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мерзімде жұмыс жасамаған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отбасында бірде-бір жұмыс істейтін мүшесі жоқ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 тұлғалар.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Көксу ауданы әкімдігінің 2012 жылғы 04 маусымдағы "Нысаналы топтарға жататын адамдардың қосымша тізбесін белгілеу туралы" N 236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18 маусымда N 2-14-131 нөмірімен енгізілген, аудандық "Нұрлы Көксу" газетінде 2012 жылғы 22 маусымда N 25 (134)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Әлия Секерғалиқызы Садықоваға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