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cfa6" w14:textId="0d3c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2013 жылғы 23 шілдедегі N 218 қаулысы. Алматы облысының әділет департаментімен 2013 жылы 13 тамызда N 2423 болып тіркелді. Күші жойылды - Алматы облысы Кербұлақ ауданы әкімдігінің 2014 жылғы 17 маусымдағы N 221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Кербұлақ ауданы әкімдігінің 17.06.2014 </w:t>
      </w:r>
      <w:r>
        <w:rPr>
          <w:rFonts w:ascii="Times New Roman"/>
          <w:b w:val="false"/>
          <w:i w:val="false"/>
          <w:color w:val="000000"/>
          <w:sz w:val="28"/>
        </w:rPr>
        <w:t>N 221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20-бабының 5-тармағының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w:t>
      </w:r>
      <w:r>
        <w:rPr>
          <w:rFonts w:ascii="Times New Roman"/>
          <w:b w:val="false"/>
          <w:i w:val="false"/>
          <w:color w:val="000000"/>
          <w:sz w:val="28"/>
        </w:rPr>
        <w:t>аулысына</w:t>
      </w:r>
      <w:r>
        <w:rPr>
          <w:rFonts w:ascii="Times New Roman"/>
          <w:b w:val="false"/>
          <w:i w:val="false"/>
          <w:color w:val="000000"/>
          <w:sz w:val="28"/>
        </w:rPr>
        <w:t xml:space="preserve"> сәйкес, Кербұлақ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Кербұлақ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Кербұлақ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3. Кербұлақ ауданы әкімдігінің 2012 жылғы 22 ақпандағы "Кербұлақ ауданы бойынша қоғамдық жұмыстарды ұйымдастыру туралы" (нормативтік құқықтық актілердің мемлекеттік тіркеу Тізілімінде 2012 жылы 16 наурыздағы N 2-13-153 болып енгізіліп, "Кербұлақ жұлдызы" газетінің 2012 жылдың 30 наурыздағы N 13(182) санында жарияланған) N 31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Б.Әлиев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"Кербұлақ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Айгүл Тұрдахынқызы Диханбаева</w:t>
      </w:r>
      <w:r>
        <w:br/>
      </w:r>
      <w:r>
        <w:rPr>
          <w:rFonts w:ascii="Times New Roman"/>
          <w:b w:val="false"/>
          <w:i w:val="false"/>
          <w:color w:val="000000"/>
          <w:sz w:val="28"/>
        </w:rPr>
        <w:t>
      23 шілде 2013 жыл</w:t>
      </w:r>
    </w:p>
    <w:p>
      <w:pPr>
        <w:spacing w:after="0"/>
        <w:ind w:left="0"/>
        <w:jc w:val="both"/>
      </w:pPr>
      <w:r>
        <w:rPr>
          <w:rFonts w:ascii="Times New Roman"/>
          <w:b w:val="false"/>
          <w:i/>
          <w:color w:val="000000"/>
          <w:sz w:val="28"/>
        </w:rPr>
        <w:t>      "Кербұлақ аудандық экономика</w:t>
      </w:r>
      <w:r>
        <w:br/>
      </w:r>
      <w:r>
        <w:rPr>
          <w:rFonts w:ascii="Times New Roman"/>
          <w:b w:val="false"/>
          <w:i w:val="false"/>
          <w:color w:val="000000"/>
          <w:sz w:val="28"/>
        </w:rPr>
        <w:t>
</w:t>
      </w:r>
      <w:r>
        <w:rPr>
          <w:rFonts w:ascii="Times New Roman"/>
          <w:b w:val="false"/>
          <w:i/>
          <w:color w:val="000000"/>
          <w:sz w:val="28"/>
        </w:rPr>
        <w:t>      және бюджетті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Шалқыбай Молдахметұлы Төлегенов</w:t>
      </w:r>
      <w:r>
        <w:br/>
      </w:r>
      <w:r>
        <w:rPr>
          <w:rFonts w:ascii="Times New Roman"/>
          <w:b w:val="false"/>
          <w:i w:val="false"/>
          <w:color w:val="000000"/>
          <w:sz w:val="28"/>
        </w:rPr>
        <w:t>
      23 шілде 2013 жыл</w:t>
      </w:r>
    </w:p>
    <w:bookmarkStart w:name="z7" w:id="1"/>
    <w:p>
      <w:pPr>
        <w:spacing w:after="0"/>
        <w:ind w:left="0"/>
        <w:jc w:val="both"/>
      </w:pPr>
      <w:r>
        <w:rPr>
          <w:rFonts w:ascii="Times New Roman"/>
          <w:b w:val="false"/>
          <w:i w:val="false"/>
          <w:color w:val="000000"/>
          <w:sz w:val="28"/>
        </w:rPr>
        <w:t>
Кербұлақ аудан әкімдігінің</w:t>
      </w:r>
      <w:r>
        <w:br/>
      </w:r>
      <w:r>
        <w:rPr>
          <w:rFonts w:ascii="Times New Roman"/>
          <w:b w:val="false"/>
          <w:i w:val="false"/>
          <w:color w:val="000000"/>
          <w:sz w:val="28"/>
        </w:rPr>
        <w:t>
2013 жылғы 23 шілдедегі</w:t>
      </w:r>
      <w:r>
        <w:br/>
      </w:r>
      <w:r>
        <w:rPr>
          <w:rFonts w:ascii="Times New Roman"/>
          <w:b w:val="false"/>
          <w:i w:val="false"/>
          <w:color w:val="000000"/>
          <w:sz w:val="28"/>
        </w:rPr>
        <w:t>
"Кербұлақ ауданы бойынша</w:t>
      </w:r>
      <w:r>
        <w:br/>
      </w:r>
      <w:r>
        <w:rPr>
          <w:rFonts w:ascii="Times New Roman"/>
          <w:b w:val="false"/>
          <w:i w:val="false"/>
          <w:color w:val="000000"/>
          <w:sz w:val="28"/>
        </w:rPr>
        <w:t>
қоғамдық жұмыстарды</w:t>
      </w:r>
      <w:r>
        <w:br/>
      </w:r>
      <w:r>
        <w:rPr>
          <w:rFonts w:ascii="Times New Roman"/>
          <w:b w:val="false"/>
          <w:i w:val="false"/>
          <w:color w:val="000000"/>
          <w:sz w:val="28"/>
        </w:rPr>
        <w:t>
ұйымдастыру туралы" N 218</w:t>
      </w:r>
      <w:r>
        <w:br/>
      </w:r>
      <w:r>
        <w:rPr>
          <w:rFonts w:ascii="Times New Roman"/>
          <w:b w:val="false"/>
          <w:i w:val="false"/>
          <w:color w:val="000000"/>
          <w:sz w:val="28"/>
        </w:rPr>
        <w:t>
қаулысына қосымша</w:t>
      </w:r>
    </w:p>
    <w:bookmarkEnd w:id="1"/>
    <w:bookmarkStart w:name="z8" w:id="2"/>
    <w:p>
      <w:pPr>
        <w:spacing w:after="0"/>
        <w:ind w:left="0"/>
        <w:jc w:val="left"/>
      </w:pPr>
      <w:r>
        <w:rPr>
          <w:rFonts w:ascii="Times New Roman"/>
          <w:b/>
          <w:i w:val="false"/>
          <w:color w:val="000000"/>
        </w:rPr>
        <w:t xml:space="preserve"> 
Кербұлақ ауданы бойынша қоғамдық жұмыстар жүргізілетін</w:t>
      </w:r>
      <w:r>
        <w:br/>
      </w:r>
      <w:r>
        <w:rPr>
          <w:rFonts w:ascii="Times New Roman"/>
          <w:b/>
          <w:i w:val="false"/>
          <w:color w:val="000000"/>
        </w:rPr>
        <w:t>
ұйымдардың тізбесі, қоғамдық жұмыстардың түрлері, көлемі мен</w:t>
      </w:r>
      <w:r>
        <w:br/>
      </w:r>
      <w:r>
        <w:rPr>
          <w:rFonts w:ascii="Times New Roman"/>
          <w:b/>
          <w:i w:val="false"/>
          <w:color w:val="000000"/>
        </w:rPr>
        <w:t>
нақты жағдайлары, қатысушылардың еңбегіне төленетін ақының</w:t>
      </w:r>
      <w:r>
        <w:br/>
      </w:r>
      <w:r>
        <w:rPr>
          <w:rFonts w:ascii="Times New Roman"/>
          <w:b/>
          <w:i w:val="false"/>
          <w:color w:val="000000"/>
        </w:rPr>
        <w:t>
мөлшері және оларды қаржыландыру көздері сондай-ақ қоғамдық</w:t>
      </w:r>
      <w:r>
        <w:br/>
      </w:r>
      <w:r>
        <w:rPr>
          <w:rFonts w:ascii="Times New Roman"/>
          <w:b/>
          <w:i w:val="false"/>
          <w:color w:val="000000"/>
        </w:rPr>
        <w:t>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4230"/>
        <w:gridCol w:w="5546"/>
        <w:gridCol w:w="3585"/>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мен нақты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(бір қатысушыға)</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 Кербұлақ аудандық филиалы</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материалдарын өңдеу, құжаттарды реттеу, тігу және нөмірлеу кезінде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құжатқа дейін;</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Әділет басқармасы"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өткізілетін құжаттарды өңдеу,реттеу, тігу және нөмірлеу кезінде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құжатқа дейін;</w:t>
            </w:r>
          </w:p>
        </w:tc>
      </w:tr>
      <w:tr>
        <w:trPr>
          <w:trHeight w:val="43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соты</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хаттарды жолдау;</w:t>
            </w:r>
          </w:p>
          <w:p>
            <w:pPr>
              <w:spacing w:after="20"/>
              <w:ind w:left="20"/>
              <w:jc w:val="both"/>
            </w:pPr>
            <w:r>
              <w:rPr>
                <w:rFonts w:ascii="Times New Roman"/>
                <w:b w:val="false"/>
                <w:i w:val="false"/>
                <w:color w:val="000000"/>
                <w:sz w:val="20"/>
              </w:rPr>
              <w:t>мұрағатқа өткізілетін құжаттарды өңдеу,реттеу, тігу және нөмірлеу кезінде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құжатқа дейін;</w:t>
            </w:r>
          </w:p>
          <w:p>
            <w:pPr>
              <w:spacing w:after="20"/>
              <w:ind w:left="20"/>
              <w:jc w:val="both"/>
            </w:pPr>
            <w:r>
              <w:rPr>
                <w:rFonts w:ascii="Times New Roman"/>
                <w:b w:val="false"/>
                <w:i w:val="false"/>
                <w:color w:val="000000"/>
                <w:sz w:val="20"/>
              </w:rPr>
              <w:t>300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сот актілерін орындау Департаменті" мемлекеттік мекемесі Кербұлақ аудандық бөлімі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хаттарды жолдау;</w:t>
            </w:r>
          </w:p>
          <w:p>
            <w:pPr>
              <w:spacing w:after="20"/>
              <w:ind w:left="20"/>
              <w:jc w:val="both"/>
            </w:pPr>
            <w:r>
              <w:rPr>
                <w:rFonts w:ascii="Times New Roman"/>
                <w:b w:val="false"/>
                <w:i w:val="false"/>
                <w:color w:val="000000"/>
                <w:sz w:val="20"/>
              </w:rPr>
              <w:t>мұрағатқа өткізілетін құжаттарды өңдеу,реттеу, тігу және нөмірлеу кезінде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құжатқа дейін;</w:t>
            </w:r>
          </w:p>
          <w:p>
            <w:pPr>
              <w:spacing w:after="20"/>
              <w:ind w:left="20"/>
              <w:jc w:val="both"/>
            </w:pPr>
            <w:r>
              <w:rPr>
                <w:rFonts w:ascii="Times New Roman"/>
                <w:b w:val="false"/>
                <w:i w:val="false"/>
                <w:color w:val="000000"/>
                <w:sz w:val="20"/>
              </w:rPr>
              <w:t>300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 Кербұлақ аудандық ішкі істер бөлімі"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хаттарды жолдау;</w:t>
            </w:r>
          </w:p>
          <w:p>
            <w:pPr>
              <w:spacing w:after="20"/>
              <w:ind w:left="20"/>
              <w:jc w:val="both"/>
            </w:pPr>
            <w:r>
              <w:rPr>
                <w:rFonts w:ascii="Times New Roman"/>
                <w:b w:val="false"/>
                <w:i w:val="false"/>
                <w:color w:val="000000"/>
                <w:sz w:val="20"/>
              </w:rPr>
              <w:t>мұрағатқа өткізілетін құжаттарды өңдеу,реттеу, тігу және нөмірлеу кезінде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құжатқа дейін;</w:t>
            </w:r>
          </w:p>
          <w:p>
            <w:pPr>
              <w:spacing w:after="20"/>
              <w:ind w:left="20"/>
              <w:jc w:val="both"/>
            </w:pPr>
            <w:r>
              <w:rPr>
                <w:rFonts w:ascii="Times New Roman"/>
                <w:b w:val="false"/>
                <w:i w:val="false"/>
                <w:color w:val="000000"/>
                <w:sz w:val="20"/>
              </w:rPr>
              <w:t>300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"Қамқор" мүгедектер қоғамдық бірлестігі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қарт және мүгедек азаматтарға көмек көрсету (дәрігерлердің рецепты бойынша дәрі-дәрмек, азық-түлік апару)</w:t>
            </w:r>
          </w:p>
          <w:p>
            <w:pPr>
              <w:spacing w:after="20"/>
              <w:ind w:left="20"/>
              <w:jc w:val="both"/>
            </w:pPr>
            <w:r>
              <w:rPr>
                <w:rFonts w:ascii="Times New Roman"/>
                <w:b w:val="false"/>
                <w:i w:val="false"/>
                <w:color w:val="000000"/>
                <w:sz w:val="20"/>
              </w:rPr>
              <w:t>абаттандыру, көгалдандыру жұмыстарына көмектесу (құрғак ағаштарды кесу, шөп шабу, гүл және көшектерді отырғызу, суару, бірлеу, ағаштарды, жол бойындағы бордюрларды әктеу).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үйге дейін;</w:t>
            </w:r>
          </w:p>
          <w:p>
            <w:pPr>
              <w:spacing w:after="20"/>
              <w:ind w:left="20"/>
              <w:jc w:val="both"/>
            </w:pPr>
            <w:r>
              <w:rPr>
                <w:rFonts w:ascii="Times New Roman"/>
                <w:b w:val="false"/>
                <w:i w:val="false"/>
                <w:color w:val="000000"/>
                <w:sz w:val="20"/>
              </w:rPr>
              <w:t>2500 шаршы метрге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"Дос" мүгедектер қоғамдық бірлестігі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қарт және мүгедек азаматтарға көмек көрсету (дәрігерлердің рецепты бойынша дәрі-дәрмек, азық-түлік апару)</w:t>
            </w:r>
          </w:p>
          <w:p>
            <w:pPr>
              <w:spacing w:after="20"/>
              <w:ind w:left="20"/>
              <w:jc w:val="both"/>
            </w:pPr>
            <w:r>
              <w:rPr>
                <w:rFonts w:ascii="Times New Roman"/>
                <w:b w:val="false"/>
                <w:i w:val="false"/>
                <w:color w:val="000000"/>
                <w:sz w:val="20"/>
              </w:rPr>
              <w:t>абаттандыру, көгалдандыру жұмыстарына көмектесу (құрғак ағаштарды кесу, шөп шабу, гүл және көшектерді отырғызу, суару, бірлеу, ағаштарды, жол бойындағы бордюрларды әктеу).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үйге дейін;</w:t>
            </w:r>
          </w:p>
          <w:p>
            <w:pPr>
              <w:spacing w:after="20"/>
              <w:ind w:left="20"/>
              <w:jc w:val="both"/>
            </w:pPr>
            <w:r>
              <w:rPr>
                <w:rFonts w:ascii="Times New Roman"/>
                <w:b w:val="false"/>
                <w:i w:val="false"/>
                <w:color w:val="000000"/>
                <w:sz w:val="20"/>
              </w:rPr>
              <w:t>2500 шаршы метрге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 аудандық ақсақалдар кеңесі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 ардагерлеріне керек құжаттарын рәсімдеуге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үйге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прокуратурасы</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өткізілетін құжаттарды өңдеу, реттеу, тігу және нөмірлеу кезінде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Алматы облысы бойынша жылжымайтын мүлік орталығы" Республикалық мемлекеттік қазыналық кәсіпорыны Кербұлақ аудандық филиалы</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материалдарын өңдеу, құжаттарды реттеу, тігу және нөмірлеу кезінде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жұмыспен қамту және әлеуметтік бағдарламалар бөлімі"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материалдарын өңдеу, құжаттарды реттеу, тігу және нөмірлеу кезінде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Шоқан Уалиханов атындағы "Мемлекеттік мемориалды Алтынемел музейі"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шаршы метр;</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қорғаныс істері жөніндегі бөлімі"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шақыру қағазға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 мемлекеттік мекемесінің Кербұлақ аудандық филиалы</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өңдеу, құжаттарды реттеу, тігу және нөмірлеу кезінде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әкімдігінің шаруашылық жүргізу құқығындағы "Кербұлақ Су құбыры" мемлекеттік коммуналдық кәсіпорыны</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өлшегіш құралдарының көрсеткіштерін алуға көмек көрсету;</w:t>
            </w:r>
          </w:p>
          <w:p>
            <w:pPr>
              <w:spacing w:after="20"/>
              <w:ind w:left="20"/>
              <w:jc w:val="both"/>
            </w:pPr>
            <w:r>
              <w:rPr>
                <w:rFonts w:ascii="Times New Roman"/>
                <w:b w:val="false"/>
                <w:i w:val="false"/>
                <w:color w:val="000000"/>
                <w:sz w:val="20"/>
              </w:rPr>
              <w:t>мұрағатқа өткізілетін құжаттарды өңдеу,реттеу, тігу және нөмірлеу кезінде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w:t>
            </w:r>
          </w:p>
          <w:p>
            <w:pPr>
              <w:spacing w:after="20"/>
              <w:ind w:left="20"/>
              <w:jc w:val="both"/>
            </w:pPr>
            <w:r>
              <w:rPr>
                <w:rFonts w:ascii="Times New Roman"/>
                <w:b w:val="false"/>
                <w:i w:val="false"/>
                <w:color w:val="000000"/>
                <w:sz w:val="20"/>
              </w:rPr>
              <w:t>800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Алматы облыстық филиалының Кербұлақ аудандық бөлімшесі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өткізілетін құжаттарды өңдеу,реттеу, тігу және нөмірлеу кезінде көмек көрсету;</w:t>
            </w:r>
          </w:p>
          <w:p>
            <w:pPr>
              <w:spacing w:after="20"/>
              <w:ind w:left="20"/>
              <w:jc w:val="both"/>
            </w:pPr>
            <w:r>
              <w:rPr>
                <w:rFonts w:ascii="Times New Roman"/>
                <w:b w:val="false"/>
                <w:i w:val="false"/>
                <w:color w:val="000000"/>
                <w:sz w:val="20"/>
              </w:rPr>
              <w:t>Курьерлік жұмыс; хаттарды жолдау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құжатқа дейін;</w:t>
            </w:r>
          </w:p>
          <w:p>
            <w:pPr>
              <w:spacing w:after="20"/>
              <w:ind w:left="20"/>
              <w:jc w:val="both"/>
            </w:pPr>
            <w:r>
              <w:rPr>
                <w:rFonts w:ascii="Times New Roman"/>
                <w:b w:val="false"/>
                <w:i w:val="false"/>
                <w:color w:val="000000"/>
                <w:sz w:val="20"/>
              </w:rPr>
              <w:t>60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шаршы метр;</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250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округі әкімінің аппараты" мемлекеттік мекемесі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w:t>
            </w:r>
          </w:p>
          <w:p>
            <w:pPr>
              <w:spacing w:after="20"/>
              <w:ind w:left="20"/>
              <w:jc w:val="both"/>
            </w:pPr>
            <w:r>
              <w:rPr>
                <w:rFonts w:ascii="Times New Roman"/>
                <w:b w:val="false"/>
                <w:i w:val="false"/>
                <w:color w:val="000000"/>
                <w:sz w:val="20"/>
              </w:rPr>
              <w:t>500 құжатқа дейін</w:t>
            </w:r>
          </w:p>
          <w:p>
            <w:pPr>
              <w:spacing w:after="20"/>
              <w:ind w:left="20"/>
              <w:jc w:val="both"/>
            </w:pPr>
            <w:r>
              <w:rPr>
                <w:rFonts w:ascii="Times New Roman"/>
                <w:b w:val="false"/>
                <w:i w:val="false"/>
                <w:color w:val="000000"/>
                <w:sz w:val="20"/>
              </w:rPr>
              <w:t>300 құжатқа дейін</w:t>
            </w:r>
          </w:p>
          <w:p>
            <w:pPr>
              <w:spacing w:after="20"/>
              <w:ind w:left="20"/>
              <w:jc w:val="both"/>
            </w:pPr>
            <w:r>
              <w:rPr>
                <w:rFonts w:ascii="Times New Roman"/>
                <w:b w:val="false"/>
                <w:i w:val="false"/>
                <w:color w:val="000000"/>
                <w:sz w:val="20"/>
              </w:rPr>
              <w:t>350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300 құжатқа дейін</w:t>
            </w:r>
          </w:p>
          <w:p>
            <w:pPr>
              <w:spacing w:after="20"/>
              <w:ind w:left="20"/>
              <w:jc w:val="both"/>
            </w:pPr>
            <w:r>
              <w:rPr>
                <w:rFonts w:ascii="Times New Roman"/>
                <w:b w:val="false"/>
                <w:i w:val="false"/>
                <w:color w:val="000000"/>
                <w:sz w:val="20"/>
              </w:rPr>
              <w:t>250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180 құжатқа дейін</w:t>
            </w:r>
          </w:p>
          <w:p>
            <w:pPr>
              <w:spacing w:after="20"/>
              <w:ind w:left="20"/>
              <w:jc w:val="both"/>
            </w:pPr>
            <w:r>
              <w:rPr>
                <w:rFonts w:ascii="Times New Roman"/>
                <w:b w:val="false"/>
                <w:i w:val="false"/>
                <w:color w:val="000000"/>
                <w:sz w:val="20"/>
              </w:rPr>
              <w:t>200 құжатқа дейін</w:t>
            </w:r>
          </w:p>
          <w:p>
            <w:pPr>
              <w:spacing w:after="20"/>
              <w:ind w:left="20"/>
              <w:jc w:val="both"/>
            </w:pPr>
            <w:r>
              <w:rPr>
                <w:rFonts w:ascii="Times New Roman"/>
                <w:b w:val="false"/>
                <w:i w:val="false"/>
                <w:color w:val="000000"/>
                <w:sz w:val="20"/>
              </w:rPr>
              <w:t>250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280 құжатқа дейін</w:t>
            </w:r>
          </w:p>
          <w:p>
            <w:pPr>
              <w:spacing w:after="20"/>
              <w:ind w:left="20"/>
              <w:jc w:val="both"/>
            </w:pPr>
            <w:r>
              <w:rPr>
                <w:rFonts w:ascii="Times New Roman"/>
                <w:b w:val="false"/>
                <w:i w:val="false"/>
                <w:color w:val="000000"/>
                <w:sz w:val="20"/>
              </w:rPr>
              <w:t>300 құжатқа дейін</w:t>
            </w:r>
          </w:p>
          <w:p>
            <w:pPr>
              <w:spacing w:after="20"/>
              <w:ind w:left="20"/>
              <w:jc w:val="both"/>
            </w:pPr>
            <w:r>
              <w:rPr>
                <w:rFonts w:ascii="Times New Roman"/>
                <w:b w:val="false"/>
                <w:i w:val="false"/>
                <w:color w:val="000000"/>
                <w:sz w:val="20"/>
              </w:rPr>
              <w:t>250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бордюрдарды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350 құжатқа дейін</w:t>
            </w:r>
          </w:p>
          <w:p>
            <w:pPr>
              <w:spacing w:after="20"/>
              <w:ind w:left="20"/>
              <w:jc w:val="both"/>
            </w:pPr>
            <w:r>
              <w:rPr>
                <w:rFonts w:ascii="Times New Roman"/>
                <w:b w:val="false"/>
                <w:i w:val="false"/>
                <w:color w:val="000000"/>
                <w:sz w:val="20"/>
              </w:rPr>
              <w:t>280 құжатқа дейін</w:t>
            </w:r>
          </w:p>
          <w:p>
            <w:pPr>
              <w:spacing w:after="20"/>
              <w:ind w:left="20"/>
              <w:jc w:val="both"/>
            </w:pPr>
            <w:r>
              <w:rPr>
                <w:rFonts w:ascii="Times New Roman"/>
                <w:b w:val="false"/>
                <w:i w:val="false"/>
                <w:color w:val="000000"/>
                <w:sz w:val="20"/>
              </w:rPr>
              <w:t>250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300 құжатқа дейін</w:t>
            </w:r>
          </w:p>
          <w:p>
            <w:pPr>
              <w:spacing w:after="20"/>
              <w:ind w:left="20"/>
              <w:jc w:val="both"/>
            </w:pPr>
            <w:r>
              <w:rPr>
                <w:rFonts w:ascii="Times New Roman"/>
                <w:b w:val="false"/>
                <w:i w:val="false"/>
                <w:color w:val="000000"/>
                <w:sz w:val="20"/>
              </w:rPr>
              <w:t>300 құжатқа дейін</w:t>
            </w:r>
          </w:p>
          <w:p>
            <w:pPr>
              <w:spacing w:after="20"/>
              <w:ind w:left="20"/>
              <w:jc w:val="both"/>
            </w:pPr>
            <w:r>
              <w:rPr>
                <w:rFonts w:ascii="Times New Roman"/>
                <w:b w:val="false"/>
                <w:i w:val="false"/>
                <w:color w:val="000000"/>
                <w:sz w:val="20"/>
              </w:rPr>
              <w:t>280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"Қаспан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150 құжатқа дейін</w:t>
            </w:r>
          </w:p>
          <w:p>
            <w:pPr>
              <w:spacing w:after="20"/>
              <w:ind w:left="20"/>
              <w:jc w:val="both"/>
            </w:pPr>
            <w:r>
              <w:rPr>
                <w:rFonts w:ascii="Times New Roman"/>
                <w:b w:val="false"/>
                <w:i w:val="false"/>
                <w:color w:val="000000"/>
                <w:sz w:val="20"/>
              </w:rPr>
              <w:t>200 құжатқа дейін</w:t>
            </w:r>
          </w:p>
          <w:p>
            <w:pPr>
              <w:spacing w:after="20"/>
              <w:ind w:left="20"/>
              <w:jc w:val="both"/>
            </w:pPr>
            <w:r>
              <w:rPr>
                <w:rFonts w:ascii="Times New Roman"/>
                <w:b w:val="false"/>
                <w:i w:val="false"/>
                <w:color w:val="000000"/>
                <w:sz w:val="20"/>
              </w:rPr>
              <w:t>250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"Қарашоқы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300 құжатқа дейін</w:t>
            </w:r>
          </w:p>
          <w:p>
            <w:pPr>
              <w:spacing w:after="20"/>
              <w:ind w:left="20"/>
              <w:jc w:val="both"/>
            </w:pPr>
            <w:r>
              <w:rPr>
                <w:rFonts w:ascii="Times New Roman"/>
                <w:b w:val="false"/>
                <w:i w:val="false"/>
                <w:color w:val="000000"/>
                <w:sz w:val="20"/>
              </w:rPr>
              <w:t>300 құжатқа дейін</w:t>
            </w:r>
          </w:p>
          <w:p>
            <w:pPr>
              <w:spacing w:after="20"/>
              <w:ind w:left="20"/>
              <w:jc w:val="both"/>
            </w:pPr>
            <w:r>
              <w:rPr>
                <w:rFonts w:ascii="Times New Roman"/>
                <w:b w:val="false"/>
                <w:i w:val="false"/>
                <w:color w:val="000000"/>
                <w:sz w:val="20"/>
              </w:rPr>
              <w:t>300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250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"Басши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250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"Шанханай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300 құжатқа дейін</w:t>
            </w:r>
          </w:p>
          <w:p>
            <w:pPr>
              <w:spacing w:after="20"/>
              <w:ind w:left="20"/>
              <w:jc w:val="both"/>
            </w:pPr>
            <w:r>
              <w:rPr>
                <w:rFonts w:ascii="Times New Roman"/>
                <w:b w:val="false"/>
                <w:i w:val="false"/>
                <w:color w:val="000000"/>
                <w:sz w:val="20"/>
              </w:rPr>
              <w:t>300 құжатқа дейін</w:t>
            </w:r>
          </w:p>
          <w:p>
            <w:pPr>
              <w:spacing w:after="20"/>
              <w:ind w:left="20"/>
              <w:jc w:val="both"/>
            </w:pPr>
            <w:r>
              <w:rPr>
                <w:rFonts w:ascii="Times New Roman"/>
                <w:b w:val="false"/>
                <w:i w:val="false"/>
                <w:color w:val="000000"/>
                <w:sz w:val="20"/>
              </w:rPr>
              <w:t>280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250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250 құжатқа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"Сарыбастау ауылдық округі әкімінің аппараты" мемлекеттік мекемесі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көшектерді отырғызу, суару, бірлеу, ағаштарды, жол бойындағы бордюрларды әктеу).</w:t>
            </w:r>
          </w:p>
          <w:p>
            <w:pPr>
              <w:spacing w:after="20"/>
              <w:ind w:left="20"/>
              <w:jc w:val="both"/>
            </w:pPr>
            <w:r>
              <w:rPr>
                <w:rFonts w:ascii="Times New Roman"/>
                <w:b w:val="false"/>
                <w:i w:val="false"/>
                <w:color w:val="000000"/>
                <w:sz w:val="20"/>
              </w:rPr>
              <w:t>шаруашылық кітаптарды толтыруға көмектесу, мәлімет жинау;</w:t>
            </w:r>
          </w:p>
          <w:p>
            <w:pPr>
              <w:spacing w:after="20"/>
              <w:ind w:left="20"/>
              <w:jc w:val="both"/>
            </w:pPr>
            <w:r>
              <w:rPr>
                <w:rFonts w:ascii="Times New Roman"/>
                <w:b w:val="false"/>
                <w:i w:val="false"/>
                <w:color w:val="000000"/>
                <w:sz w:val="20"/>
              </w:rPr>
              <w:t>қоғамдық іс - шараларды өткізуге көмек көрсету</w:t>
            </w:r>
          </w:p>
          <w:p>
            <w:pPr>
              <w:spacing w:after="20"/>
              <w:ind w:left="20"/>
              <w:jc w:val="both"/>
            </w:pPr>
            <w:r>
              <w:rPr>
                <w:rFonts w:ascii="Times New Roman"/>
                <w:b w:val="false"/>
                <w:i w:val="false"/>
                <w:color w:val="000000"/>
                <w:sz w:val="20"/>
              </w:rPr>
              <w:t>(адам және мал санағы, сайлау науқанына құжаттарды өңдеу)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250 құжатқа дейін</w:t>
            </w:r>
          </w:p>
          <w:p>
            <w:pPr>
              <w:spacing w:after="20"/>
              <w:ind w:left="20"/>
              <w:jc w:val="both"/>
            </w:pPr>
            <w:r>
              <w:rPr>
                <w:rFonts w:ascii="Times New Roman"/>
                <w:b w:val="false"/>
                <w:i w:val="false"/>
                <w:color w:val="000000"/>
                <w:sz w:val="20"/>
              </w:rPr>
              <w:t>250 құжатқа дейін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3147"/>
        <w:gridCol w:w="2768"/>
        <w:gridCol w:w="2390"/>
        <w:gridCol w:w="2160"/>
      </w:tblGrid>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p>
            <w:pPr>
              <w:spacing w:after="20"/>
              <w:ind w:left="20"/>
              <w:jc w:val="both"/>
            </w:pPr>
            <w:r>
              <w:rPr>
                <w:rFonts w:ascii="Times New Roman"/>
                <w:b w:val="false"/>
                <w:i w:val="false"/>
                <w:color w:val="000000"/>
                <w:sz w:val="20"/>
              </w:rPr>
              <w:t>(қатысушы)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p>
            <w:pPr>
              <w:spacing w:after="20"/>
              <w:ind w:left="20"/>
              <w:jc w:val="both"/>
            </w:pPr>
            <w:r>
              <w:rPr>
                <w:rFonts w:ascii="Times New Roman"/>
                <w:b w:val="false"/>
                <w:i w:val="false"/>
                <w:color w:val="000000"/>
                <w:sz w:val="20"/>
              </w:rPr>
              <w:t>(қатысушы)</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8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20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20</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арнайы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