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3f39" w14:textId="e003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2013 жылға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2013 жылғы 24 қыркүйектегі N 22-96 шешімі. Алматы облысының әділет департаментімен 2013 жылы 18 қазанда N 2456 болып тіркелді. Күші жойылды - Алматы облысы Қаратал аудандық мәслихатының 2014 жылғы 05 тамыздағы N 34-140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Қаратал аудандық мәслихатының 05.08.2014 </w:t>
      </w:r>
      <w:r>
        <w:rPr>
          <w:rFonts w:ascii="Times New Roman"/>
          <w:b w:val="false"/>
          <w:i w:val="false"/>
          <w:color w:val="000000"/>
          <w:sz w:val="28"/>
        </w:rPr>
        <w:t>N 34-140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ауданының ауылдық елді мекендерінде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2013 жылдың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2012 жылдың 17 қазандағы N 12-52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2012 жылы әлеуметтік көмек беру туралы" (нормативтік құқықтық актілерді мемлекеттік тіркеу Тізілімінде 2012 жылдың 07 қарашасындағы 2162 нөмірімен тіркелген, 2012 жылдың 16 қарашасында аудандық "Қаратал" газетінің 46 (7206)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тұрғын-үй коммуналдық шаруашылық, көлік және байланыс, тұрмыстық қызмет көрсету, заңдылықты құқылық тәртіпті,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Тілеубай</w:t>
      </w:r>
    </w:p>
    <w:p>
      <w:pPr>
        <w:spacing w:after="0"/>
        <w:ind w:left="0"/>
        <w:jc w:val="both"/>
      </w:pPr>
      <w:r>
        <w:rPr>
          <w:rFonts w:ascii="Times New Roman"/>
          <w:b w:val="false"/>
          <w:i/>
          <w:color w:val="000000"/>
          <w:sz w:val="28"/>
        </w:rPr>
        <w:t>      Мәслихат хатшысы:                          Б. Смаилов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"Қаратал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Серік Жапарұлы Амандосов</w:t>
      </w:r>
      <w:r>
        <w:br/>
      </w:r>
      <w:r>
        <w:rPr>
          <w:rFonts w:ascii="Times New Roman"/>
          <w:b w:val="false"/>
          <w:i w:val="false"/>
          <w:color w:val="000000"/>
          <w:sz w:val="28"/>
        </w:rPr>
        <w:t>
      24 қыркүйек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