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9990" w14:textId="88b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ауылдық округінде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ауданының Теректі ауылдық округі әкімінің 2013 жылғы 31 мамырдағы N 07 шешімі. Алматы облысының әділет департаментінде 2013 жылы 12 маусымда N 2376 болып тіркелді. Күші жойылды - Алматы облысы Алакөл ауданының Теректі ауылдық округі әкімінің 2013 жылғы 19 қарашадағы № 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ауданының Теректі ауылдық округі әкімінің 19.11.2013 № 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ветеринариялық–санитариялық инспекторының 2013 жылғы 27 наурыздағы N 01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округінде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Әзімжанов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Алакөл ауданының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                Фурман Скендірұлы Шағайбаев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Арман Маратұлы Қабаев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мамыр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