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19ac" w14:textId="f3a1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әкімдігінің 2013 жылғы 23 шілдедегі N 238 шешімі. Алматы облысының әділет департаментімен 2013 жылы 26 тамызда N 2424 болып тіркелді. Күші жойылды - Алматы облысы Текелі қаласы әкімдігінің 2017 жылғы 27 наурыздағы № 97 қаулысымен</w:t>
      </w:r>
    </w:p>
    <w:p>
      <w:pPr>
        <w:spacing w:after="0"/>
        <w:ind w:left="0"/>
        <w:jc w:val="left"/>
      </w:pPr>
      <w:r>
        <w:rPr>
          <w:rFonts w:ascii="Times New Roman"/>
          <w:b w:val="false"/>
          <w:i w:val="false"/>
          <w:color w:val="ff0000"/>
          <w:sz w:val="28"/>
        </w:rPr>
        <w:t xml:space="preserve">      Ескерту. Күші жойылды - Алматы облысы Текелі қаласы әкімдігінің 27.03.2017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Текелі қаласы бойынша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Текелі қаласы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Текелі қаласы әкімдігінің 2011 жылғы 30 желтоқсандағы "Текелі қаласы бойынша қоғамдық жұмыстар ұйымдастыру туралы" (нормативтік құқықтық актілердің мемлекеттік тіркеу Тізілімінде 2012 жылы 25 қаңтардағы N 2-3-103 болып енгізіліп, "Текелі тынысы" газетінің 2012 жылдың 03 ақпанындағы N 5-6 жарияланған) N 386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"Текелі қаласының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Абдалиев Ерлан Жеңісбайұлы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"Текелі қаласының экономика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 жоспарлау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Мырзахметова Файзагүл Сванқызы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2013 жылғы 23 шілдедегі "Текелі қаласы бойынша қоғамдық жұмыстарды ұйымдастыру туралы" N 238 қаулысына қосымша</w:t>
            </w:r>
          </w:p>
        </w:tc>
      </w:tr>
    </w:tbl>
    <w:bookmarkStart w:name="z8" w:id="0"/>
    <w:p>
      <w:pPr>
        <w:spacing w:after="0"/>
        <w:ind w:left="0"/>
        <w:jc w:val="left"/>
      </w:pPr>
      <w:r>
        <w:rPr>
          <w:rFonts w:ascii="Times New Roman"/>
          <w:b/>
          <w:i w:val="false"/>
          <w:color w:val="000000"/>
        </w:rPr>
        <w:t xml:space="preserve"> Текелі қаласы бойынша қоғамдық жұмыстар жүргізілетін ұйымдардың</w:t>
      </w:r>
      <w:r>
        <w:br/>
      </w:r>
      <w:r>
        <w:rPr>
          <w:rFonts w:ascii="Times New Roman"/>
          <w:b/>
          <w:i w:val="false"/>
          <w:color w:val="000000"/>
        </w:rPr>
        <w:t>тізбесі, қоғамдық жұмыстардың түрлері, көлемі мен нақты</w:t>
      </w:r>
      <w:r>
        <w:br/>
      </w:r>
      <w:r>
        <w:rPr>
          <w:rFonts w:ascii="Times New Roman"/>
          <w:b/>
          <w:i w:val="false"/>
          <w:color w:val="000000"/>
        </w:rPr>
        <w:t>жағдайлары, қатысушылардың еңбегіне төленетін ақының мөлшері</w:t>
      </w:r>
      <w:r>
        <w:br/>
      </w:r>
      <w:r>
        <w:rPr>
          <w:rFonts w:ascii="Times New Roman"/>
          <w:b/>
          <w:i w:val="false"/>
          <w:color w:val="000000"/>
        </w:rPr>
        <w:t>және оларды қаржыландыру көздері</w:t>
      </w:r>
    </w:p>
    <w:bookmarkEnd w:id="0"/>
    <w:p>
      <w:pPr>
        <w:spacing w:after="0"/>
        <w:ind w:left="0"/>
        <w:jc w:val="left"/>
      </w:pPr>
      <w:r>
        <w:rPr>
          <w:rFonts w:ascii="Times New Roman"/>
          <w:b w:val="false"/>
          <w:i w:val="false"/>
          <w:color w:val="ff0000"/>
          <w:sz w:val="28"/>
        </w:rPr>
        <w:t xml:space="preserve">      Ескерту. Қосымша жаңа редакцияда - Алматы облысы Текелі қаласы әкімдігінің 29.07.2014 </w:t>
      </w:r>
      <w:r>
        <w:rPr>
          <w:rFonts w:ascii="Times New Roman"/>
          <w:b w:val="false"/>
          <w:i w:val="false"/>
          <w:color w:val="ff0000"/>
          <w:sz w:val="28"/>
        </w:rPr>
        <w:t>N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365"/>
        <w:gridCol w:w="5081"/>
        <w:gridCol w:w="2030"/>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"Движение поколение" қоғамдық бірлестігі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және тігу)</w:t>
            </w:r>
            <w:r>
              <w:br/>
            </w:r>
            <w:r>
              <w:rPr>
                <w:rFonts w:ascii="Times New Roman"/>
                <w:b w:val="false"/>
                <w:i w:val="false"/>
                <w:color w:val="000000"/>
                <w:sz w:val="20"/>
              </w:rPr>
              <w:t xml:space="preserve">
аумақты тазалауға көмек көрсету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xml:space="preserve">
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Алматы облысы Текелі қалалық филиалы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өңдеу кезінде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қалалық Ауғанстан және жергілікті соғысы ардагерлерінің ұйымы" қоғамдық бірлестігі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және тігу)</w:t>
            </w:r>
            <w:r>
              <w:br/>
            </w:r>
            <w:r>
              <w:rPr>
                <w:rFonts w:ascii="Times New Roman"/>
                <w:b w:val="false"/>
                <w:i w:val="false"/>
                <w:color w:val="000000"/>
                <w:sz w:val="20"/>
              </w:rPr>
              <w:t xml:space="preserve">
аумақты тазалауға көмек көрсету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xml:space="preserve">
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Ардагерлер кеңесі" қоғамдық бірлестігі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толтыруға көмек көрсету </w:t>
            </w:r>
            <w:r>
              <w:br/>
            </w:r>
            <w:r>
              <w:rPr>
                <w:rFonts w:ascii="Times New Roman"/>
                <w:b w:val="false"/>
                <w:i w:val="false"/>
                <w:color w:val="000000"/>
                <w:sz w:val="20"/>
              </w:rPr>
              <w:t>
аумақты тазалауға көмек көрсету (құрғақ ағаштарды кесу, шөп шабу)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xml:space="preserve">
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бірлестігінің "Текелі" корпоративтік қоры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тігу)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Текелі қаласының ішкі істер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құжаттарға дейін</w:t>
            </w:r>
            <w:r>
              <w:br/>
            </w:r>
            <w:r>
              <w:rPr>
                <w:rFonts w:ascii="Times New Roman"/>
                <w:b w:val="false"/>
                <w:i w:val="false"/>
                <w:color w:val="000000"/>
                <w:sz w:val="20"/>
              </w:rPr>
              <w:t>
1500 құжатқа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мемлекеттік мұрағаты" мемлекеттік мекемесінің Текелі филиалы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төтенше жағдайлар департаменті Текелі қаласы төтенше жағдайлар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көмектесу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ауданының қорғаныс істері жөніндегі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үшін әскерге шақыру қағаздарын тарату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шақыру қағаздарға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Әділет басқармасы"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әкім аппараты"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тігу)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әкімінің қалалық кітапханасы"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тігуге, түптеуге және қалпына келтіруге көмек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кітаптарға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жұмыспен қамту орталығы"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және тазалауға көмек көрсету (құрғақ ағаштарды кесу, шөп шабу, гүл және көшеттерді отырғызу)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Рудничный ауылдық округінің әкім аппараты"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және тазалауға көмек көрсету (құрғақ ағаштарды кесу, шөп шабу, гүл және көшеттерді отырғызу)</w:t>
            </w:r>
            <w:r>
              <w:br/>
            </w:r>
            <w:r>
              <w:rPr>
                <w:rFonts w:ascii="Times New Roman"/>
                <w:b w:val="false"/>
                <w:i w:val="false"/>
                <w:color w:val="000000"/>
                <w:sz w:val="20"/>
              </w:rPr>
              <w:t xml:space="preserve">
құжаттарды реттеуге көмек көрсету (құжаттарды тігу және нөмірлеу) </w:t>
            </w:r>
            <w:r>
              <w:br/>
            </w:r>
            <w:r>
              <w:rPr>
                <w:rFonts w:ascii="Times New Roman"/>
                <w:b w:val="false"/>
                <w:i w:val="false"/>
                <w:color w:val="000000"/>
                <w:sz w:val="20"/>
              </w:rPr>
              <w:t>
шаруашылық кітаптарды толтыруға көмек көрсету (мағлұматтарды жинау)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метрге дейін</w:t>
            </w:r>
            <w:r>
              <w:br/>
            </w:r>
            <w:r>
              <w:rPr>
                <w:rFonts w:ascii="Times New Roman"/>
                <w:b w:val="false"/>
                <w:i w:val="false"/>
                <w:color w:val="000000"/>
                <w:sz w:val="20"/>
              </w:rPr>
              <w:t>
400 құжаттарға дейін</w:t>
            </w:r>
            <w:r>
              <w:br/>
            </w:r>
            <w:r>
              <w:rPr>
                <w:rFonts w:ascii="Times New Roman"/>
                <w:b w:val="false"/>
                <w:i w:val="false"/>
                <w:color w:val="000000"/>
                <w:sz w:val="20"/>
              </w:rPr>
              <w:t>
250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тұрғын үй-коммуналдық шаруашылық және тұрғын үй инспекциясы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және тазалауға көмек көрсету (құрғақ ағаштарды кесу, шөп шабу, гүл және жас көшеттерді отырғызу)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әкімінің қалалық мәдениет үйі" мемлекеттік коммуналдық қазыналық кәсіпорны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Парктің аумағын жинауға және көгалдандыруға көмек көрсету (құрғақ ағаштарды кесу, шөп шабу, гүл және жас көшеттерді отырғызу,</w:t>
            </w:r>
            <w:r>
              <w:br/>
            </w:r>
            <w:r>
              <w:rPr>
                <w:rFonts w:ascii="Times New Roman"/>
                <w:b w:val="false"/>
                <w:i w:val="false"/>
                <w:color w:val="000000"/>
                <w:sz w:val="20"/>
              </w:rPr>
              <w:t>
суару, түптеу, ағаштарды әктеу)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"Текелі қаласының қалалық ауруханасы" мемлекеттік қазыналық коммуналдық кәсіпорыны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Аурухана және емхана аумағын көгалдандыруғажәне абаттандыруға көмек көрсету (құрғақ ағаштарды кесу, шөп шабу, гүл және жас көшеттерді отырғызу, суару, түптеу, ағаштарды әктеу)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әкімдігінің "Текелі Су құбыры" шаруашылық жүргізу құқындағы мемлекеттік коммуналдық кәсіпорны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өлшегіш құралдарының көрсеткіштерін алуға көмек көрсету</w:t>
            </w:r>
            <w:r>
              <w:br/>
            </w:r>
            <w:r>
              <w:rPr>
                <w:rFonts w:ascii="Times New Roman"/>
                <w:b w:val="false"/>
                <w:i w:val="false"/>
                <w:color w:val="000000"/>
                <w:sz w:val="20"/>
              </w:rPr>
              <w:t xml:space="preserve">
мұрағатқа өткізілетін құжаттарды өңдеуге көмек көрсету (құжаттарды реттеу, тігу және нөмірлеу)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2044"/>
        <w:gridCol w:w="232"/>
        <w:gridCol w:w="878"/>
        <w:gridCol w:w="879"/>
      </w:tblGrid>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Ұсыныc (қатысушы)</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аылық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