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3b90" w14:textId="2833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қалалық мәслихатының 2012 жылғы 22 желтоқсандағы "Қапшағай қаласының 2013-2015 жылдарға арналған бюджеті туралы" N 11-51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2013 жылғы 04 шілдедегі N 19-90 шешімі. Алматы облысының әділет департаментімен 2013 жылы 15 шілдеде N 2395 болып тіркелді. Күші жойылды - Алматы облысы Қапшағай қалалық мәслихатының 2014 жылғы 29 желтоқсандағы № 43-183 шешімімен</w:t>
      </w:r>
    </w:p>
    <w:p>
      <w:pPr>
        <w:spacing w:after="0"/>
        <w:ind w:left="0"/>
        <w:jc w:val="both"/>
      </w:pPr>
      <w:bookmarkStart w:name="z1" w:id="0"/>
      <w:r>
        <w:rPr>
          <w:rFonts w:ascii="Times New Roman"/>
          <w:b w:val="false"/>
          <w:i w:val="false"/>
          <w:color w:val="ff0000"/>
          <w:sz w:val="28"/>
        </w:rPr>
        <w:t>      Ескерту. Күші жойылды - Алматы облысы Қапшағай қалалық мәслихатының 29.12.2014 № 43-183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Қапшағай қалалық мәслихатының 2012 жылғы 22 желтоқсандағы "Қапшағай қаласының 2013-2015 жылдарға арналған бюджеті туралы" N 11-51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2012 жылғы 28 желтоқсанда 2265 нөмірмен тіркелген, "Нұрлы өлке" газетінің 2013 жылғы 04 қаңтардағы 179 нөмірінде жарияланған), қалалық мәслихаттың 2013 жылғы 6 наурыздағы N 14-73 "Қапшағай қаласының 2013-2015 жылдарға арналған бюджеті туралы" қалалық мәслихаттың 2012 жылғы 22 желтоқсандағы N 11-51 шешіміне өзгерістер мен толықтырулар енгізу туралы" шешіміне (нормативтік құқықтық актілерді Тіркеу тізілімінде 2013 жылғы 15 наурызда 2319 нөмірімен тіркелген, "Нұрлы өлке" газетінің 2013 жылғы 19 наурыздағы 11 (212), 26 наурыздағы 12 (213), 02 сәуірдегі 13 (214) нөмірлерінде жарияланған), қалалық мәслихаттың 2013 жылғы 3 маусымдағы N 17-88 "Қапшағай қаласының 2013-2015 жылдарға арналған бюджеті туралы" қалалық мәслихаттың 2012 жылғы 22 желтоқсандағы N 11-51 шешіміне өзгерістер енгізу туралы" шешіміне (нормативтік құқықтық актілерді Тіркеу тізілімінде 2013 жылғы 12 маусымда 2369 нөмірімен тіркелген, "Нұрлы өлке" газетінің 2013 жылғы 19 маусымдағы 23 (224) нөмірінде жарияланған)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жолдар бойынша:</w:t>
      </w:r>
      <w:r>
        <w:br/>
      </w:r>
      <w:r>
        <w:rPr>
          <w:rFonts w:ascii="Times New Roman"/>
          <w:b w:val="false"/>
          <w:i w:val="false"/>
          <w:color w:val="000000"/>
          <w:sz w:val="28"/>
        </w:rPr>
        <w:t>
      1) "кірістер" "5816119" саны "5751033" санына ауыстырылсын, соның ішінде:</w:t>
      </w:r>
      <w:r>
        <w:br/>
      </w:r>
      <w:r>
        <w:rPr>
          <w:rFonts w:ascii="Times New Roman"/>
          <w:b w:val="false"/>
          <w:i w:val="false"/>
          <w:color w:val="000000"/>
          <w:sz w:val="28"/>
        </w:rPr>
        <w:t>
      "трансферттердің түсімдері" "4704029" саны "4638943" санына ауыстырылсын, оның ішінде:</w:t>
      </w:r>
      <w:r>
        <w:br/>
      </w:r>
      <w:r>
        <w:rPr>
          <w:rFonts w:ascii="Times New Roman"/>
          <w:b w:val="false"/>
          <w:i w:val="false"/>
          <w:color w:val="000000"/>
          <w:sz w:val="28"/>
        </w:rPr>
        <w:t>
      "ағымдағы нысаналы трансферттер" "1919837" саны "1945483" санына,</w:t>
      </w:r>
      <w:r>
        <w:br/>
      </w:r>
      <w:r>
        <w:rPr>
          <w:rFonts w:ascii="Times New Roman"/>
          <w:b w:val="false"/>
          <w:i w:val="false"/>
          <w:color w:val="000000"/>
          <w:sz w:val="28"/>
        </w:rPr>
        <w:t>
      "нысаналы даму трансферттері" "1639557" саны "1548825" санына ауыстырылсын;</w:t>
      </w:r>
      <w:r>
        <w:br/>
      </w:r>
      <w:r>
        <w:rPr>
          <w:rFonts w:ascii="Times New Roman"/>
          <w:b w:val="false"/>
          <w:i w:val="false"/>
          <w:color w:val="000000"/>
          <w:sz w:val="28"/>
        </w:rPr>
        <w:t>
      2) "шығындар" "6218050" саны "6152964"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2013 жылдың 1 қаңтарынан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С. Нұржанов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 Ахметтаев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"Қапшағай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Айгүл Төлекқызы Сатыбалдиева</w:t>
      </w:r>
      <w:r>
        <w:br/>
      </w:r>
      <w:r>
        <w:rPr>
          <w:rFonts w:ascii="Times New Roman"/>
          <w:b w:val="false"/>
          <w:i w:val="false"/>
          <w:color w:val="000000"/>
          <w:sz w:val="28"/>
        </w:rPr>
        <w:t>
      04 шілде 2013 жыл</w:t>
      </w:r>
    </w:p>
    <w:bookmarkStart w:name="z7" w:id="1"/>
    <w:p>
      <w:pPr>
        <w:spacing w:after="0"/>
        <w:ind w:left="0"/>
        <w:jc w:val="both"/>
      </w:pPr>
      <w:r>
        <w:rPr>
          <w:rFonts w:ascii="Times New Roman"/>
          <w:b w:val="false"/>
          <w:i w:val="false"/>
          <w:color w:val="000000"/>
          <w:sz w:val="28"/>
        </w:rPr>
        <w:t>
"Қапшағай қалалық мәслихатының</w:t>
      </w:r>
      <w:r>
        <w:br/>
      </w:r>
      <w:r>
        <w:rPr>
          <w:rFonts w:ascii="Times New Roman"/>
          <w:b w:val="false"/>
          <w:i w:val="false"/>
          <w:color w:val="000000"/>
          <w:sz w:val="28"/>
        </w:rPr>
        <w:t>
2012 жылғы 22 желтоқсандағы "Қапшағай</w:t>
      </w:r>
      <w:r>
        <w:br/>
      </w:r>
      <w:r>
        <w:rPr>
          <w:rFonts w:ascii="Times New Roman"/>
          <w:b w:val="false"/>
          <w:i w:val="false"/>
          <w:color w:val="000000"/>
          <w:sz w:val="28"/>
        </w:rPr>
        <w:t>
қаласының 2013-2015 жылдарға арналған</w:t>
      </w:r>
      <w:r>
        <w:br/>
      </w:r>
      <w:r>
        <w:rPr>
          <w:rFonts w:ascii="Times New Roman"/>
          <w:b w:val="false"/>
          <w:i w:val="false"/>
          <w:color w:val="000000"/>
          <w:sz w:val="28"/>
        </w:rPr>
        <w:t>
бюджеті туралы" N 11-51 шешіміне</w:t>
      </w:r>
      <w:r>
        <w:br/>
      </w:r>
      <w:r>
        <w:rPr>
          <w:rFonts w:ascii="Times New Roman"/>
          <w:b w:val="false"/>
          <w:i w:val="false"/>
          <w:color w:val="000000"/>
          <w:sz w:val="28"/>
        </w:rPr>
        <w:t>
өзгерістер енгізу туралы" Қапшағай</w:t>
      </w:r>
      <w:r>
        <w:br/>
      </w:r>
      <w:r>
        <w:rPr>
          <w:rFonts w:ascii="Times New Roman"/>
          <w:b w:val="false"/>
          <w:i w:val="false"/>
          <w:color w:val="000000"/>
          <w:sz w:val="28"/>
        </w:rPr>
        <w:t>
қалалық қалалық мәслихатының 2013</w:t>
      </w:r>
      <w:r>
        <w:br/>
      </w:r>
      <w:r>
        <w:rPr>
          <w:rFonts w:ascii="Times New Roman"/>
          <w:b w:val="false"/>
          <w:i w:val="false"/>
          <w:color w:val="000000"/>
          <w:sz w:val="28"/>
        </w:rPr>
        <w:t>
жылғы 04 шілдедегі N 19-90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"Қапшағай қаласының 2013-2015 жылдарға</w:t>
      </w:r>
      <w:r>
        <w:br/>
      </w:r>
      <w:r>
        <w:rPr>
          <w:rFonts w:ascii="Times New Roman"/>
          <w:b w:val="false"/>
          <w:i w:val="false"/>
          <w:color w:val="000000"/>
          <w:sz w:val="28"/>
        </w:rPr>
        <w:t>
арналған бюджеті туралы" Қапшағай</w:t>
      </w:r>
      <w:r>
        <w:br/>
      </w:r>
      <w:r>
        <w:rPr>
          <w:rFonts w:ascii="Times New Roman"/>
          <w:b w:val="false"/>
          <w:i w:val="false"/>
          <w:color w:val="000000"/>
          <w:sz w:val="28"/>
        </w:rPr>
        <w:t>
қалалық мәслихатының 2012 жылғы</w:t>
      </w:r>
      <w:r>
        <w:br/>
      </w:r>
      <w:r>
        <w:rPr>
          <w:rFonts w:ascii="Times New Roman"/>
          <w:b w:val="false"/>
          <w:i w:val="false"/>
          <w:color w:val="000000"/>
          <w:sz w:val="28"/>
        </w:rPr>
        <w:t>
22 желтоқсандағы N 11-51 шешімімен</w:t>
      </w:r>
      <w:r>
        <w:br/>
      </w:r>
      <w:r>
        <w:rPr>
          <w:rFonts w:ascii="Times New Roman"/>
          <w:b w:val="false"/>
          <w:i w:val="false"/>
          <w:color w:val="000000"/>
          <w:sz w:val="28"/>
        </w:rPr>
        <w:t>
бекітілген 1-қосымша</w:t>
      </w:r>
    </w:p>
    <w:bookmarkStart w:name="z8" w:id="2"/>
    <w:p>
      <w:pPr>
        <w:spacing w:after="0"/>
        <w:ind w:left="0"/>
        <w:jc w:val="left"/>
      </w:pPr>
      <w:r>
        <w:rPr>
          <w:rFonts w:ascii="Times New Roman"/>
          <w:b/>
          <w:i w:val="false"/>
          <w:color w:val="000000"/>
        </w:rPr>
        <w:t xml:space="preserve"> 
Қапшағай қаласының 2013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709"/>
        <w:gridCol w:w="720"/>
        <w:gridCol w:w="8702"/>
        <w:gridCol w:w="226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5751033</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940590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729015</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475450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6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192680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үшiн түсетiн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157850</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9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18225</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18225</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5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8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w:t>
            </w:r>
            <w:r>
              <w:br/>
            </w:r>
            <w:r>
              <w:rPr>
                <w:rFonts w:ascii="Times New Roman"/>
                <w:b w:val="false"/>
                <w:i w:val="false"/>
                <w:color w:val="000000"/>
                <w:sz w:val="20"/>
              </w:rPr>
              <w:t>
қоспағанда, мемлекеттiк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Банкiнiң бюджетiнен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мемлекеттiк мекемелер</w:t>
            </w:r>
            <w:r>
              <w:br/>
            </w:r>
            <w:r>
              <w:rPr>
                <w:rFonts w:ascii="Times New Roman"/>
                <w:b w:val="false"/>
                <w:i w:val="false"/>
                <w:color w:val="000000"/>
                <w:sz w:val="20"/>
              </w:rPr>
              <w:t>
салатын айыппұлдар, өсiмпұлдар, санкциялар,</w:t>
            </w:r>
            <w:r>
              <w:br/>
            </w:r>
            <w:r>
              <w:rPr>
                <w:rFonts w:ascii="Times New Roman"/>
                <w:b w:val="false"/>
                <w:i w:val="false"/>
                <w:color w:val="000000"/>
                <w:sz w:val="20"/>
              </w:rPr>
              <w:t>
өндiрiп алулар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w:t>
            </w:r>
            <w:r>
              <w:br/>
            </w:r>
            <w:r>
              <w:rPr>
                <w:rFonts w:ascii="Times New Roman"/>
                <w:b w:val="false"/>
                <w:i w:val="false"/>
                <w:color w:val="000000"/>
                <w:sz w:val="20"/>
              </w:rPr>
              <w:t>
басқа да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4638943</w:t>
            </w:r>
          </w:p>
        </w:tc>
      </w:tr>
      <w:tr>
        <w:trPr>
          <w:trHeight w:val="6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4638943</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4638943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15"/>
        <w:gridCol w:w="717"/>
        <w:gridCol w:w="772"/>
        <w:gridCol w:w="7932"/>
        <w:gridCol w:w="227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6152964</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356455</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330777</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292225</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64383</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227842</w:t>
            </w:r>
          </w:p>
        </w:tc>
      </w:tr>
      <w:tr>
        <w:trPr>
          <w:trHeight w:val="10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r>
      <w:tr>
        <w:trPr>
          <w:trHeight w:val="12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25356</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12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бюджетін орындау және ауданның (облыстық</w:t>
            </w:r>
            <w:r>
              <w:br/>
            </w:r>
            <w:r>
              <w:rPr>
                <w:rFonts w:ascii="Times New Roman"/>
                <w:b w:val="false"/>
                <w:i w:val="false"/>
                <w:color w:val="000000"/>
                <w:sz w:val="20"/>
              </w:rPr>
              <w:t>
маңызы бар қаланың) коммуналдық меншігін</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 қызмет</w:t>
            </w:r>
            <w:r>
              <w:br/>
            </w:r>
            <w:r>
              <w:rPr>
                <w:rFonts w:ascii="Times New Roman"/>
                <w:b w:val="false"/>
                <w:i w:val="false"/>
                <w:color w:val="000000"/>
                <w:sz w:val="20"/>
              </w:rPr>
              <w:t>
және осыған байланысты дауларды реттеу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w:t>
            </w:r>
          </w:p>
        </w:tc>
      </w:tr>
      <w:tr>
        <w:trPr>
          <w:trHeight w:val="15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 дамыту</w:t>
            </w:r>
            <w:r>
              <w:br/>
            </w:r>
            <w:r>
              <w:rPr>
                <w:rFonts w:ascii="Times New Roman"/>
                <w:b w:val="false"/>
                <w:i w:val="false"/>
                <w:color w:val="000000"/>
                <w:sz w:val="20"/>
              </w:rPr>
              <w:t>
және ауданды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42858</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41093</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41093</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40585</w:t>
            </w:r>
          </w:p>
        </w:tc>
      </w:tr>
      <w:tr>
        <w:trPr>
          <w:trHeight w:val="15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елдi</w:t>
            </w:r>
            <w:r>
              <w:br/>
            </w:r>
            <w:r>
              <w:rPr>
                <w:rFonts w:ascii="Times New Roman"/>
                <w:b w:val="false"/>
                <w:i w:val="false"/>
                <w:color w:val="000000"/>
                <w:sz w:val="20"/>
              </w:rPr>
              <w:t>
мекендерде өрттердің алдын алу және</w:t>
            </w:r>
            <w:r>
              <w:br/>
            </w:r>
            <w:r>
              <w:rPr>
                <w:rFonts w:ascii="Times New Roman"/>
                <w:b w:val="false"/>
                <w:i w:val="false"/>
                <w:color w:val="000000"/>
                <w:sz w:val="20"/>
              </w:rPr>
              <w:t>
оларды сөндіру жөніндегі іс-шаралар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w:t>
            </w:r>
            <w:r>
              <w:br/>
            </w:r>
            <w:r>
              <w:rPr>
                <w:rFonts w:ascii="Times New Roman"/>
                <w:b w:val="false"/>
                <w:i w:val="false"/>
                <w:color w:val="000000"/>
                <w:sz w:val="20"/>
              </w:rPr>
              <w:t>
саласындағы басқа да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12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2005990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287248</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287248</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135136</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тапсырысын іске</w:t>
            </w:r>
            <w:r>
              <w:br/>
            </w:r>
            <w:r>
              <w:rPr>
                <w:rFonts w:ascii="Times New Roman"/>
                <w:b w:val="false"/>
                <w:i w:val="false"/>
                <w:color w:val="000000"/>
                <w:sz w:val="20"/>
              </w:rPr>
              <w:t>
асыруға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152112</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1276614</w:t>
            </w:r>
          </w:p>
        </w:tc>
      </w:tr>
      <w:tr>
        <w:trPr>
          <w:trHeight w:val="9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1275779</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1220314</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55465</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442128</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341020</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14809</w:t>
            </w:r>
          </w:p>
        </w:tc>
      </w:tr>
      <w:tr>
        <w:trPr>
          <w:trHeight w:val="9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11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30076</w:t>
            </w:r>
          </w:p>
        </w:tc>
      </w:tr>
      <w:tr>
        <w:trPr>
          <w:trHeight w:val="9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күтіп-ұстауға асыраушыларына</w:t>
            </w:r>
            <w:r>
              <w:br/>
            </w:r>
            <w:r>
              <w:rPr>
                <w:rFonts w:ascii="Times New Roman"/>
                <w:b w:val="false"/>
                <w:i w:val="false"/>
                <w:color w:val="000000"/>
                <w:sz w:val="20"/>
              </w:rPr>
              <w:t>
ай сайынғы ақшалай қаражат төлемдері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9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250939</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101108</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101108</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131677</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111427</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111427</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31543</w:t>
            </w:r>
          </w:p>
        </w:tc>
      </w:tr>
      <w:tr>
        <w:trPr>
          <w:trHeight w:val="15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спорт және ветеринар мамандарына</w:t>
            </w:r>
            <w:r>
              <w:br/>
            </w:r>
            <w:r>
              <w:rPr>
                <w:rFonts w:ascii="Times New Roman"/>
                <w:b w:val="false"/>
                <w:i w:val="false"/>
                <w:color w:val="000000"/>
                <w:sz w:val="20"/>
              </w:rPr>
              <w:t>
отын сатып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26992</w:t>
            </w:r>
          </w:p>
        </w:tc>
      </w:tr>
      <w:tr>
        <w:trPr>
          <w:trHeight w:val="9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5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құралдарымен қамтамасыз етуге</w:t>
            </w:r>
            <w:r>
              <w:br/>
            </w:r>
            <w:r>
              <w:rPr>
                <w:rFonts w:ascii="Times New Roman"/>
                <w:b w:val="false"/>
                <w:i w:val="false"/>
                <w:color w:val="000000"/>
                <w:sz w:val="20"/>
              </w:rPr>
              <w:t>
және ымдау тілі мамандарының қызмет</w:t>
            </w:r>
            <w:r>
              <w:br/>
            </w:r>
            <w:r>
              <w:rPr>
                <w:rFonts w:ascii="Times New Roman"/>
                <w:b w:val="false"/>
                <w:i w:val="false"/>
                <w:color w:val="000000"/>
                <w:sz w:val="20"/>
              </w:rPr>
              <w:t>
көрсетуін, жеке көмекшілермен қамтамасыз</w:t>
            </w:r>
            <w:r>
              <w:br/>
            </w:r>
            <w:r>
              <w:rPr>
                <w:rFonts w:ascii="Times New Roman"/>
                <w:b w:val="false"/>
                <w:i w:val="false"/>
                <w:color w:val="000000"/>
                <w:sz w:val="20"/>
              </w:rPr>
              <w:t>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9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w:t>
            </w:r>
            <w:r>
              <w:br/>
            </w:r>
            <w:r>
              <w:rPr>
                <w:rFonts w:ascii="Times New Roman"/>
                <w:b w:val="false"/>
                <w:i w:val="false"/>
                <w:color w:val="000000"/>
                <w:sz w:val="20"/>
              </w:rPr>
              <w:t>
қамтамасыз ету және халық үшін әлеуметтік</w:t>
            </w:r>
            <w:r>
              <w:br/>
            </w:r>
            <w:r>
              <w:rPr>
                <w:rFonts w:ascii="Times New Roman"/>
                <w:b w:val="false"/>
                <w:i w:val="false"/>
                <w:color w:val="000000"/>
                <w:sz w:val="20"/>
              </w:rPr>
              <w:t>
бағдарламаларды іске асыру жөніндегі</w:t>
            </w:r>
            <w:r>
              <w:br/>
            </w:r>
            <w:r>
              <w:rPr>
                <w:rFonts w:ascii="Times New Roman"/>
                <w:b w:val="false"/>
                <w:i w:val="false"/>
                <w:color w:val="000000"/>
                <w:sz w:val="20"/>
              </w:rPr>
              <w:t>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18887</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3370394</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1368800</w:t>
            </w:r>
          </w:p>
        </w:tc>
      </w:tr>
      <w:tr>
        <w:trPr>
          <w:trHeight w:val="12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54300</w:t>
            </w:r>
          </w:p>
        </w:tc>
      </w:tr>
      <w:tr>
        <w:trPr>
          <w:trHeight w:val="12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 сатып</w:t>
            </w:r>
            <w:r>
              <w:br/>
            </w:r>
            <w:r>
              <w:rPr>
                <w:rFonts w:ascii="Times New Roman"/>
                <w:b w:val="false"/>
                <w:i w:val="false"/>
                <w:color w:val="000000"/>
                <w:sz w:val="20"/>
              </w:rPr>
              <w:t>
алу жолымен алып қою және осыған</w:t>
            </w:r>
            <w:r>
              <w:br/>
            </w:r>
            <w:r>
              <w:rPr>
                <w:rFonts w:ascii="Times New Roman"/>
                <w:b w:val="false"/>
                <w:i w:val="false"/>
                <w:color w:val="000000"/>
                <w:sz w:val="20"/>
              </w:rPr>
              <w:t>
байланысты жылжымайтын мүлiктi иелiктен</w:t>
            </w:r>
            <w:r>
              <w:br/>
            </w:r>
            <w:r>
              <w:rPr>
                <w:rFonts w:ascii="Times New Roman"/>
                <w:b w:val="false"/>
                <w:i w:val="false"/>
                <w:color w:val="000000"/>
                <w:sz w:val="20"/>
              </w:rPr>
              <w:t>
айыру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w:t>
            </w:r>
            <w:r>
              <w:br/>
            </w:r>
            <w:r>
              <w:rPr>
                <w:rFonts w:ascii="Times New Roman"/>
                <w:b w:val="false"/>
                <w:i w:val="false"/>
                <w:color w:val="000000"/>
                <w:sz w:val="20"/>
              </w:rPr>
              <w:t>
үймен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1309530</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үйін жобалау, салу және (немесе)</w:t>
            </w:r>
            <w:r>
              <w:br/>
            </w:r>
            <w:r>
              <w:rPr>
                <w:rFonts w:ascii="Times New Roman"/>
                <w:b w:val="false"/>
                <w:i w:val="false"/>
                <w:color w:val="000000"/>
                <w:sz w:val="20"/>
              </w:rPr>
              <w:t>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440478</w:t>
            </w:r>
          </w:p>
        </w:tc>
      </w:tr>
      <w:tr>
        <w:trPr>
          <w:trHeight w:val="9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жобалау, дамыту, жайластыру және (немесе)</w:t>
            </w:r>
            <w:r>
              <w:br/>
            </w:r>
            <w:r>
              <w:rPr>
                <w:rFonts w:ascii="Times New Roman"/>
                <w:b w:val="false"/>
                <w:i w:val="false"/>
                <w:color w:val="000000"/>
                <w:sz w:val="20"/>
              </w:rPr>
              <w:t>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869052</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инспекциясы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1470111</w:t>
            </w:r>
          </w:p>
        </w:tc>
      </w:tr>
      <w:tr>
        <w:trPr>
          <w:trHeight w:val="12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1470111</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w:t>
            </w:r>
            <w:r>
              <w:br/>
            </w:r>
            <w:r>
              <w:rPr>
                <w:rFonts w:ascii="Times New Roman"/>
                <w:b w:val="false"/>
                <w:i w:val="false"/>
                <w:color w:val="000000"/>
                <w:sz w:val="20"/>
              </w:rPr>
              <w:t>
үздіксіз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874500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жұмыс істеуі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37722</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313814</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w:t>
            </w:r>
            <w:r>
              <w:br/>
            </w:r>
            <w:r>
              <w:rPr>
                <w:rFonts w:ascii="Times New Roman"/>
                <w:b w:val="false"/>
                <w:i w:val="false"/>
                <w:color w:val="000000"/>
                <w:sz w:val="20"/>
              </w:rPr>
              <w:t>
дамыту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244075</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531483</w:t>
            </w:r>
          </w:p>
        </w:tc>
      </w:tr>
      <w:tr>
        <w:trPr>
          <w:trHeight w:val="8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12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w:t>
            </w:r>
            <w:r>
              <w:br/>
            </w:r>
            <w:r>
              <w:rPr>
                <w:rFonts w:ascii="Times New Roman"/>
                <w:b w:val="false"/>
                <w:i w:val="false"/>
                <w:color w:val="000000"/>
                <w:sz w:val="20"/>
              </w:rPr>
              <w:t>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51616</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458884</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49702</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12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8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9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r>
      <w:tr>
        <w:trPr>
          <w:trHeight w:val="12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r>
      <w:tr>
        <w:trPr>
          <w:trHeight w:val="9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w:t>
            </w:r>
            <w:r>
              <w:br/>
            </w:r>
            <w:r>
              <w:rPr>
                <w:rFonts w:ascii="Times New Roman"/>
                <w:b w:val="false"/>
                <w:i w:val="false"/>
                <w:color w:val="000000"/>
                <w:sz w:val="20"/>
              </w:rPr>
              <w:t>
іске асыру жөніндегі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11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49404</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w:t>
            </w:r>
            <w:r>
              <w:br/>
            </w:r>
            <w:r>
              <w:rPr>
                <w:rFonts w:ascii="Times New Roman"/>
                <w:b w:val="false"/>
                <w:i w:val="false"/>
                <w:color w:val="000000"/>
                <w:sz w:val="20"/>
              </w:rPr>
              <w:t>
жөніндегі шараларды іске асыру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9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w:t>
            </w:r>
          </w:p>
        </w:tc>
      </w:tr>
      <w:tr>
        <w:trPr>
          <w:trHeight w:val="8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9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 өтеу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w:t>
            </w:r>
            <w:r>
              <w:br/>
            </w:r>
            <w:r>
              <w:rPr>
                <w:rFonts w:ascii="Times New Roman"/>
                <w:b w:val="false"/>
                <w:i w:val="false"/>
                <w:color w:val="000000"/>
                <w:sz w:val="20"/>
              </w:rPr>
              <w:t>
ветеринариялық іс-шараларды жүргізу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9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саласындағы басқа да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9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81704</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81704</w:t>
            </w:r>
          </w:p>
        </w:tc>
      </w:tr>
      <w:tr>
        <w:trPr>
          <w:trHeight w:val="12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81704</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81704</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39858</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қолдау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r>
      <w:tr>
        <w:trPr>
          <w:trHeight w:val="8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34184</w:t>
            </w:r>
          </w:p>
        </w:tc>
      </w:tr>
      <w:tr>
        <w:trPr>
          <w:trHeight w:val="9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9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w:t>
            </w:r>
            <w:r>
              <w:br/>
            </w:r>
            <w:r>
              <w:rPr>
                <w:rFonts w:ascii="Times New Roman"/>
                <w:b w:val="false"/>
                <w:i w:val="false"/>
                <w:color w:val="000000"/>
                <w:sz w:val="20"/>
              </w:rPr>
              <w:t>
өңірлерді экономикалық дамытуға жәрдемдесу</w:t>
            </w:r>
            <w:r>
              <w:br/>
            </w:r>
            <w:r>
              <w:rPr>
                <w:rFonts w:ascii="Times New Roman"/>
                <w:b w:val="false"/>
                <w:i w:val="false"/>
                <w:color w:val="000000"/>
                <w:sz w:val="20"/>
              </w:rPr>
              <w:t>
бойынша шараларды іске іске асыру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9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оған сараптама жүргізу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1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r>
      <w:tr>
        <w:trPr>
          <w:trHeight w:val="11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1"/>
        <w:gridCol w:w="700"/>
        <w:gridCol w:w="756"/>
        <w:gridCol w:w="8085"/>
        <w:gridCol w:w="2195"/>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w:t>
            </w:r>
            <w:r>
              <w:br/>
            </w:r>
            <w:r>
              <w:rPr>
                <w:rFonts w:ascii="Times New Roman"/>
                <w:b w:val="false"/>
                <w:i w:val="false"/>
                <w:color w:val="000000"/>
                <w:sz w:val="20"/>
              </w:rPr>
              <w:t>
жер қатынастары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w:t>
            </w:r>
            <w:r>
              <w:br/>
            </w:r>
            <w:r>
              <w:rPr>
                <w:rFonts w:ascii="Times New Roman"/>
                <w:b w:val="false"/>
                <w:i w:val="false"/>
                <w:color w:val="000000"/>
                <w:sz w:val="20"/>
              </w:rPr>
              <w:t>
іске асыру үшін бюджеттік кредиттер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81"/>
        <w:gridCol w:w="625"/>
        <w:gridCol w:w="719"/>
        <w:gridCol w:w="8152"/>
        <w:gridCol w:w="221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Қаржы активтерiмен операциялар бойынша</w:t>
            </w:r>
            <w:r>
              <w:br/>
            </w:r>
            <w:r>
              <w:rPr>
                <w:rFonts w:ascii="Times New Roman"/>
                <w:b w:val="false"/>
                <w:i w:val="false"/>
                <w:color w:val="000000"/>
                <w:sz w:val="20"/>
              </w:rPr>
              <w:t>
сальдо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12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27"/>
        <w:gridCol w:w="755"/>
        <w:gridCol w:w="793"/>
        <w:gridCol w:w="7836"/>
        <w:gridCol w:w="224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-434989</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Бюджет тапшылығын қаржыландыру</w:t>
            </w:r>
            <w:r>
              <w:br/>
            </w:r>
            <w:r>
              <w:rPr>
                <w:rFonts w:ascii="Times New Roman"/>
                <w:b w:val="false"/>
                <w:i w:val="false"/>
                <w:color w:val="000000"/>
                <w:sz w:val="20"/>
              </w:rPr>
              <w:t>
(профицитiн пайдалану)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434989</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278438</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278438</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278438</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w:t>
            </w:r>
            <w:r>
              <w:br/>
            </w:r>
            <w:r>
              <w:rPr>
                <w:rFonts w:ascii="Times New Roman"/>
                <w:b w:val="false"/>
                <w:i w:val="false"/>
                <w:color w:val="000000"/>
                <w:sz w:val="20"/>
              </w:rPr>
              <w:t>
қарыздар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278438</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