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130bc" w14:textId="c1130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2013 жылғы 25 желтоқсандағы № 124 шешімі. Ақтөбе облысының Әділет департаментінде 2014 жылғы 27 қаңтарда № 3765 болып тіркелді. Күші жойылды - Ақтөбе облысы Шалқар аудандық мәслихатының 2015 жылғы 25 желтоқсандағы № 255 шешімімен</w:t>
      </w:r>
    </w:p>
    <w:p>
      <w:pPr>
        <w:spacing w:after="0"/>
        <w:ind w:left="0"/>
        <w:jc w:val="left"/>
      </w:pPr>
      <w:r>
        <w:rPr>
          <w:rFonts w:ascii="Times New Roman"/>
          <w:b w:val="false"/>
          <w:i w:val="false"/>
          <w:color w:val="ff0000"/>
          <w:sz w:val="28"/>
        </w:rPr>
        <w:t xml:space="preserve">      Ескерту. Күші жойылды – Ақтөбе облысы Шалқар аудандық мәслихатының 25.12.2015 </w:t>
      </w:r>
      <w:r>
        <w:rPr>
          <w:rFonts w:ascii="Times New Roman"/>
          <w:b w:val="false"/>
          <w:i w:val="false"/>
          <w:color w:val="ff0000"/>
          <w:sz w:val="28"/>
        </w:rPr>
        <w:t>№ 255</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қаулысының </w:t>
      </w:r>
      <w:r>
        <w:rPr>
          <w:rFonts w:ascii="Times New Roman"/>
          <w:b w:val="false"/>
          <w:i w:val="false"/>
          <w:color w:val="000000"/>
          <w:sz w:val="28"/>
        </w:rPr>
        <w:t>2 тармағына</w:t>
      </w:r>
      <w:r>
        <w:rPr>
          <w:rFonts w:ascii="Times New Roman"/>
          <w:b w:val="false"/>
          <w:i w:val="false"/>
          <w:color w:val="000000"/>
          <w:sz w:val="28"/>
        </w:rPr>
        <w:t xml:space="preserve"> сәйкес, Шалқар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w:t>
      </w:r>
      <w:r>
        <w:rPr>
          <w:rFonts w:ascii="Times New Roman"/>
          <w:b w:val="false"/>
          <w:i w:val="false"/>
          <w:color w:val="000000"/>
          <w:sz w:val="28"/>
        </w:rPr>
        <w:t>Шалқар ауданында әлеуметтік көмек көрсету, мөлшерлерін белгілеу және мұқтаж азаматтардың жекелеген санаттарының тізбесін айқындау 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8"/>
        <w:gridCol w:w="4202"/>
      </w:tblGrid>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сессия төрағасы </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Жиенгазина</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хатшысы </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Тулемисов</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КЕЛІСІЛДІ: </w:t>
            </w:r>
            <w:r>
              <w:br/>
            </w:r>
            <w:r>
              <w:rPr>
                <w:rFonts w:ascii="Times New Roman"/>
                <w:b w:val="false"/>
                <w:i/>
                <w:color w:val="000000"/>
                <w:sz w:val="20"/>
              </w:rPr>
              <w:t xml:space="preserve">Ақтөбе облысы </w:t>
            </w:r>
            <w:r>
              <w:br/>
            </w:r>
            <w:r>
              <w:rPr>
                <w:rFonts w:ascii="Times New Roman"/>
                <w:b w:val="false"/>
                <w:i/>
                <w:color w:val="000000"/>
                <w:sz w:val="20"/>
              </w:rPr>
              <w:t xml:space="preserve">әкімінің орынбасары </w:t>
            </w:r>
            <w:r>
              <w:br/>
            </w:r>
            <w:r>
              <w:rPr>
                <w:rFonts w:ascii="Times New Roman"/>
                <w:b w:val="false"/>
                <w:i/>
                <w:color w:val="000000"/>
                <w:sz w:val="20"/>
              </w:rPr>
              <w:t xml:space="preserve">С. Нұрқатова </w:t>
            </w:r>
            <w:r>
              <w:br/>
            </w:r>
            <w:r>
              <w:rPr>
                <w:rFonts w:ascii="Times New Roman"/>
                <w:b w:val="false"/>
                <w:i/>
                <w:color w:val="000000"/>
                <w:sz w:val="20"/>
              </w:rPr>
              <w:t>2013 жыл 25.12</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2013 жылғы 25 желтоқсандағы № 124 шешімімен бекітілді</w:t>
            </w:r>
          </w:p>
        </w:tc>
      </w:tr>
    </w:tbl>
    <w:bookmarkStart w:name="z6" w:id="0"/>
    <w:p>
      <w:pPr>
        <w:spacing w:after="0"/>
        <w:ind w:left="0"/>
        <w:jc w:val="left"/>
      </w:pPr>
      <w:r>
        <w:rPr>
          <w:rFonts w:ascii="Times New Roman"/>
          <w:b/>
          <w:i w:val="false"/>
          <w:color w:val="000000"/>
        </w:rPr>
        <w:t xml:space="preserve"> Шалқар ауданында әлеуметтік көмек көрсету, мөлшерлерін</w:t>
      </w:r>
      <w:r>
        <w:br/>
      </w:r>
      <w:r>
        <w:rPr>
          <w:rFonts w:ascii="Times New Roman"/>
          <w:b/>
          <w:i w:val="false"/>
          <w:color w:val="000000"/>
        </w:rPr>
        <w:t>белгілеу және мұқтаж азаматтардың жекелеген</w:t>
      </w:r>
      <w:r>
        <w:br/>
      </w:r>
      <w:r>
        <w:rPr>
          <w:rFonts w:ascii="Times New Roman"/>
          <w:b/>
          <w:i w:val="false"/>
          <w:color w:val="000000"/>
        </w:rPr>
        <w:t>санаттарының тізбесін айқындау қағидалары</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w:t>
      </w:r>
      <w:r>
        <w:rPr>
          <w:rFonts w:ascii="Times New Roman"/>
          <w:b w:val="false"/>
          <w:i w:val="false"/>
          <w:color w:val="000000"/>
          <w:sz w:val="28"/>
        </w:rPr>
        <w:t>Шалқар ауданында әлеуметтік көмек көрсету, мөлшерлерін белгілеу және мұқтаж азаматтардың жекелеген санаттарының тізбесін айқындау қағидалары</w:t>
      </w:r>
      <w:r>
        <w:rPr>
          <w:rFonts w:ascii="Times New Roman"/>
          <w:b w:val="false"/>
          <w:i w:val="false"/>
          <w:color w:val="000000"/>
          <w:sz w:val="28"/>
        </w:rPr>
        <w:t xml:space="preserve"> (бұдан әрi – Қағидалар) 2001 жылғы 23 қаңтардағы Қазақстан Республикасының "Қазақстан Республикасындағы жергiлiктi мемлекеттiк басқару және өзiн-өзi басқару туралы" Заңының </w:t>
      </w:r>
      <w:r>
        <w:rPr>
          <w:rFonts w:ascii="Times New Roman"/>
          <w:b w:val="false"/>
          <w:i w:val="false"/>
          <w:color w:val="000000"/>
          <w:sz w:val="28"/>
        </w:rPr>
        <w:t>31 бабының</w:t>
      </w:r>
      <w:r>
        <w:rPr>
          <w:rFonts w:ascii="Times New Roman"/>
          <w:b w:val="false"/>
          <w:i w:val="false"/>
          <w:color w:val="000000"/>
          <w:sz w:val="28"/>
        </w:rPr>
        <w:t xml:space="preserve"> 1 тармағының 24) тармақшасына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қаулысының (бұдан әрi – Үлгiлiк қағидалар) </w:t>
      </w:r>
      <w:r>
        <w:rPr>
          <w:rFonts w:ascii="Times New Roman"/>
          <w:b w:val="false"/>
          <w:i w:val="false"/>
          <w:color w:val="000000"/>
          <w:sz w:val="28"/>
        </w:rPr>
        <w:t>2 тармағына</w:t>
      </w:r>
      <w:r>
        <w:rPr>
          <w:rFonts w:ascii="Times New Roman"/>
          <w:b w:val="false"/>
          <w:i w:val="false"/>
          <w:color w:val="000000"/>
          <w:sz w:val="28"/>
        </w:rPr>
        <w:t xml:space="preserve"> сәйкес әзiрленді</w:t>
      </w:r>
      <w:r>
        <w:br/>
      </w:r>
      <w:r>
        <w:rPr>
          <w:rFonts w:ascii="Times New Roman"/>
          <w:b w:val="false"/>
          <w:i w:val="false"/>
          <w:color w:val="000000"/>
          <w:sz w:val="28"/>
        </w:rPr>
        <w:t>
</w:t>
      </w:r>
    </w:p>
    <w:bookmarkStart w:name="z8"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негiзгi терминдер мен ұғымдар:</w:t>
      </w:r>
      <w:r>
        <w:br/>
      </w:r>
      <w:r>
        <w:rPr>
          <w:rFonts w:ascii="Times New Roman"/>
          <w:b w:val="false"/>
          <w:i w:val="false"/>
          <w:color w:val="000000"/>
          <w:sz w:val="28"/>
        </w:rPr>
        <w:t>
      </w:t>
      </w:r>
      <w:r>
        <w:rPr>
          <w:rFonts w:ascii="Times New Roman"/>
          <w:b w:val="false"/>
          <w:i w:val="false"/>
          <w:color w:val="000000"/>
          <w:sz w:val="28"/>
        </w:rPr>
        <w:t>1)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w:t>
      </w:r>
      <w:r>
        <w:rPr>
          <w:rFonts w:ascii="Times New Roman"/>
          <w:b w:val="false"/>
          <w:i w:val="false"/>
          <w:color w:val="000000"/>
          <w:sz w:val="28"/>
        </w:rPr>
        <w:t>2) арнайы комиссия – өмiрлiк қиын жағдайдың туындауына байланысты әлеуметтiк көмек көрсетуге үмiткер адамның (отбасының) өтiнiшiн қарау бойынша Шалқар ауданының әкiмiнiң шешiмiмен құрылатын комиссия;</w:t>
      </w:r>
      <w:r>
        <w:br/>
      </w:r>
      <w:r>
        <w:rPr>
          <w:rFonts w:ascii="Times New Roman"/>
          <w:b w:val="false"/>
          <w:i w:val="false"/>
          <w:color w:val="000000"/>
          <w:sz w:val="28"/>
        </w:rPr>
        <w:t>
      </w:t>
      </w:r>
      <w:r>
        <w:rPr>
          <w:rFonts w:ascii="Times New Roman"/>
          <w:b w:val="false"/>
          <w:i w:val="false"/>
          <w:color w:val="000000"/>
          <w:sz w:val="28"/>
        </w:rPr>
        <w:t>3) ең төмен күнкөрiс деңгейi - Ақтөбе облысының статистика органы есептейтiн мөлшері бойынша ең төмен тұтыну себетiнiң құнына тең, бiр адамға қажеттi ең төмен ақшалай кiрiс;</w:t>
      </w:r>
      <w:r>
        <w:br/>
      </w:r>
      <w:r>
        <w:rPr>
          <w:rFonts w:ascii="Times New Roman"/>
          <w:b w:val="false"/>
          <w:i w:val="false"/>
          <w:color w:val="000000"/>
          <w:sz w:val="28"/>
        </w:rPr>
        <w:t>
      </w:t>
      </w:r>
      <w:r>
        <w:rPr>
          <w:rFonts w:ascii="Times New Roman"/>
          <w:b w:val="false"/>
          <w:i w:val="false"/>
          <w:color w:val="000000"/>
          <w:sz w:val="28"/>
        </w:rPr>
        <w:t>4) мереке күндерi – Қазақстан Республикасының ұлттық және мемлекеттiк мереке күндерi;</w:t>
      </w:r>
      <w:r>
        <w:br/>
      </w:r>
      <w:r>
        <w:rPr>
          <w:rFonts w:ascii="Times New Roman"/>
          <w:b w:val="false"/>
          <w:i w:val="false"/>
          <w:color w:val="000000"/>
          <w:sz w:val="28"/>
        </w:rPr>
        <w:t>
      </w:t>
      </w:r>
      <w:r>
        <w:rPr>
          <w:rFonts w:ascii="Times New Roman"/>
          <w:b w:val="false"/>
          <w:i w:val="false"/>
          <w:color w:val="000000"/>
          <w:sz w:val="28"/>
        </w:rPr>
        <w:t>5) отбасының (азаматтың) жан басына шаққандағы орташа табысы - отбасының жиынтық табысының айына отбасының әрбiр мүшесiне келетiн үлесi;</w:t>
      </w:r>
      <w:r>
        <w:br/>
      </w:r>
      <w:r>
        <w:rPr>
          <w:rFonts w:ascii="Times New Roman"/>
          <w:b w:val="false"/>
          <w:i w:val="false"/>
          <w:color w:val="000000"/>
          <w:sz w:val="28"/>
        </w:rPr>
        <w:t>
      </w:t>
      </w:r>
      <w:r>
        <w:rPr>
          <w:rFonts w:ascii="Times New Roman"/>
          <w:b w:val="false"/>
          <w:i w:val="false"/>
          <w:color w:val="000000"/>
          <w:sz w:val="28"/>
        </w:rPr>
        <w:t>6) өмiрлiк қиын жағдай – азаматтың тыныс-тiршiлiгiн объективтi түрде бұзатын, ол оны өз бетiнше еңсере алмайтын ахуал;</w:t>
      </w:r>
      <w:r>
        <w:br/>
      </w:r>
      <w:r>
        <w:rPr>
          <w:rFonts w:ascii="Times New Roman"/>
          <w:b w:val="false"/>
          <w:i w:val="false"/>
          <w:color w:val="000000"/>
          <w:sz w:val="28"/>
        </w:rPr>
        <w:t>
      </w:t>
      </w:r>
      <w:r>
        <w:rPr>
          <w:rFonts w:ascii="Times New Roman"/>
          <w:b w:val="false"/>
          <w:i w:val="false"/>
          <w:color w:val="000000"/>
          <w:sz w:val="28"/>
        </w:rPr>
        <w:t>7) уәкiлеттi орган – жергiлiктi бюджет есебiнен қаржыландырылатын, әлеуметтiк көмек көрсетудi жүзеге асыратын "Шалқар аудандық жұмыспен қамту және әлеуметтiк бағдарламалар бөлiмi" мемлекеттiк мекемесi;</w:t>
      </w:r>
      <w:r>
        <w:br/>
      </w:r>
      <w:r>
        <w:rPr>
          <w:rFonts w:ascii="Times New Roman"/>
          <w:b w:val="false"/>
          <w:i w:val="false"/>
          <w:color w:val="000000"/>
          <w:sz w:val="28"/>
        </w:rPr>
        <w:t>
      </w:t>
      </w:r>
      <w:r>
        <w:rPr>
          <w:rFonts w:ascii="Times New Roman"/>
          <w:b w:val="false"/>
          <w:i w:val="false"/>
          <w:color w:val="000000"/>
          <w:sz w:val="28"/>
        </w:rPr>
        <w:t>8) уәкiлеттi ұйым – "Қазақстан Республикасы Еңбек және халықты әлеуметтiк қорғау министрлiгiнiң Зейнетақы төлеу жөнiндегi мемлекеттiк орталығы" республикалық мемлекеттiк қазыналық кәсiпорнының Ақтөбе облыстық филиалының Шалқар аудандық бөлімшесі;</w:t>
      </w:r>
      <w:r>
        <w:br/>
      </w:r>
      <w:r>
        <w:rPr>
          <w:rFonts w:ascii="Times New Roman"/>
          <w:b w:val="false"/>
          <w:i w:val="false"/>
          <w:color w:val="000000"/>
          <w:sz w:val="28"/>
        </w:rPr>
        <w:t>
      </w:t>
      </w:r>
      <w:r>
        <w:rPr>
          <w:rFonts w:ascii="Times New Roman"/>
          <w:b w:val="false"/>
          <w:i w:val="false"/>
          <w:color w:val="000000"/>
          <w:sz w:val="28"/>
        </w:rPr>
        <w:t>9)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қала, селолық округ әкiмiнiң шешiмiмен құрылатын комиссия;</w:t>
      </w:r>
      <w:r>
        <w:br/>
      </w:r>
      <w:r>
        <w:rPr>
          <w:rFonts w:ascii="Times New Roman"/>
          <w:b w:val="false"/>
          <w:i w:val="false"/>
          <w:color w:val="000000"/>
          <w:sz w:val="28"/>
        </w:rPr>
        <w:t>
      </w:t>
      </w:r>
      <w:r>
        <w:rPr>
          <w:rFonts w:ascii="Times New Roman"/>
          <w:b w:val="false"/>
          <w:i w:val="false"/>
          <w:color w:val="000000"/>
          <w:sz w:val="28"/>
        </w:rPr>
        <w:t>10) шектi шама – әлеуметтiк көмектiң бекiтiлген ең жоғары мөлшерi.</w:t>
      </w:r>
      <w:r>
        <w:br/>
      </w:r>
      <w:r>
        <w:rPr>
          <w:rFonts w:ascii="Times New Roman"/>
          <w:b w:val="false"/>
          <w:i w:val="false"/>
          <w:color w:val="000000"/>
          <w:sz w:val="28"/>
        </w:rPr>
        <w:t>
      </w:t>
      </w:r>
      <w:r>
        <w:rPr>
          <w:rFonts w:ascii="Times New Roman"/>
          <w:b w:val="false"/>
          <w:i w:val="false"/>
          <w:color w:val="000000"/>
          <w:sz w:val="28"/>
        </w:rPr>
        <w:t xml:space="preserve">3. Осы </w:t>
      </w:r>
      <w:r>
        <w:rPr>
          <w:rFonts w:ascii="Times New Roman"/>
          <w:b w:val="false"/>
          <w:i w:val="false"/>
          <w:color w:val="000000"/>
          <w:sz w:val="28"/>
        </w:rPr>
        <w:t>Қағидалар</w:t>
      </w:r>
      <w:r>
        <w:rPr>
          <w:rFonts w:ascii="Times New Roman"/>
          <w:b w:val="false"/>
          <w:i w:val="false"/>
          <w:color w:val="000000"/>
          <w:sz w:val="28"/>
        </w:rPr>
        <w:t xml:space="preserve"> Шалқар ауданында тұрақты тұратын адамдарға қолданылады.</w:t>
      </w:r>
      <w:r>
        <w:br/>
      </w:r>
      <w:r>
        <w:rPr>
          <w:rFonts w:ascii="Times New Roman"/>
          <w:b w:val="false"/>
          <w:i w:val="false"/>
          <w:color w:val="000000"/>
          <w:sz w:val="28"/>
        </w:rPr>
        <w:t>
      </w:t>
      </w:r>
      <w:r>
        <w:rPr>
          <w:rFonts w:ascii="Times New Roman"/>
          <w:b w:val="false"/>
          <w:i w:val="false"/>
          <w:color w:val="000000"/>
          <w:sz w:val="28"/>
        </w:rPr>
        <w:t xml:space="preserve">4. Әлеуметтік көмекке мұқтаж азаматтардың жекелеген санаттарына "Шалқар аудандық жұмыспен қамту және әлеуметтік бағдарламалар бөлімі" мемлекеттік мекемесімен </w:t>
      </w:r>
      <w:r>
        <w:rPr>
          <w:rFonts w:ascii="Times New Roman"/>
          <w:b w:val="false"/>
          <w:i w:val="false"/>
          <w:color w:val="000000"/>
          <w:sz w:val="28"/>
        </w:rPr>
        <w:t>Үлігілік қағидаларға</w:t>
      </w:r>
      <w:r>
        <w:rPr>
          <w:rFonts w:ascii="Times New Roman"/>
          <w:b w:val="false"/>
          <w:i w:val="false"/>
          <w:color w:val="000000"/>
          <w:sz w:val="28"/>
        </w:rPr>
        <w:t xml:space="preserve"> және осы </w:t>
      </w:r>
      <w:r>
        <w:rPr>
          <w:rFonts w:ascii="Times New Roman"/>
          <w:b w:val="false"/>
          <w:i w:val="false"/>
          <w:color w:val="000000"/>
          <w:sz w:val="28"/>
        </w:rPr>
        <w:t>қағидаларда</w:t>
      </w:r>
      <w:r>
        <w:rPr>
          <w:rFonts w:ascii="Times New Roman"/>
          <w:b w:val="false"/>
          <w:i w:val="false"/>
          <w:color w:val="000000"/>
          <w:sz w:val="28"/>
        </w:rPr>
        <w:t xml:space="preserve"> белгіленген тәртіпте беріледі.</w:t>
      </w:r>
      <w:r>
        <w:br/>
      </w:r>
      <w:r>
        <w:rPr>
          <w:rFonts w:ascii="Times New Roman"/>
          <w:b w:val="false"/>
          <w:i w:val="false"/>
          <w:color w:val="000000"/>
          <w:sz w:val="28"/>
        </w:rPr>
        <w:t>
      </w:t>
      </w:r>
      <w:r>
        <w:rPr>
          <w:rFonts w:ascii="Times New Roman"/>
          <w:b w:val="false"/>
          <w:i w:val="false"/>
          <w:color w:val="000000"/>
          <w:sz w:val="28"/>
        </w:rPr>
        <w:t>5. Әлеуметтiк көмек ретiнде жергілікті атқарушы орган (бұдан әрі-ЖАО) мұқтаж азаматтардың жекелеген санаттарына (бұдан әрi – алушылар) өмiрлiк қиын жағдай туындаған жағдайда, сондай-ақ атаулы күндер мен мереке күндерiне ақшалай немесе заттай нысанда көрсететiн көмек түсiніледі.</w:t>
      </w:r>
      <w:r>
        <w:br/>
      </w:r>
      <w:r>
        <w:rPr>
          <w:rFonts w:ascii="Times New Roman"/>
          <w:b w:val="false"/>
          <w:i w:val="false"/>
          <w:color w:val="000000"/>
          <w:sz w:val="28"/>
        </w:rPr>
        <w:t>
      </w:t>
      </w:r>
      <w:r>
        <w:rPr>
          <w:rFonts w:ascii="Times New Roman"/>
          <w:b w:val="false"/>
          <w:i w:val="false"/>
          <w:color w:val="000000"/>
          <w:sz w:val="28"/>
        </w:rPr>
        <w:t>6. Әлеуметтiк көмек бiр рет және (немесе) мерзiмдi (ай сайын, тоқсан сайын, жартыжылдықта 1 рет) көрсетiледi.</w:t>
      </w:r>
      <w:r>
        <w:br/>
      </w:r>
      <w:r>
        <w:rPr>
          <w:rFonts w:ascii="Times New Roman"/>
          <w:b w:val="false"/>
          <w:i w:val="false"/>
          <w:color w:val="000000"/>
          <w:sz w:val="28"/>
        </w:rPr>
        <w:t>
      </w:t>
      </w:r>
      <w:r>
        <w:rPr>
          <w:rFonts w:ascii="Times New Roman"/>
          <w:b w:val="false"/>
          <w:i w:val="false"/>
          <w:color w:val="000000"/>
          <w:sz w:val="28"/>
        </w:rPr>
        <w:t>7. Атаулы күндер мен мереке күндерiнiң тiзбелерi болып табылады:</w:t>
      </w:r>
      <w:r>
        <w:br/>
      </w:r>
      <w:r>
        <w:rPr>
          <w:rFonts w:ascii="Times New Roman"/>
          <w:b w:val="false"/>
          <w:i w:val="false"/>
          <w:color w:val="000000"/>
          <w:sz w:val="28"/>
        </w:rPr>
        <w:t>
      9 мамыр - Жеңіс күні;</w:t>
      </w:r>
      <w:r>
        <w:br/>
      </w:r>
      <w:r>
        <w:rPr>
          <w:rFonts w:ascii="Times New Roman"/>
          <w:b w:val="false"/>
          <w:i w:val="false"/>
          <w:color w:val="000000"/>
          <w:sz w:val="28"/>
        </w:rPr>
        <w:t>
      1 маусым - Балаларды қорғау күні;</w:t>
      </w:r>
      <w:r>
        <w:br/>
      </w:r>
      <w:r>
        <w:rPr>
          <w:rFonts w:ascii="Times New Roman"/>
          <w:b w:val="false"/>
          <w:i w:val="false"/>
          <w:color w:val="000000"/>
          <w:sz w:val="28"/>
        </w:rPr>
        <w:t>
      Қазан айының екінші жексенбісі -Мүгедектер күні.</w:t>
      </w:r>
      <w:r>
        <w:br/>
      </w:r>
      <w:r>
        <w:rPr>
          <w:rFonts w:ascii="Times New Roman"/>
          <w:b w:val="false"/>
          <w:i w:val="false"/>
          <w:color w:val="000000"/>
          <w:sz w:val="28"/>
        </w:rPr>
        <w:t>
</w:t>
      </w:r>
    </w:p>
    <w:bookmarkStart w:name="z25" w:id="2"/>
    <w:p>
      <w:pPr>
        <w:spacing w:after="0"/>
        <w:ind w:left="0"/>
        <w:jc w:val="left"/>
      </w:pPr>
      <w:r>
        <w:rPr>
          <w:rFonts w:ascii="Times New Roman"/>
          <w:b/>
          <w:i w:val="false"/>
          <w:color w:val="000000"/>
        </w:rPr>
        <w:t xml:space="preserve"> 2. Әлеуметтік көмек алушылар санаттарының тізбесін айқындау және көмектің мөлшерлерін белгілеу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8. Ай сайынғы әлеуметтік көмек табыстарын есепке алмай көрсетіледі:</w:t>
      </w:r>
      <w:r>
        <w:br/>
      </w:r>
      <w:r>
        <w:rPr>
          <w:rFonts w:ascii="Times New Roman"/>
          <w:b w:val="false"/>
          <w:i w:val="false"/>
          <w:color w:val="000000"/>
          <w:sz w:val="28"/>
        </w:rPr>
        <w:t>
      </w:t>
      </w:r>
      <w:r>
        <w:rPr>
          <w:rFonts w:ascii="Times New Roman"/>
          <w:b w:val="false"/>
          <w:i w:val="false"/>
          <w:color w:val="000000"/>
          <w:sz w:val="28"/>
        </w:rPr>
        <w:t>1) Ұлы Отан соғысының қатысушылары мен мүгедектеріне коммуналдық қызметтерге, 4, 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2) үйде оқитын мүгедек балалардың ата-аналарына немесе заңды өкілдеріне бір мүгедек балаға, 1 айлық есептiк көрсеткiш мөлшерiнде;</w:t>
      </w:r>
      <w:r>
        <w:br/>
      </w:r>
      <w:r>
        <w:rPr>
          <w:rFonts w:ascii="Times New Roman"/>
          <w:b w:val="false"/>
          <w:i w:val="false"/>
          <w:color w:val="000000"/>
          <w:sz w:val="28"/>
        </w:rPr>
        <w:t>
      </w:t>
      </w:r>
      <w:r>
        <w:rPr>
          <w:rFonts w:ascii="Times New Roman"/>
          <w:b w:val="false"/>
          <w:i w:val="false"/>
          <w:color w:val="000000"/>
          <w:sz w:val="28"/>
        </w:rPr>
        <w:t>3) онкологиялық аурулардан зардап шегетін азаматтарға, ҚТВ инфекциясын жұқтырған және туберкулездің әртүрлі түрімен ауыратын науқастарға, 10 айлық есептiк көрсеткіш мөлшерінде, медициналық мекемелердің тізімі бойынша амбулаториялық ем алу кезінде 6 айдан аспайтын мерзімге;</w:t>
      </w:r>
      <w:r>
        <w:br/>
      </w:r>
      <w:r>
        <w:rPr>
          <w:rFonts w:ascii="Times New Roman"/>
          <w:b w:val="false"/>
          <w:i w:val="false"/>
          <w:color w:val="000000"/>
          <w:sz w:val="28"/>
        </w:rPr>
        <w:t>
      Әлеуметтік көмек, егер жоғарыда аталған тұлғалар толық мемлекет қарауында болмаған жағдайда көрсетіледі.</w:t>
      </w:r>
      <w:r>
        <w:br/>
      </w:r>
      <w:r>
        <w:rPr>
          <w:rFonts w:ascii="Times New Roman"/>
          <w:b w:val="false"/>
          <w:i w:val="false"/>
          <w:color w:val="000000"/>
          <w:sz w:val="28"/>
        </w:rPr>
        <w:t>
      </w:t>
      </w:r>
      <w:r>
        <w:rPr>
          <w:rFonts w:ascii="Times New Roman"/>
          <w:b w:val="false"/>
          <w:i w:val="false"/>
          <w:color w:val="000000"/>
          <w:sz w:val="28"/>
        </w:rPr>
        <w:t>9. Өмірлік қиын жағдай туындаған кезде, не оның мүлкіне зиян келтіру нәтижесінде келтірілген шығындарға байланысты төмендегі мөлшерде әлеуметтік көмек көрсетіледі:</w:t>
      </w:r>
      <w:r>
        <w:br/>
      </w:r>
      <w:r>
        <w:rPr>
          <w:rFonts w:ascii="Times New Roman"/>
          <w:b w:val="false"/>
          <w:i w:val="false"/>
          <w:color w:val="000000"/>
          <w:sz w:val="28"/>
        </w:rPr>
        <w:t>
      </w:t>
      </w:r>
      <w:r>
        <w:rPr>
          <w:rFonts w:ascii="Times New Roman"/>
          <w:b w:val="false"/>
          <w:i w:val="false"/>
          <w:color w:val="000000"/>
          <w:sz w:val="28"/>
        </w:rPr>
        <w:t>1) Ұлы Отан соғысына қатысушылары мен мүгедектеріне, 81 айлық есептiк көрсеткiштен артық емес мөлшерде;</w:t>
      </w:r>
      <w:r>
        <w:br/>
      </w:r>
      <w:r>
        <w:rPr>
          <w:rFonts w:ascii="Times New Roman"/>
          <w:b w:val="false"/>
          <w:i w:val="false"/>
          <w:color w:val="000000"/>
          <w:sz w:val="28"/>
        </w:rPr>
        <w:t>
      </w:t>
      </w:r>
      <w:r>
        <w:rPr>
          <w:rFonts w:ascii="Times New Roman"/>
          <w:b w:val="false"/>
          <w:i w:val="false"/>
          <w:color w:val="000000"/>
          <w:sz w:val="28"/>
        </w:rPr>
        <w:t>2) жеңілдіктер мен кепілдіктер бойынша Ұлы Отан соғысы қатысушыларына және мүгедектеріне теңестірілген адамдарға, 54 айлық есептiк көрсеткiштен артық емес мөлшерде;</w:t>
      </w:r>
      <w:r>
        <w:br/>
      </w:r>
      <w:r>
        <w:rPr>
          <w:rFonts w:ascii="Times New Roman"/>
          <w:b w:val="false"/>
          <w:i w:val="false"/>
          <w:color w:val="000000"/>
          <w:sz w:val="28"/>
        </w:rPr>
        <w:t>
      </w:t>
      </w:r>
      <w:r>
        <w:rPr>
          <w:rFonts w:ascii="Times New Roman"/>
          <w:b w:val="false"/>
          <w:i w:val="false"/>
          <w:color w:val="000000"/>
          <w:sz w:val="28"/>
        </w:rPr>
        <w:t>3) жеңілдіктер мен кепілдіктер бойынша Ұлы Отан соғысы қатысушыларына теңестірілген адамдардың басқа да санаттарына, 43 айлық есептiк көрсеткiштен артық емес мөлшерде;</w:t>
      </w:r>
      <w:r>
        <w:br/>
      </w:r>
      <w:r>
        <w:rPr>
          <w:rFonts w:ascii="Times New Roman"/>
          <w:b w:val="false"/>
          <w:i w:val="false"/>
          <w:color w:val="000000"/>
          <w:sz w:val="28"/>
        </w:rPr>
        <w:t>
      </w:t>
      </w:r>
      <w:r>
        <w:rPr>
          <w:rFonts w:ascii="Times New Roman"/>
          <w:b w:val="false"/>
          <w:i w:val="false"/>
          <w:color w:val="000000"/>
          <w:sz w:val="28"/>
        </w:rPr>
        <w:t>4) зейнеткерлік жасқа жеткен адамдарға, 32 айлық есептiк көрсеткiштен артық емес мөлшерде;</w:t>
      </w:r>
      <w:r>
        <w:br/>
      </w:r>
      <w:r>
        <w:rPr>
          <w:rFonts w:ascii="Times New Roman"/>
          <w:b w:val="false"/>
          <w:i w:val="false"/>
          <w:color w:val="000000"/>
          <w:sz w:val="28"/>
        </w:rPr>
        <w:t>
      </w:t>
      </w:r>
      <w:r>
        <w:rPr>
          <w:rFonts w:ascii="Times New Roman"/>
          <w:b w:val="false"/>
          <w:i w:val="false"/>
          <w:color w:val="000000"/>
          <w:sz w:val="28"/>
        </w:rPr>
        <w:t>5) мүгедектерге, оның ішінде 18 жасқа дейінгі мүгедек баланы тәрбиелеп отырған адамдарға, 32 айлық есептiк көрсеткiштен артық емес мөлшерде;</w:t>
      </w:r>
      <w:r>
        <w:br/>
      </w:r>
      <w:r>
        <w:rPr>
          <w:rFonts w:ascii="Times New Roman"/>
          <w:b w:val="false"/>
          <w:i w:val="false"/>
          <w:color w:val="000000"/>
          <w:sz w:val="28"/>
        </w:rPr>
        <w:t>
      </w:t>
      </w:r>
      <w:r>
        <w:rPr>
          <w:rFonts w:ascii="Times New Roman"/>
          <w:b w:val="false"/>
          <w:i w:val="false"/>
          <w:color w:val="000000"/>
          <w:sz w:val="28"/>
        </w:rPr>
        <w:t>6) саяси қуғын-сүргін құрбандары, саяси қуғын-сүргіндерден зардап шеккен адамдарға, 27 айлық есептiк көрсеткiштен артық емес мөлшерде;</w:t>
      </w:r>
      <w:r>
        <w:br/>
      </w:r>
      <w:r>
        <w:rPr>
          <w:rFonts w:ascii="Times New Roman"/>
          <w:b w:val="false"/>
          <w:i w:val="false"/>
          <w:color w:val="000000"/>
          <w:sz w:val="28"/>
        </w:rPr>
        <w:t>
      </w:t>
      </w:r>
      <w:r>
        <w:rPr>
          <w:rFonts w:ascii="Times New Roman"/>
          <w:b w:val="false"/>
          <w:i w:val="false"/>
          <w:color w:val="000000"/>
          <w:sz w:val="28"/>
        </w:rPr>
        <w:t>7) көп балалы отбасыларға, 32 айлық есептiк көрсеткiштен артық емес мөлшерде;</w:t>
      </w:r>
      <w:r>
        <w:br/>
      </w:r>
      <w:r>
        <w:rPr>
          <w:rFonts w:ascii="Times New Roman"/>
          <w:b w:val="false"/>
          <w:i w:val="false"/>
          <w:color w:val="000000"/>
          <w:sz w:val="28"/>
        </w:rPr>
        <w:t>
      </w:t>
      </w:r>
      <w:r>
        <w:rPr>
          <w:rFonts w:ascii="Times New Roman"/>
          <w:b w:val="false"/>
          <w:i w:val="false"/>
          <w:color w:val="000000"/>
          <w:sz w:val="28"/>
        </w:rPr>
        <w:t>8) жетім балаларға, ата-анасының қамқорлығынсыз қалған балаларға, балалар үйінің түлектеріне, 32 айлық есептiк көрсеткiштен артық емес мөлшерде;</w:t>
      </w:r>
      <w:r>
        <w:br/>
      </w:r>
      <w:r>
        <w:rPr>
          <w:rFonts w:ascii="Times New Roman"/>
          <w:b w:val="false"/>
          <w:i w:val="false"/>
          <w:color w:val="000000"/>
          <w:sz w:val="28"/>
        </w:rPr>
        <w:t>
      </w:t>
      </w:r>
      <w:r>
        <w:rPr>
          <w:rFonts w:ascii="Times New Roman"/>
          <w:b w:val="false"/>
          <w:i w:val="false"/>
          <w:color w:val="000000"/>
          <w:sz w:val="28"/>
        </w:rPr>
        <w:t>9) аз қамтылған азаматтарға, 32 айлық есептiк көрсеткiштен артық емес мөлшерде;</w:t>
      </w:r>
      <w:r>
        <w:br/>
      </w:r>
      <w:r>
        <w:rPr>
          <w:rFonts w:ascii="Times New Roman"/>
          <w:b w:val="false"/>
          <w:i w:val="false"/>
          <w:color w:val="000000"/>
          <w:sz w:val="28"/>
        </w:rPr>
        <w:t>
      </w:t>
      </w:r>
      <w:r>
        <w:rPr>
          <w:rFonts w:ascii="Times New Roman"/>
          <w:b w:val="false"/>
          <w:i w:val="false"/>
          <w:color w:val="000000"/>
          <w:sz w:val="28"/>
        </w:rPr>
        <w:t>10) онкологиялық аурулардан зардап шегетін азаматтарға, ҚТВ инфекциясын жұқтырған және туберкулездің әртүрлі түрімен ауыратын науқастарға, 43 айлық есептiк көрсеткiштен артық емес мөлшерде;</w:t>
      </w:r>
      <w:r>
        <w:br/>
      </w:r>
      <w:r>
        <w:rPr>
          <w:rFonts w:ascii="Times New Roman"/>
          <w:b w:val="false"/>
          <w:i w:val="false"/>
          <w:color w:val="000000"/>
          <w:sz w:val="28"/>
        </w:rPr>
        <w:t>
      </w:t>
      </w:r>
      <w:r>
        <w:rPr>
          <w:rFonts w:ascii="Times New Roman"/>
          <w:b w:val="false"/>
          <w:i w:val="false"/>
          <w:color w:val="000000"/>
          <w:sz w:val="28"/>
        </w:rPr>
        <w:t>10. Әлеуметтік көмек арыздану негізінде, табиғи зілзаланың немесе өрттің салдарынан не оның мүлкіне зиян келтірілген, не әлеуметтік мәні бар аурулары болған жағдайда, көмекке жүгіну мерзімі өмірлік қиын жағдай туындаған уақыттан алты айдан аспаған мерзімде көрсетіледі.</w:t>
      </w:r>
      <w:r>
        <w:br/>
      </w:r>
      <w:r>
        <w:rPr>
          <w:rFonts w:ascii="Times New Roman"/>
          <w:b w:val="false"/>
          <w:i w:val="false"/>
          <w:color w:val="000000"/>
          <w:sz w:val="28"/>
        </w:rPr>
        <w:t>
      Өмірлік қиын жағдайлардағы азаматтарға, әлеуметтік көмек егер жолыққан сәттің алдындағы тоқсанда отбасының (азаматтың) жан басына шаққандағы орташа табысы Ақтөбе облысы бойынша төменгі күнкөріс деңгейі мөлшерінен 1 еседен аспаса көрсетіледі (кірісі есептелмей әлеуметтік көмек көрсетілетін Ұлы Отан соғысына қатысушылар мен мүгедектерінен басқасы).</w:t>
      </w:r>
      <w:r>
        <w:br/>
      </w:r>
      <w:r>
        <w:rPr>
          <w:rFonts w:ascii="Times New Roman"/>
          <w:b w:val="false"/>
          <w:i w:val="false"/>
          <w:color w:val="000000"/>
          <w:sz w:val="28"/>
        </w:rPr>
        <w:t>
      Өмірлік қиын жағдайлардағы Ұлы Отан соғысының қатысушылары мен мүгедектеріне әлеуметтік көмек, олардың табысын есепке алмай көрсетіледі.</w:t>
      </w:r>
      <w:r>
        <w:br/>
      </w:r>
      <w:r>
        <w:rPr>
          <w:rFonts w:ascii="Times New Roman"/>
          <w:b w:val="false"/>
          <w:i w:val="false"/>
          <w:color w:val="000000"/>
          <w:sz w:val="28"/>
        </w:rPr>
        <w:t>
      Әлеуметтік көмек, белгіленген негіздемелердің бірі бойынша бір күнтізбелік жыл ішінде қайта көрсетілмейді.</w:t>
      </w:r>
      <w:r>
        <w:br/>
      </w:r>
      <w:r>
        <w:rPr>
          <w:rFonts w:ascii="Times New Roman"/>
          <w:b w:val="false"/>
          <w:i w:val="false"/>
          <w:color w:val="000000"/>
          <w:sz w:val="28"/>
        </w:rPr>
        <w:t>
      Өмірлік қиын жағдай туындаған кезде мұқтаж азаматтардың санаттарының қатарына жатқызу үшін төмендегілер негіздеме болып табылады:</w:t>
      </w:r>
      <w:r>
        <w:br/>
      </w:r>
      <w:r>
        <w:rPr>
          <w:rFonts w:ascii="Times New Roman"/>
          <w:b w:val="false"/>
          <w:i w:val="false"/>
          <w:color w:val="000000"/>
          <w:sz w:val="28"/>
        </w:rPr>
        <w:t>
      </w:t>
      </w:r>
      <w:r>
        <w:rPr>
          <w:rFonts w:ascii="Times New Roman"/>
          <w:b w:val="false"/>
          <w:i w:val="false"/>
          <w:color w:val="000000"/>
          <w:sz w:val="28"/>
        </w:rPr>
        <w:t>1) Қазақстан Республикасының заңнамаларымен қарастырылған негіздемелер;</w:t>
      </w:r>
      <w:r>
        <w:br/>
      </w:r>
      <w:r>
        <w:rPr>
          <w:rFonts w:ascii="Times New Roman"/>
          <w:b w:val="false"/>
          <w:i w:val="false"/>
          <w:color w:val="000000"/>
          <w:sz w:val="28"/>
        </w:rPr>
        <w:t>
      </w:t>
      </w:r>
      <w:r>
        <w:rPr>
          <w:rFonts w:ascii="Times New Roman"/>
          <w:b w:val="false"/>
          <w:i w:val="false"/>
          <w:color w:val="000000"/>
          <w:sz w:val="28"/>
        </w:rPr>
        <w:t>2) табиғи зілзаланың немесе өрттің салдарынан азаматқа (отбасына) не оның мүлкіне зиян келтіру не әлеуметтік мәні бар аурулардың болуы;</w:t>
      </w:r>
      <w:r>
        <w:br/>
      </w:r>
      <w:r>
        <w:rPr>
          <w:rFonts w:ascii="Times New Roman"/>
          <w:b w:val="false"/>
          <w:i w:val="false"/>
          <w:color w:val="000000"/>
          <w:sz w:val="28"/>
        </w:rPr>
        <w:t>
      </w:t>
      </w:r>
      <w:r>
        <w:rPr>
          <w:rFonts w:ascii="Times New Roman"/>
          <w:b w:val="false"/>
          <w:i w:val="false"/>
          <w:color w:val="000000"/>
          <w:sz w:val="28"/>
        </w:rPr>
        <w:t>3) жан басына шаққандағы орташа табысы күнкөріс деңгейі Шалқар аудандық мәслихаты белгілеген мөлшерінен аспағанда;</w:t>
      </w:r>
      <w:r>
        <w:br/>
      </w:r>
      <w:r>
        <w:rPr>
          <w:rFonts w:ascii="Times New Roman"/>
          <w:b w:val="false"/>
          <w:i w:val="false"/>
          <w:color w:val="000000"/>
          <w:sz w:val="28"/>
        </w:rPr>
        <w:t>
      </w:t>
      </w:r>
      <w:r>
        <w:rPr>
          <w:rFonts w:ascii="Times New Roman"/>
          <w:b w:val="false"/>
          <w:i w:val="false"/>
          <w:color w:val="000000"/>
          <w:sz w:val="28"/>
        </w:rPr>
        <w:t>11. Атаулы күндер мен мерекелік күндерге табыстарын есепке алмай біржолғы әлеуметтік көмек көрсетіледі:</w:t>
      </w:r>
      <w:r>
        <w:br/>
      </w:r>
      <w:r>
        <w:rPr>
          <w:rFonts w:ascii="Times New Roman"/>
          <w:b w:val="false"/>
          <w:i w:val="false"/>
          <w:color w:val="000000"/>
          <w:sz w:val="28"/>
        </w:rPr>
        <w:t>
      9 Мамыр - Жеңіс күніне орай:</w:t>
      </w:r>
      <w:r>
        <w:br/>
      </w:r>
      <w:r>
        <w:rPr>
          <w:rFonts w:ascii="Times New Roman"/>
          <w:b w:val="false"/>
          <w:i w:val="false"/>
          <w:color w:val="000000"/>
          <w:sz w:val="28"/>
        </w:rPr>
        <w:t>
      </w:t>
      </w:r>
      <w:r>
        <w:rPr>
          <w:rFonts w:ascii="Times New Roman"/>
          <w:b w:val="false"/>
          <w:i w:val="false"/>
          <w:color w:val="000000"/>
          <w:sz w:val="28"/>
        </w:rPr>
        <w:t>1) Ұлы Отан соғысының қатысушылары мен мүгедектеріне, 54 айлық есептiк көрсеткiш мөлшерiнде;</w:t>
      </w:r>
      <w:r>
        <w:br/>
      </w:r>
      <w:r>
        <w:rPr>
          <w:rFonts w:ascii="Times New Roman"/>
          <w:b w:val="false"/>
          <w:i w:val="false"/>
          <w:color w:val="000000"/>
          <w:sz w:val="28"/>
        </w:rPr>
        <w:t>
      </w:t>
      </w:r>
      <w:r>
        <w:rPr>
          <w:rFonts w:ascii="Times New Roman"/>
          <w:b w:val="false"/>
          <w:i w:val="false"/>
          <w:color w:val="000000"/>
          <w:sz w:val="28"/>
        </w:rPr>
        <w:t>2) жеңілдіктер мен кепілдіктер бойынша Ұлы Отан соғысы қатысушыларына және мүгедектеріне теңестірілген адамдарға, 27 айлық есептiк көрсеткiш мөлшерiнде;</w:t>
      </w:r>
      <w:r>
        <w:br/>
      </w:r>
      <w:r>
        <w:rPr>
          <w:rFonts w:ascii="Times New Roman"/>
          <w:b w:val="false"/>
          <w:i w:val="false"/>
          <w:color w:val="000000"/>
          <w:sz w:val="28"/>
        </w:rPr>
        <w:t>
      </w:t>
      </w:r>
      <w:r>
        <w:rPr>
          <w:rFonts w:ascii="Times New Roman"/>
          <w:b w:val="false"/>
          <w:i w:val="false"/>
          <w:color w:val="000000"/>
          <w:sz w:val="28"/>
        </w:rPr>
        <w:t>3) жеңілдіктер мен кепілдіктер бойынша Ұлы Отан соғысына қатысушыларына теңестірілген адамдардың басқа да санаттарына, 16,5 айлық есептiк көрсеткiш мөлшерiнде;</w:t>
      </w:r>
      <w:r>
        <w:br/>
      </w:r>
      <w:r>
        <w:rPr>
          <w:rFonts w:ascii="Times New Roman"/>
          <w:b w:val="false"/>
          <w:i w:val="false"/>
          <w:color w:val="000000"/>
          <w:sz w:val="28"/>
        </w:rPr>
        <w:t>
      </w:t>
      </w:r>
      <w:r>
        <w:rPr>
          <w:rFonts w:ascii="Times New Roman"/>
          <w:b w:val="false"/>
          <w:i w:val="false"/>
          <w:color w:val="000000"/>
          <w:sz w:val="28"/>
        </w:rPr>
        <w:t>4) мемлекеттік арнайы жәрдемақы алатын 1941 жылдың 22 маусымынан 1945 жылдың 9 мамыры аралығында кемінде 6 ай әскери қызмет өткерген және тылда жұмыс жасаған азаматтарға, 8,1 айлық есептiк көрсеткiш мөлшерiнде;</w:t>
      </w:r>
      <w:r>
        <w:br/>
      </w:r>
      <w:r>
        <w:rPr>
          <w:rFonts w:ascii="Times New Roman"/>
          <w:b w:val="false"/>
          <w:i w:val="false"/>
          <w:color w:val="000000"/>
          <w:sz w:val="28"/>
        </w:rPr>
        <w:t>
      </w:t>
      </w:r>
      <w:r>
        <w:rPr>
          <w:rFonts w:ascii="Times New Roman"/>
          <w:b w:val="false"/>
          <w:i w:val="false"/>
          <w:color w:val="000000"/>
          <w:sz w:val="28"/>
        </w:rPr>
        <w:t>5) мүгедек деп танылмаған, екінші рет некеге отырмаған, қайтыс болған Ұлы Отан соғысына қатысушылардың әйелдеріне (күйеулеріне), 13,5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6) қайтыс болған ауғандық жауынгерлердің екінші рет некеге отырмаған әйелдеріне, 13,5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7) мемлекеттік әлеуметтік жәрдемақы алушы мүгедектерге қазан айының екінші жексенбісі - Мүгедектер күніне орай, 16,2 айлық есептiк көрсеткiш мөлшерiнде;</w:t>
      </w:r>
      <w:r>
        <w:br/>
      </w:r>
      <w:r>
        <w:rPr>
          <w:rFonts w:ascii="Times New Roman"/>
          <w:b w:val="false"/>
          <w:i w:val="false"/>
          <w:color w:val="000000"/>
          <w:sz w:val="28"/>
        </w:rPr>
        <w:t>
      </w:t>
      </w:r>
      <w:r>
        <w:rPr>
          <w:rFonts w:ascii="Times New Roman"/>
          <w:b w:val="false"/>
          <w:i w:val="false"/>
          <w:color w:val="000000"/>
          <w:sz w:val="28"/>
        </w:rPr>
        <w:t>8) атаулы әлеуметтік көмек алушылардың ішінде 18 жасқа дейінгі бала тәрбилеп отырған аз қамтылған отбасыларға 1 маусым - Балаларды қорғау күніне орай, 11 айлық есептiк көрсеткiш мөлшерiнде;</w:t>
      </w:r>
      <w:r>
        <w:br/>
      </w:r>
      <w:r>
        <w:rPr>
          <w:rFonts w:ascii="Times New Roman"/>
          <w:b w:val="false"/>
          <w:i w:val="false"/>
          <w:color w:val="000000"/>
          <w:sz w:val="28"/>
        </w:rPr>
        <w:t>
      </w:t>
      </w:r>
      <w:r>
        <w:rPr>
          <w:rFonts w:ascii="Times New Roman"/>
          <w:b w:val="false"/>
          <w:i w:val="false"/>
          <w:color w:val="000000"/>
          <w:sz w:val="28"/>
        </w:rPr>
        <w:t>12.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r>
        <w:br/>
      </w:r>
      <w:r>
        <w:rPr>
          <w:rFonts w:ascii="Times New Roman"/>
          <w:b w:val="false"/>
          <w:i w:val="false"/>
          <w:color w:val="000000"/>
          <w:sz w:val="28"/>
        </w:rPr>
        <w:t>
</w:t>
      </w:r>
    </w:p>
    <w:bookmarkStart w:name="z55" w:id="3"/>
    <w:p>
      <w:pPr>
        <w:spacing w:after="0"/>
        <w:ind w:left="0"/>
        <w:jc w:val="left"/>
      </w:pPr>
      <w:r>
        <w:rPr>
          <w:rFonts w:ascii="Times New Roman"/>
          <w:b/>
          <w:i w:val="false"/>
          <w:color w:val="000000"/>
        </w:rPr>
        <w:t xml:space="preserve"> 3. Әлеуметтік көмекті көрсету тәртібі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13. Атаулы күндер мен мерекелік күндері әлеуметтік көмек алушылардан өтініш талап етілмей, аудандық әлеуметтік көмектерді тағайындау және төлеуді қамтамасыз ететін уәкілетті ұйымның не өзге де ұйымдардың, ЖАО бекіткен тізімі бойынша көрсетіледі.</w:t>
      </w:r>
      <w:r>
        <w:br/>
      </w:r>
      <w:r>
        <w:rPr>
          <w:rFonts w:ascii="Times New Roman"/>
          <w:b w:val="false"/>
          <w:i w:val="false"/>
          <w:color w:val="000000"/>
          <w:sz w:val="28"/>
        </w:rPr>
        <w:t>
      </w:t>
      </w:r>
      <w:r>
        <w:rPr>
          <w:rFonts w:ascii="Times New Roman"/>
          <w:b w:val="false"/>
          <w:i w:val="false"/>
          <w:color w:val="000000"/>
          <w:sz w:val="28"/>
        </w:rPr>
        <w:t>14. Өмірлік қиын жағдай туындаған кезде әлеуметтік көмек алу үшін өтініш беруші өзінің немесе отбасының атынан уәкілетті органға немесе қалалық, ауыл, ауылдық округінің әкіміне мынадай құжаттарды қоса жалғай отырып өтініш береді:</w:t>
      </w:r>
      <w:r>
        <w:br/>
      </w:r>
      <w:r>
        <w:rPr>
          <w:rFonts w:ascii="Times New Roman"/>
          <w:b w:val="false"/>
          <w:i w:val="false"/>
          <w:color w:val="000000"/>
          <w:sz w:val="28"/>
        </w:rPr>
        <w:t>
      </w:t>
      </w:r>
      <w:r>
        <w:rPr>
          <w:rFonts w:ascii="Times New Roman"/>
          <w:b w:val="false"/>
          <w:i w:val="false"/>
          <w:color w:val="000000"/>
          <w:sz w:val="28"/>
        </w:rPr>
        <w:t>1) жеке басын куәландыратын құжат;</w:t>
      </w:r>
      <w:r>
        <w:br/>
      </w:r>
      <w:r>
        <w:rPr>
          <w:rFonts w:ascii="Times New Roman"/>
          <w:b w:val="false"/>
          <w:i w:val="false"/>
          <w:color w:val="000000"/>
          <w:sz w:val="28"/>
        </w:rPr>
        <w:t>
      </w:t>
      </w:r>
      <w:r>
        <w:rPr>
          <w:rFonts w:ascii="Times New Roman"/>
          <w:b w:val="false"/>
          <w:i w:val="false"/>
          <w:color w:val="000000"/>
          <w:sz w:val="28"/>
        </w:rPr>
        <w:t>2) тұрақты тұрғылықты жері бойынша тіркелгенін растайтын құжат;</w:t>
      </w:r>
      <w:r>
        <w:br/>
      </w:r>
      <w:r>
        <w:rPr>
          <w:rFonts w:ascii="Times New Roman"/>
          <w:b w:val="false"/>
          <w:i w:val="false"/>
          <w:color w:val="000000"/>
          <w:sz w:val="28"/>
        </w:rPr>
        <w:t>
      </w:t>
      </w:r>
      <w:r>
        <w:rPr>
          <w:rFonts w:ascii="Times New Roman"/>
          <w:b w:val="false"/>
          <w:i w:val="false"/>
          <w:color w:val="000000"/>
          <w:sz w:val="28"/>
        </w:rPr>
        <w:t xml:space="preserve">3) Үлгілік қағиданың </w:t>
      </w:r>
      <w:r>
        <w:rPr>
          <w:rFonts w:ascii="Times New Roman"/>
          <w:b w:val="false"/>
          <w:i w:val="false"/>
          <w:color w:val="000000"/>
          <w:sz w:val="28"/>
        </w:rPr>
        <w:t>№ 1 қосымшасына</w:t>
      </w:r>
      <w:r>
        <w:rPr>
          <w:rFonts w:ascii="Times New Roman"/>
          <w:b w:val="false"/>
          <w:i w:val="false"/>
          <w:color w:val="000000"/>
          <w:sz w:val="28"/>
        </w:rPr>
        <w:t xml:space="preserve"> сәйкес адамның (отбасының) құрамы туралы мәліметтер;</w:t>
      </w:r>
      <w:r>
        <w:br/>
      </w:r>
      <w:r>
        <w:rPr>
          <w:rFonts w:ascii="Times New Roman"/>
          <w:b w:val="false"/>
          <w:i w:val="false"/>
          <w:color w:val="000000"/>
          <w:sz w:val="28"/>
        </w:rPr>
        <w:t>
      </w:t>
      </w:r>
      <w:r>
        <w:rPr>
          <w:rFonts w:ascii="Times New Roman"/>
          <w:b w:val="false"/>
          <w:i w:val="false"/>
          <w:color w:val="000000"/>
          <w:sz w:val="28"/>
        </w:rPr>
        <w:t>4) адамның (отбасы мүшелерінің ) табыстары туралы мәліметтер;</w:t>
      </w:r>
      <w:r>
        <w:br/>
      </w:r>
      <w:r>
        <w:rPr>
          <w:rFonts w:ascii="Times New Roman"/>
          <w:b w:val="false"/>
          <w:i w:val="false"/>
          <w:color w:val="000000"/>
          <w:sz w:val="28"/>
        </w:rPr>
        <w:t>
      </w:t>
      </w:r>
      <w:r>
        <w:rPr>
          <w:rFonts w:ascii="Times New Roman"/>
          <w:b w:val="false"/>
          <w:i w:val="false"/>
          <w:color w:val="000000"/>
          <w:sz w:val="28"/>
        </w:rPr>
        <w:t>5) өмірлік қиын жағдайдың туындағанын растайтын акті немесе құжаттар;</w:t>
      </w:r>
      <w:r>
        <w:br/>
      </w:r>
      <w:r>
        <w:rPr>
          <w:rFonts w:ascii="Times New Roman"/>
          <w:b w:val="false"/>
          <w:i w:val="false"/>
          <w:color w:val="000000"/>
          <w:sz w:val="28"/>
        </w:rPr>
        <w:t>
      </w:t>
      </w:r>
      <w:r>
        <w:rPr>
          <w:rFonts w:ascii="Times New Roman"/>
          <w:b w:val="false"/>
          <w:i w:val="false"/>
          <w:color w:val="000000"/>
          <w:sz w:val="28"/>
        </w:rPr>
        <w:t>6) банк операцияларының тиісті түрлеріне Қазақстан Республикасының Ұлттық Банк лицензиясы бар ұйымдардағы немесе екінші деңгейлі банктердегі шоты.</w:t>
      </w:r>
      <w:r>
        <w:br/>
      </w:r>
      <w:r>
        <w:rPr>
          <w:rFonts w:ascii="Times New Roman"/>
          <w:b w:val="false"/>
          <w:i w:val="false"/>
          <w:color w:val="000000"/>
          <w:sz w:val="28"/>
        </w:rPr>
        <w:t>
      </w:t>
      </w:r>
      <w:r>
        <w:rPr>
          <w:rFonts w:ascii="Times New Roman"/>
          <w:b w:val="false"/>
          <w:i w:val="false"/>
          <w:color w:val="000000"/>
          <w:sz w:val="28"/>
        </w:rPr>
        <w:t xml:space="preserve">15. Осы </w:t>
      </w:r>
      <w:r>
        <w:rPr>
          <w:rFonts w:ascii="Times New Roman"/>
          <w:b w:val="false"/>
          <w:i w:val="false"/>
          <w:color w:val="000000"/>
          <w:sz w:val="28"/>
        </w:rPr>
        <w:t>Қағида</w:t>
      </w:r>
      <w:r>
        <w:rPr>
          <w:rFonts w:ascii="Times New Roman"/>
          <w:b w:val="false"/>
          <w:i w:val="false"/>
          <w:color w:val="000000"/>
          <w:sz w:val="28"/>
        </w:rPr>
        <w:t xml:space="preserve"> күшіне енгенге дейін, оны алған Қағиданың </w:t>
      </w:r>
      <w:r>
        <w:rPr>
          <w:rFonts w:ascii="Times New Roman"/>
          <w:b w:val="false"/>
          <w:i w:val="false"/>
          <w:color w:val="000000"/>
          <w:sz w:val="28"/>
        </w:rPr>
        <w:t>8 тармағында</w:t>
      </w:r>
      <w:r>
        <w:rPr>
          <w:rFonts w:ascii="Times New Roman"/>
          <w:b w:val="false"/>
          <w:i w:val="false"/>
          <w:color w:val="000000"/>
          <w:sz w:val="28"/>
        </w:rPr>
        <w:t xml:space="preserve"> көрсетілген адамдарға ай сайынғы әлеуметтік көмек алушылардың өтініштері талап етілмей көрсетіледі. Қайта өтініш жасаған адамдар өтінішке қоса мынадай құжаттарды тапсырады:</w:t>
      </w:r>
      <w:r>
        <w:br/>
      </w:r>
      <w:r>
        <w:rPr>
          <w:rFonts w:ascii="Times New Roman"/>
          <w:b w:val="false"/>
          <w:i w:val="false"/>
          <w:color w:val="000000"/>
          <w:sz w:val="28"/>
        </w:rPr>
        <w:t>
      </w:t>
      </w:r>
      <w:r>
        <w:rPr>
          <w:rFonts w:ascii="Times New Roman"/>
          <w:b w:val="false"/>
          <w:i w:val="false"/>
          <w:color w:val="000000"/>
          <w:sz w:val="28"/>
        </w:rPr>
        <w:t>1) жеке басын куәландыратын құжат;</w:t>
      </w:r>
      <w:r>
        <w:br/>
      </w:r>
      <w:r>
        <w:rPr>
          <w:rFonts w:ascii="Times New Roman"/>
          <w:b w:val="false"/>
          <w:i w:val="false"/>
          <w:color w:val="000000"/>
          <w:sz w:val="28"/>
        </w:rPr>
        <w:t>
      </w:t>
      </w:r>
      <w:r>
        <w:rPr>
          <w:rFonts w:ascii="Times New Roman"/>
          <w:b w:val="false"/>
          <w:i w:val="false"/>
          <w:color w:val="000000"/>
          <w:sz w:val="28"/>
        </w:rPr>
        <w:t>2) әлеуметтік жағдайын растайтын құжат;</w:t>
      </w:r>
      <w:r>
        <w:br/>
      </w:r>
      <w:r>
        <w:rPr>
          <w:rFonts w:ascii="Times New Roman"/>
          <w:b w:val="false"/>
          <w:i w:val="false"/>
          <w:color w:val="000000"/>
          <w:sz w:val="28"/>
        </w:rPr>
        <w:t>
      </w:t>
      </w:r>
      <w:r>
        <w:rPr>
          <w:rFonts w:ascii="Times New Roman"/>
          <w:b w:val="false"/>
          <w:i w:val="false"/>
          <w:color w:val="000000"/>
          <w:sz w:val="28"/>
        </w:rPr>
        <w:t>3) тұрақты тұрғылықты жерi бойынша тiркелгенiн растайтын құжат;</w:t>
      </w:r>
      <w:r>
        <w:br/>
      </w:r>
      <w:r>
        <w:rPr>
          <w:rFonts w:ascii="Times New Roman"/>
          <w:b w:val="false"/>
          <w:i w:val="false"/>
          <w:color w:val="000000"/>
          <w:sz w:val="28"/>
        </w:rPr>
        <w:t>
      </w:t>
      </w:r>
      <w:r>
        <w:rPr>
          <w:rFonts w:ascii="Times New Roman"/>
          <w:b w:val="false"/>
          <w:i w:val="false"/>
          <w:color w:val="000000"/>
          <w:sz w:val="28"/>
        </w:rPr>
        <w:t xml:space="preserve">4) мүгедек баланы үйде оқитындығын растайтын анықтама </w:t>
      </w:r>
      <w:r>
        <w:rPr>
          <w:rFonts w:ascii="Times New Roman"/>
          <w:b/>
          <w:i w:val="false"/>
          <w:color w:val="000000"/>
          <w:sz w:val="28"/>
        </w:rPr>
        <w:t>(</w:t>
      </w:r>
      <w:r>
        <w:rPr>
          <w:rFonts w:ascii="Times New Roman"/>
          <w:b w:val="false"/>
          <w:i w:val="false"/>
          <w:color w:val="000000"/>
          <w:sz w:val="28"/>
        </w:rPr>
        <w:t>мүгедек балалар үшін);</w:t>
      </w:r>
      <w:r>
        <w:br/>
      </w:r>
      <w:r>
        <w:rPr>
          <w:rFonts w:ascii="Times New Roman"/>
          <w:b w:val="false"/>
          <w:i w:val="false"/>
          <w:color w:val="000000"/>
          <w:sz w:val="28"/>
        </w:rPr>
        <w:t>
      </w:t>
      </w:r>
      <w:r>
        <w:rPr>
          <w:rFonts w:ascii="Times New Roman"/>
          <w:b w:val="false"/>
          <w:i w:val="false"/>
          <w:color w:val="000000"/>
          <w:sz w:val="28"/>
        </w:rPr>
        <w:t>5) психолого-медико - педагогикалық кеңестің қорытындысы (мүгедек балалар үшін);</w:t>
      </w:r>
      <w:r>
        <w:br/>
      </w:r>
      <w:r>
        <w:rPr>
          <w:rFonts w:ascii="Times New Roman"/>
          <w:b w:val="false"/>
          <w:i w:val="false"/>
          <w:color w:val="000000"/>
          <w:sz w:val="28"/>
        </w:rPr>
        <w:t>
      </w:t>
      </w:r>
      <w:r>
        <w:rPr>
          <w:rFonts w:ascii="Times New Roman"/>
          <w:b w:val="false"/>
          <w:i w:val="false"/>
          <w:color w:val="000000"/>
          <w:sz w:val="28"/>
        </w:rPr>
        <w:t>6) банк операцияларының тиісті түрлеріне Қазақстан Республикасының Ұлттық Банк лицензиясы бар ұйымдардағы немесе екінші деңгейлі банктердегі шоты.</w:t>
      </w:r>
      <w:r>
        <w:br/>
      </w:r>
      <w:r>
        <w:rPr>
          <w:rFonts w:ascii="Times New Roman"/>
          <w:b w:val="false"/>
          <w:i w:val="false"/>
          <w:color w:val="000000"/>
          <w:sz w:val="28"/>
        </w:rPr>
        <w:t>
      </w:t>
      </w:r>
      <w:r>
        <w:rPr>
          <w:rFonts w:ascii="Times New Roman"/>
          <w:b w:val="false"/>
          <w:i w:val="false"/>
          <w:color w:val="000000"/>
          <w:sz w:val="28"/>
        </w:rPr>
        <w:t>16. Құжаттарды салыстырып тексеру үшін түпнұсқалары және көшірмелері ұсынылады,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17. Өмiрлiк қиын жағдай туындаған кезде әлеуметтiк көмек көрсетуге өтiнiш келiп түскен кезде уәкiлеттi орган немесе ауылдық округтiң әкiмi бiр жұмыс күнi iшiнде өтiнiш берушiнiң құжаттарын адамның (отбасының) материалдық жағдайына тексеру жүргiзу үшiн учаскелiк комиссияға жiбередi.</w:t>
      </w:r>
      <w:r>
        <w:br/>
      </w:r>
      <w:r>
        <w:rPr>
          <w:rFonts w:ascii="Times New Roman"/>
          <w:b w:val="false"/>
          <w:i w:val="false"/>
          <w:color w:val="000000"/>
          <w:sz w:val="28"/>
        </w:rPr>
        <w:t>
      </w:t>
      </w:r>
      <w:r>
        <w:rPr>
          <w:rFonts w:ascii="Times New Roman"/>
          <w:b w:val="false"/>
          <w:i w:val="false"/>
          <w:color w:val="000000"/>
          <w:sz w:val="28"/>
        </w:rPr>
        <w:t xml:space="preserve">18. Учаскелiк комиссия құжаттарды алған күннен бастап екi жұмыс күнi iшiнде өтiнiш берушiге тексеру жүргiзедi, оның нәтижелерi бойынша осы Үлгiлiк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актi жасайды, адамның (отбасының) әлеуметтiк көмекке мұқтаждығы туралы қорытынды дайындайды және оларды уәкiлеттi органға немесе ауылдық округ әкiмiне жiбередi.</w:t>
      </w:r>
      <w:r>
        <w:br/>
      </w:r>
      <w:r>
        <w:rPr>
          <w:rFonts w:ascii="Times New Roman"/>
          <w:b w:val="false"/>
          <w:i w:val="false"/>
          <w:color w:val="000000"/>
          <w:sz w:val="28"/>
        </w:rPr>
        <w:t>
      Ауылдық округ әкiмi учаскелiк комиссияның актiсi мен қорытындысын алған күннен бастап екi жұмыс күнi iшiнде оларды қоса берiлген құжаттармен уәкiлеттi органға жiбередi.</w:t>
      </w:r>
      <w:r>
        <w:br/>
      </w:r>
      <w:r>
        <w:rPr>
          <w:rFonts w:ascii="Times New Roman"/>
          <w:b w:val="false"/>
          <w:i w:val="false"/>
          <w:color w:val="000000"/>
          <w:sz w:val="28"/>
        </w:rPr>
        <w:t>
      </w:t>
      </w:r>
      <w:r>
        <w:rPr>
          <w:rFonts w:ascii="Times New Roman"/>
          <w:b w:val="false"/>
          <w:i w:val="false"/>
          <w:color w:val="000000"/>
          <w:sz w:val="28"/>
        </w:rPr>
        <w:t>19. Әлеуметтiк көмек көрсету үшiн құжаттар жетiспеген жағдайда уәкiлеттi орган әлеуметтiк көмек көрсетуге ұсынылған құжаттарды қарау үшiн қажеттi мәлiметтердi тиiстi органдардан сұратады.</w:t>
      </w:r>
      <w:r>
        <w:br/>
      </w:r>
      <w:r>
        <w:rPr>
          <w:rFonts w:ascii="Times New Roman"/>
          <w:b w:val="false"/>
          <w:i w:val="false"/>
          <w:color w:val="000000"/>
          <w:sz w:val="28"/>
        </w:rPr>
        <w:t>
      </w:t>
      </w:r>
      <w:r>
        <w:rPr>
          <w:rFonts w:ascii="Times New Roman"/>
          <w:b w:val="false"/>
          <w:i w:val="false"/>
          <w:color w:val="000000"/>
          <w:sz w:val="28"/>
        </w:rPr>
        <w:t>20. Өтiнiш берушiнiң қажеттi құжаттарды олардың бүлiнуiне, жоғалуына байланысты ұсынуға мүмкiндiгi болмаған жағдайда уәкiлеттi орган тиiстi мәлiметтердi қамтитын өзге уәкiлеттi органдар мен ұйымдардың деректерi негiзiнде әлеуметтiк көмек тағайындау туралы шешiм қабылдайды.</w:t>
      </w:r>
      <w:r>
        <w:br/>
      </w:r>
      <w:r>
        <w:rPr>
          <w:rFonts w:ascii="Times New Roman"/>
          <w:b w:val="false"/>
          <w:i w:val="false"/>
          <w:color w:val="000000"/>
          <w:sz w:val="28"/>
        </w:rPr>
        <w:t>
      </w:t>
      </w:r>
      <w:r>
        <w:rPr>
          <w:rFonts w:ascii="Times New Roman"/>
          <w:b w:val="false"/>
          <w:i w:val="false"/>
          <w:color w:val="000000"/>
          <w:sz w:val="28"/>
        </w:rPr>
        <w:t>21. Уәкiлеттi орган учаскелiк комиссиядан немесе ауылдық округ әкiмiнен құжаттар келiп түскен күннен бастап бiр жұмыс күнi iшiнде Қазақстан Республикасының заңнамасына сәйкес адамның (отбасының) жан басына шаққандағы орташа табысын есептеудi жүргiзедi және құжаттардың толық пакетiн арнайы комиссияның қарауына ұсынады.</w:t>
      </w:r>
      <w:r>
        <w:br/>
      </w:r>
      <w:r>
        <w:rPr>
          <w:rFonts w:ascii="Times New Roman"/>
          <w:b w:val="false"/>
          <w:i w:val="false"/>
          <w:color w:val="000000"/>
          <w:sz w:val="28"/>
        </w:rPr>
        <w:t>
      </w:t>
      </w:r>
      <w:r>
        <w:rPr>
          <w:rFonts w:ascii="Times New Roman"/>
          <w:b w:val="false"/>
          <w:i w:val="false"/>
          <w:color w:val="000000"/>
          <w:sz w:val="28"/>
        </w:rPr>
        <w:t>22. Арнайы комиссия құжаттар келiп түскен күннен бастап екi жұмыс күнi iшiнде әлеуметтiк көмек көрсету қажеттiлiгi туралы қорытынды шығарады, оң қорытынды болған кезде әлеуметтiк көмектiң мөлшерiн көрсетедi.</w:t>
      </w:r>
      <w:r>
        <w:br/>
      </w:r>
      <w:r>
        <w:rPr>
          <w:rFonts w:ascii="Times New Roman"/>
          <w:b w:val="false"/>
          <w:i w:val="false"/>
          <w:color w:val="000000"/>
          <w:sz w:val="28"/>
        </w:rPr>
        <w:t>
      </w:t>
      </w:r>
      <w:r>
        <w:rPr>
          <w:rFonts w:ascii="Times New Roman"/>
          <w:b w:val="false"/>
          <w:i w:val="false"/>
          <w:color w:val="000000"/>
          <w:sz w:val="28"/>
        </w:rPr>
        <w:t>23. Уәкiлеттi орган өтiнiш берушiнiң әлеуметтiк көмек алуға қажеттi құжаттарын тiркеген күннен бастап сегiз жұмыс күнi iшiнде қабылданған құжаттар мен арнайы комиссияның әлеуметтiк көмек көрсету қажеттiлiгi туралы қорытындысының негiзiнде әлеуметтiк көмек көрсету не көрсетуден бас тарту туралы шешiм қабылдайды.</w:t>
      </w:r>
      <w:r>
        <w:br/>
      </w:r>
      <w:r>
        <w:rPr>
          <w:rFonts w:ascii="Times New Roman"/>
          <w:b w:val="false"/>
          <w:i w:val="false"/>
          <w:color w:val="000000"/>
          <w:sz w:val="28"/>
        </w:rPr>
        <w:t xml:space="preserve">
      Осы қағидалардың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 тармақтарында</w:t>
      </w:r>
      <w:r>
        <w:rPr>
          <w:rFonts w:ascii="Times New Roman"/>
          <w:b w:val="false"/>
          <w:i w:val="false"/>
          <w:color w:val="000000"/>
          <w:sz w:val="28"/>
        </w:rPr>
        <w:t xml:space="preserve"> көрсетiлген жағдайларда уәкiлеттi орган өтiнiш берушiден немесе ауылдық округтiң әкiмiнен құжаттарды қабылдаған күннен бастап жиырма жұмыс күнi iшiнде әлеуметтiк көмек көрсету не көрсетуден бас тарту туралы шешiм қабылдайды.</w:t>
      </w:r>
      <w:r>
        <w:br/>
      </w:r>
      <w:r>
        <w:rPr>
          <w:rFonts w:ascii="Times New Roman"/>
          <w:b w:val="false"/>
          <w:i w:val="false"/>
          <w:color w:val="000000"/>
          <w:sz w:val="28"/>
        </w:rPr>
        <w:t>
      </w:t>
      </w:r>
      <w:r>
        <w:rPr>
          <w:rFonts w:ascii="Times New Roman"/>
          <w:b w:val="false"/>
          <w:i w:val="false"/>
          <w:color w:val="000000"/>
          <w:sz w:val="28"/>
        </w:rPr>
        <w:t>24. Уәкiлеттi орган шешiм қабылдаған күннен бастап үш жұмыс күнi iшiнде қабылданған шешiм туралы (бас тартқан жағдайда - негiздемесiн көрсете отырып) өтiнiш берушiнi жазбаша хабардар етедi.</w:t>
      </w:r>
      <w:r>
        <w:br/>
      </w:r>
      <w:r>
        <w:rPr>
          <w:rFonts w:ascii="Times New Roman"/>
          <w:b w:val="false"/>
          <w:i w:val="false"/>
          <w:color w:val="000000"/>
          <w:sz w:val="28"/>
        </w:rPr>
        <w:t>
      </w:t>
      </w:r>
      <w:r>
        <w:rPr>
          <w:rFonts w:ascii="Times New Roman"/>
          <w:b w:val="false"/>
          <w:i w:val="false"/>
          <w:color w:val="000000"/>
          <w:sz w:val="28"/>
        </w:rPr>
        <w:t>25. Белгiленген негiздемелердiң бiреуi бойынша әлеуметтiк көмек күнтiзбелiк бiр жыл iшiнде қайта көрсетiлмейдi.</w:t>
      </w:r>
      <w:r>
        <w:br/>
      </w:r>
      <w:r>
        <w:rPr>
          <w:rFonts w:ascii="Times New Roman"/>
          <w:b w:val="false"/>
          <w:i w:val="false"/>
          <w:color w:val="000000"/>
          <w:sz w:val="28"/>
        </w:rPr>
        <w:t>
      </w:t>
      </w:r>
      <w:r>
        <w:rPr>
          <w:rFonts w:ascii="Times New Roman"/>
          <w:b w:val="false"/>
          <w:i w:val="false"/>
          <w:color w:val="000000"/>
          <w:sz w:val="28"/>
        </w:rPr>
        <w:t>26. Әлеуметтiк көмек көрсетуден бас тарту:</w:t>
      </w:r>
      <w:r>
        <w:br/>
      </w:r>
      <w:r>
        <w:rPr>
          <w:rFonts w:ascii="Times New Roman"/>
          <w:b w:val="false"/>
          <w:i w:val="false"/>
          <w:color w:val="000000"/>
          <w:sz w:val="28"/>
        </w:rPr>
        <w:t>
      </w:t>
      </w:r>
      <w:r>
        <w:rPr>
          <w:rFonts w:ascii="Times New Roman"/>
          <w:b w:val="false"/>
          <w:i w:val="false"/>
          <w:color w:val="000000"/>
          <w:sz w:val="28"/>
        </w:rPr>
        <w:t>1) өтiнiш берушi ұсынған мәлiметтердiң дәйексiздiгi анықталған;</w:t>
      </w:r>
      <w:r>
        <w:br/>
      </w:r>
      <w:r>
        <w:rPr>
          <w:rFonts w:ascii="Times New Roman"/>
          <w:b w:val="false"/>
          <w:i w:val="false"/>
          <w:color w:val="000000"/>
          <w:sz w:val="28"/>
        </w:rPr>
        <w:t>
      </w:t>
      </w:r>
      <w:r>
        <w:rPr>
          <w:rFonts w:ascii="Times New Roman"/>
          <w:b w:val="false"/>
          <w:i w:val="false"/>
          <w:color w:val="000000"/>
          <w:sz w:val="28"/>
        </w:rPr>
        <w:t>2) өтiнiш берушi адамның (отбасының) материалдық жағдайына тексеру жүргiзуден бас тартқан, жалтарған;</w:t>
      </w:r>
      <w:r>
        <w:br/>
      </w:r>
      <w:r>
        <w:rPr>
          <w:rFonts w:ascii="Times New Roman"/>
          <w:b w:val="false"/>
          <w:i w:val="false"/>
          <w:color w:val="000000"/>
          <w:sz w:val="28"/>
        </w:rPr>
        <w:t>
      </w:t>
      </w:r>
      <w:r>
        <w:rPr>
          <w:rFonts w:ascii="Times New Roman"/>
          <w:b w:val="false"/>
          <w:i w:val="false"/>
          <w:color w:val="000000"/>
          <w:sz w:val="28"/>
        </w:rPr>
        <w:t>3) адамның (отбасының) жан басына шаққандағы орташа табысы әлеуметтiк көмек көрсету үшiн Шалқар аудандық мәслихаты белгiлеген шектен артқан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27. Әлеуметтiк көмек ұсынуға шығыстарды қаржыландыру ауданның бюджетiнде көзделген ағымдағы қаржы жылына арналған қаражат шегiнде жүзеге асырылады.</w:t>
      </w:r>
      <w:r>
        <w:br/>
      </w:r>
      <w:r>
        <w:rPr>
          <w:rFonts w:ascii="Times New Roman"/>
          <w:b w:val="false"/>
          <w:i w:val="false"/>
          <w:color w:val="000000"/>
          <w:sz w:val="28"/>
        </w:rPr>
        <w:t>
</w:t>
      </w:r>
    </w:p>
    <w:bookmarkStart w:name="z86" w:id="4"/>
    <w:p>
      <w:pPr>
        <w:spacing w:after="0"/>
        <w:ind w:left="0"/>
        <w:jc w:val="left"/>
      </w:pPr>
      <w:r>
        <w:rPr>
          <w:rFonts w:ascii="Times New Roman"/>
          <w:b/>
          <w:i w:val="false"/>
          <w:color w:val="000000"/>
        </w:rPr>
        <w:t xml:space="preserve"> 4. Көрсетiлетiн әлеуметтiк көмектi тоқтату және қайтару үшiн негiздемелер</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28. Әлеуметтiк көмек:</w:t>
      </w:r>
      <w:r>
        <w:br/>
      </w:r>
      <w:r>
        <w:rPr>
          <w:rFonts w:ascii="Times New Roman"/>
          <w:b w:val="false"/>
          <w:i w:val="false"/>
          <w:color w:val="000000"/>
          <w:sz w:val="28"/>
        </w:rPr>
        <w:t>
      </w:t>
      </w:r>
      <w:r>
        <w:rPr>
          <w:rFonts w:ascii="Times New Roman"/>
          <w:b w:val="false"/>
          <w:i w:val="false"/>
          <w:color w:val="000000"/>
          <w:sz w:val="28"/>
        </w:rPr>
        <w:t>1) алушы қайтыс болған;</w:t>
      </w:r>
      <w:r>
        <w:br/>
      </w:r>
      <w:r>
        <w:rPr>
          <w:rFonts w:ascii="Times New Roman"/>
          <w:b w:val="false"/>
          <w:i w:val="false"/>
          <w:color w:val="000000"/>
          <w:sz w:val="28"/>
        </w:rPr>
        <w:t>
      </w:t>
      </w:r>
      <w:r>
        <w:rPr>
          <w:rFonts w:ascii="Times New Roman"/>
          <w:b w:val="false"/>
          <w:i w:val="false"/>
          <w:color w:val="000000"/>
          <w:sz w:val="28"/>
        </w:rPr>
        <w:t>2) алушы Шалқар ауданынан тыс тұрақты тұруға кеткен;</w:t>
      </w:r>
      <w:r>
        <w:br/>
      </w:r>
      <w:r>
        <w:rPr>
          <w:rFonts w:ascii="Times New Roman"/>
          <w:b w:val="false"/>
          <w:i w:val="false"/>
          <w:color w:val="000000"/>
          <w:sz w:val="28"/>
        </w:rPr>
        <w:t>
      </w:t>
      </w:r>
      <w:r>
        <w:rPr>
          <w:rFonts w:ascii="Times New Roman"/>
          <w:b w:val="false"/>
          <w:i w:val="false"/>
          <w:color w:val="000000"/>
          <w:sz w:val="28"/>
        </w:rPr>
        <w:t>3) алушыны мемлекеттiк медициналық-әлеуметтiк мекемелерге тұруға жiберген;</w:t>
      </w:r>
      <w:r>
        <w:br/>
      </w:r>
      <w:r>
        <w:rPr>
          <w:rFonts w:ascii="Times New Roman"/>
          <w:b w:val="false"/>
          <w:i w:val="false"/>
          <w:color w:val="000000"/>
          <w:sz w:val="28"/>
        </w:rPr>
        <w:t>
      </w:t>
      </w:r>
      <w:r>
        <w:rPr>
          <w:rFonts w:ascii="Times New Roman"/>
          <w:b w:val="false"/>
          <w:i w:val="false"/>
          <w:color w:val="000000"/>
          <w:sz w:val="28"/>
        </w:rPr>
        <w:t>4) алушы ұсынған мәлiметтердiң дәйексiздiгi анықталған жағдайларда тоқтатылады.</w:t>
      </w:r>
      <w:r>
        <w:br/>
      </w:r>
      <w:r>
        <w:rPr>
          <w:rFonts w:ascii="Times New Roman"/>
          <w:b w:val="false"/>
          <w:i w:val="false"/>
          <w:color w:val="000000"/>
          <w:sz w:val="28"/>
        </w:rPr>
        <w:t>
      Әлеуметтiк көмектi төлеу көрсетiлген жағдаяттар туындаған айдан бастап тоқтатылады.</w:t>
      </w:r>
      <w:r>
        <w:br/>
      </w:r>
      <w:r>
        <w:rPr>
          <w:rFonts w:ascii="Times New Roman"/>
          <w:b w:val="false"/>
          <w:i w:val="false"/>
          <w:color w:val="000000"/>
          <w:sz w:val="28"/>
        </w:rPr>
        <w:t>
      </w:t>
      </w:r>
      <w:r>
        <w:rPr>
          <w:rFonts w:ascii="Times New Roman"/>
          <w:b w:val="false"/>
          <w:i w:val="false"/>
          <w:color w:val="000000"/>
          <w:sz w:val="28"/>
        </w:rPr>
        <w:t>29. Артық төленген сомалар ерiктi немесе Қазақстан Республикасының заңнамасында белгiленген өзгеше тәртiппен қайтаруға жатады.</w:t>
      </w:r>
      <w:r>
        <w:br/>
      </w:r>
      <w:r>
        <w:rPr>
          <w:rFonts w:ascii="Times New Roman"/>
          <w:b w:val="false"/>
          <w:i w:val="false"/>
          <w:color w:val="000000"/>
          <w:sz w:val="28"/>
        </w:rPr>
        <w:t>
</w:t>
      </w:r>
    </w:p>
    <w:bookmarkStart w:name="z93" w:id="5"/>
    <w:p>
      <w:pPr>
        <w:spacing w:after="0"/>
        <w:ind w:left="0"/>
        <w:jc w:val="left"/>
      </w:pPr>
      <w:r>
        <w:rPr>
          <w:rFonts w:ascii="Times New Roman"/>
          <w:b/>
          <w:i w:val="false"/>
          <w:color w:val="000000"/>
        </w:rPr>
        <w:t xml:space="preserve"> 5. Қорытынды ереже</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30. Әлеуметтiк көмек көрсету мониторингi мен есепке алуды уәкiлеттi орган "Е-собес" автоматтандырылған ақпараттық жүйесiнiң дерекқорын пайдалана отырып жүргiзеді.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