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d656" w14:textId="ad5d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58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26 сәуірдегі № 89 шешімі. Ақтөбе облысының Әділет департаментінде 2013 жылғы 16 мамырда № 3589 болып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58 «2013-2015 жылдарға арналған аудандық бюджет туралы» (нормативтік құқықтық актілерді мемлекеттік тіркеу тізілімінде № 3479 нөмерімен тіркелген, 2013 жылғы 17 және 24 қаңтардағы «Ойыл» газетінің № 2,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«2 556 881» деген сандар «2 675 099»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«2 346 066» деген сандар «2 464 284»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«2 597 638,3» деген сандар «2 715 856,3»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«94 909» деген сандар «103 225,5» деген сандармен ауыстырылсын;</w:t>
      </w:r>
      <w:r>
        <w:br/>
      </w:r>
      <w:r>
        <w:rPr>
          <w:rFonts w:ascii="Times New Roman"/>
          <w:b w:val="false"/>
          <w:i w:val="false"/>
          <w:color w:val="000000"/>
          <w:sz w:val="28"/>
        </w:rPr>
        <w:t>
      және мынадай мазмұндағы 6 абзацпен толықтырылсын:</w:t>
      </w:r>
      <w:r>
        <w:br/>
      </w:r>
      <w:r>
        <w:rPr>
          <w:rFonts w:ascii="Times New Roman"/>
          <w:b w:val="false"/>
          <w:i w:val="false"/>
          <w:color w:val="000000"/>
          <w:sz w:val="28"/>
        </w:rPr>
        <w:t>
      елді мекендерді абаттандыру мен көгалдандыруға 3 040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Ж.Жақып                            Б.Бисекенов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 № 89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58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63"/>
        <w:gridCol w:w="774"/>
        <w:gridCol w:w="7956"/>
        <w:gridCol w:w="2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2675099
</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198627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11905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2464284
</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2464284</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2464284</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331637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340442</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46"/>
        <w:gridCol w:w="768"/>
        <w:gridCol w:w="769"/>
        <w:gridCol w:w="7293"/>
        <w:gridCol w:w="21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2715856,3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176112
</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77918</w:t>
            </w:r>
          </w:p>
        </w:tc>
      </w:tr>
      <w:tr>
        <w:trPr>
          <w:trHeight w:val="9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12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11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2291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1778871,4
</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195217,8</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195217,8</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146436,2</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48781,6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1458707,1</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1458707,1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1415822,1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124946,5</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103525,5</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9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10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130050,3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117779,3</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117779,3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37572</w:t>
            </w:r>
          </w:p>
        </w:tc>
      </w:tr>
      <w:tr>
        <w:trPr>
          <w:trHeight w:val="12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30171,3</w:t>
            </w:r>
          </w:p>
        </w:tc>
      </w:tr>
      <w:tr>
        <w:trPr>
          <w:trHeight w:val="11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9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348512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150779</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69433</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 салу және (немесе)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79726</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w:t>
            </w:r>
          </w:p>
        </w:tc>
      </w:tr>
      <w:tr>
        <w:trPr>
          <w:trHeight w:val="9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117071
</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61086</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61086</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40371</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12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87303,8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21111,8</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9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8887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15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5168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42835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19509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 № 89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58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Селолық округтер әкімдіктерінің 2013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3127"/>
        <w:gridCol w:w="2122"/>
        <w:gridCol w:w="2143"/>
        <w:gridCol w:w="2284"/>
      </w:tblGrid>
      <w:tr>
        <w:trPr>
          <w:trHeight w:val="9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80942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994"/>
        <w:gridCol w:w="2251"/>
        <w:gridCol w:w="2013"/>
        <w:gridCol w:w="2155"/>
        <w:gridCol w:w="1407"/>
      </w:tblGrid>
      <w:tr>
        <w:trPr>
          <w:trHeight w:val="106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10057,1</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12794,1</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41323</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10850,2</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12131,6</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34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