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0d5b" w14:textId="1030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27 желтоқсандағы № 79 "2013-2015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2013 жылғы 11 шілдедегі № 108 шешімі. Ақтөбе облысының Әділет департаментінде 2013 жылғы 19 шілдеде № 3612 болып тіркелді. Күші жойылды - Ақтөбе облысы Темір аудандық мәслихатының 2014 жылғы 28 мамырдағы № 190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Ақтөбе облысы Темір аудандық мәслихатының 28.05.2014 № 190 шешімімен.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бабтарына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27 желтоқсандағы № 79 «2013-2015 жылдарға арналған аудандық бюджет туралы» (Нормативтік құқықтық актілерді мемлекеттік тіркеу тізілімінде № 3480 санымен тіркелген, 2013 жылғы 11 қаңтарда «Темір» газетінің № 2-3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кірістер</w:t>
      </w:r>
      <w:r>
        <w:br/>
      </w:r>
      <w:r>
        <w:rPr>
          <w:rFonts w:ascii="Times New Roman"/>
          <w:b w:val="false"/>
          <w:i w:val="false"/>
          <w:color w:val="000000"/>
          <w:sz w:val="28"/>
        </w:rPr>
        <w:t>
      «3 233 844» саны «3 243 574» санымен ауыстырылсын,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«557 972» саны «567 702» санымен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шығындар</w:t>
      </w:r>
      <w:r>
        <w:br/>
      </w:r>
      <w:r>
        <w:rPr>
          <w:rFonts w:ascii="Times New Roman"/>
          <w:b w:val="false"/>
          <w:i w:val="false"/>
          <w:color w:val="000000"/>
          <w:sz w:val="28"/>
        </w:rPr>
        <w:t>
      «3 311 089» саны «3 320 819» санымен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3 абзацтың бөлігінде:</w:t>
      </w:r>
      <w:r>
        <w:br/>
      </w:r>
      <w:r>
        <w:rPr>
          <w:rFonts w:ascii="Times New Roman"/>
          <w:b w:val="false"/>
          <w:i w:val="false"/>
          <w:color w:val="000000"/>
          <w:sz w:val="28"/>
        </w:rPr>
        <w:t>
      «8 977» саны «7 001» санымен ауыстырылсын;</w:t>
      </w:r>
      <w:r>
        <w:br/>
      </w:r>
      <w:r>
        <w:rPr>
          <w:rFonts w:ascii="Times New Roman"/>
          <w:b w:val="false"/>
          <w:i w:val="false"/>
          <w:color w:val="000000"/>
          <w:sz w:val="28"/>
        </w:rPr>
        <w:t>
      және келесі мазмұндағы абзацпен толықтырылсын:</w:t>
      </w:r>
      <w:r>
        <w:br/>
      </w:r>
      <w:r>
        <w:rPr>
          <w:rFonts w:ascii="Times New Roman"/>
          <w:b w:val="false"/>
          <w:i w:val="false"/>
          <w:color w:val="000000"/>
          <w:sz w:val="28"/>
        </w:rPr>
        <w:t>
      «жергілікті атқарушы органдардың штаттық санын ұлғайтуға – 11 706 мың теңге».</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2013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Қ. ЕСҚАЛИЕВ                       Н. ӨТЕПОВ</w:t>
      </w:r>
    </w:p>
    <w:bookmarkStart w:name="z7" w:id="1"/>
    <w:p>
      <w:pPr>
        <w:spacing w:after="0"/>
        <w:ind w:left="0"/>
        <w:jc w:val="both"/>
      </w:pPr>
      <w:r>
        <w:rPr>
          <w:rFonts w:ascii="Times New Roman"/>
          <w:b w:val="false"/>
          <w:i w:val="false"/>
          <w:color w:val="000000"/>
          <w:sz w:val="28"/>
        </w:rPr>
        <w:t>
2013 жылғы 11 шілдедегі № 108</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қосымша</w:t>
      </w:r>
      <w:r>
        <w:br/>
      </w:r>
      <w:r>
        <w:rPr>
          <w:rFonts w:ascii="Times New Roman"/>
          <w:b w:val="false"/>
          <w:i w:val="false"/>
          <w:color w:val="000000"/>
          <w:sz w:val="28"/>
        </w:rPr>
        <w:t>
2012 жылғы 27 желтоқсандағы № 79</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Темір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458"/>
        <w:gridCol w:w="628"/>
        <w:gridCol w:w="8092"/>
        <w:gridCol w:w="26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нақтыланған бюджет, мың теңге</w:t>
            </w:r>
          </w:p>
        </w:tc>
      </w:tr>
      <w:tr>
        <w:trPr>
          <w:trHeight w:val="195"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3 243 574 </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2675872</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2621334</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302966</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302966</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259200</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2040406</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1992184</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42629</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14578</w:t>
            </w:r>
          </w:p>
        </w:tc>
      </w:tr>
      <w:tr>
        <w:trPr>
          <w:trHeight w:val="15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4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33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w:t>
            </w:r>
          </w:p>
        </w:tc>
      </w:tr>
      <w:tr>
        <w:trPr>
          <w:trHeight w:val="27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21874</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w:t>
            </w:r>
          </w:p>
        </w:tc>
      </w:tr>
      <w:tr>
        <w:trPr>
          <w:trHeight w:val="12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24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32664</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32664</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32664</w:t>
            </w:r>
          </w:p>
        </w:tc>
      </w:tr>
      <w:tr>
        <w:trPr>
          <w:trHeight w:val="2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567702</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567702</w:t>
            </w:r>
          </w:p>
        </w:tc>
      </w:tr>
      <w:tr>
        <w:trPr>
          <w:trHeight w:val="3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717"/>
        <w:gridCol w:w="805"/>
        <w:gridCol w:w="827"/>
        <w:gridCol w:w="6280"/>
        <w:gridCol w:w="26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нақтыланған бюджет, мың теңге</w:t>
            </w:r>
          </w:p>
        </w:tc>
      </w:tr>
      <w:tr>
        <w:trPr>
          <w:trHeight w:val="255"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функциясы</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vMerge/>
            <w:tcBorders>
              <w:top w:val="nil"/>
              <w:left w:val="single" w:color="cfcfcf" w:sz="5"/>
              <w:bottom w:val="single" w:color="cfcfcf" w:sz="5"/>
              <w:right w:val="single" w:color="cfcfcf" w:sz="5"/>
            </w:tcBorders>
          </w:tcP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әкімшісі</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3 320 819 </w:t>
            </w:r>
          </w:p>
        </w:tc>
      </w:tr>
      <w:tr>
        <w:trPr>
          <w:trHeight w:val="34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265881,3</w:t>
            </w:r>
          </w:p>
        </w:tc>
      </w:tr>
      <w:tr>
        <w:trPr>
          <w:trHeight w:val="75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227263</w:t>
            </w:r>
          </w:p>
        </w:tc>
      </w:tr>
      <w:tr>
        <w:trPr>
          <w:trHeight w:val="37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17143</w:t>
            </w:r>
          </w:p>
        </w:tc>
      </w:tr>
      <w:tr>
        <w:trPr>
          <w:trHeight w:val="75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17143</w:t>
            </w:r>
          </w:p>
        </w:tc>
      </w:tr>
      <w:tr>
        <w:trPr>
          <w:trHeight w:val="43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55692</w:t>
            </w:r>
          </w:p>
        </w:tc>
      </w:tr>
      <w:tr>
        <w:trPr>
          <w:trHeight w:val="79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49292</w:t>
            </w:r>
          </w:p>
        </w:tc>
      </w:tr>
      <w:tr>
        <w:trPr>
          <w:trHeight w:val="39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7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154428</w:t>
            </w:r>
          </w:p>
        </w:tc>
      </w:tr>
      <w:tr>
        <w:trPr>
          <w:trHeight w:val="108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154185</w:t>
            </w:r>
          </w:p>
        </w:tc>
      </w:tr>
      <w:tr>
        <w:trPr>
          <w:trHeight w:val="39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4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19595,3</w:t>
            </w:r>
          </w:p>
        </w:tc>
      </w:tr>
      <w:tr>
        <w:trPr>
          <w:trHeight w:val="34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19595,3</w:t>
            </w:r>
          </w:p>
        </w:tc>
      </w:tr>
      <w:tr>
        <w:trPr>
          <w:trHeight w:val="114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17394</w:t>
            </w:r>
          </w:p>
        </w:tc>
      </w:tr>
      <w:tr>
        <w:trPr>
          <w:trHeight w:val="40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76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w:t>
            </w:r>
          </w:p>
        </w:tc>
      </w:tr>
      <w:tr>
        <w:trPr>
          <w:trHeight w:val="39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9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19023</w:t>
            </w:r>
          </w:p>
        </w:tc>
      </w:tr>
      <w:tr>
        <w:trPr>
          <w:trHeight w:val="78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19023</w:t>
            </w:r>
          </w:p>
        </w:tc>
      </w:tr>
      <w:tr>
        <w:trPr>
          <w:trHeight w:val="147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дамыту, мемлекеттік жоспарлау жүйесін, кәсіпкерлік және ауданды (облыстық маңызы бар қаланы) басқару және қалыптастыру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19023</w:t>
            </w:r>
          </w:p>
        </w:tc>
      </w:tr>
      <w:tr>
        <w:trPr>
          <w:trHeight w:val="43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w:t>
            </w:r>
          </w:p>
        </w:tc>
      </w:tr>
      <w:tr>
        <w:trPr>
          <w:trHeight w:val="34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40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7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43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75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112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7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2284437</w:t>
            </w:r>
          </w:p>
        </w:tc>
      </w:tr>
      <w:tr>
        <w:trPr>
          <w:trHeight w:val="3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183212</w:t>
            </w:r>
          </w:p>
        </w:tc>
      </w:tr>
      <w:tr>
        <w:trPr>
          <w:trHeight w:val="73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183212</w:t>
            </w:r>
          </w:p>
        </w:tc>
      </w:tr>
      <w:tr>
        <w:trPr>
          <w:trHeight w:val="4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141252</w:t>
            </w:r>
          </w:p>
        </w:tc>
      </w:tr>
      <w:tr>
        <w:trPr>
          <w:trHeight w:val="75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41960</w:t>
            </w:r>
          </w:p>
        </w:tc>
      </w:tr>
      <w:tr>
        <w:trPr>
          <w:trHeight w:val="37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1933874</w:t>
            </w:r>
          </w:p>
        </w:tc>
      </w:tr>
      <w:tr>
        <w:trPr>
          <w:trHeight w:val="73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1933874</w:t>
            </w:r>
          </w:p>
        </w:tc>
      </w:tr>
      <w:tr>
        <w:trPr>
          <w:trHeight w:val="4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1863001</w:t>
            </w:r>
          </w:p>
        </w:tc>
      </w:tr>
      <w:tr>
        <w:trPr>
          <w:trHeight w:val="36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70873</w:t>
            </w:r>
          </w:p>
        </w:tc>
      </w:tr>
      <w:tr>
        <w:trPr>
          <w:trHeight w:val="39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167351</w:t>
            </w:r>
          </w:p>
        </w:tc>
      </w:tr>
      <w:tr>
        <w:trPr>
          <w:trHeight w:val="78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49597</w:t>
            </w:r>
          </w:p>
        </w:tc>
      </w:tr>
      <w:tr>
        <w:trPr>
          <w:trHeight w:val="36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49597</w:t>
            </w:r>
          </w:p>
        </w:tc>
      </w:tr>
      <w:tr>
        <w:trPr>
          <w:trHeight w:val="76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117754</w:t>
            </w:r>
          </w:p>
        </w:tc>
      </w:tr>
      <w:tr>
        <w:trPr>
          <w:trHeight w:val="114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r>
      <w:tr>
        <w:trPr>
          <w:trHeight w:val="76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14797</w:t>
            </w:r>
          </w:p>
        </w:tc>
      </w:tr>
      <w:tr>
        <w:trPr>
          <w:trHeight w:val="117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76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87451</w:t>
            </w:r>
          </w:p>
        </w:tc>
      </w:tr>
      <w:tr>
        <w:trPr>
          <w:trHeight w:val="39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132057</w:t>
            </w:r>
          </w:p>
        </w:tc>
      </w:tr>
      <w:tr>
        <w:trPr>
          <w:trHeight w:val="39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112743</w:t>
            </w:r>
          </w:p>
        </w:tc>
      </w:tr>
      <w:tr>
        <w:trPr>
          <w:trHeight w:val="7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r>
      <w:tr>
        <w:trPr>
          <w:trHeight w:val="39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6538</w:t>
            </w:r>
          </w:p>
        </w:tc>
      </w:tr>
      <w:tr>
        <w:trPr>
          <w:trHeight w:val="75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106205</w:t>
            </w:r>
          </w:p>
        </w:tc>
      </w:tr>
      <w:tr>
        <w:trPr>
          <w:trHeight w:val="37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23799</w:t>
            </w:r>
          </w:p>
        </w:tc>
      </w:tr>
      <w:tr>
        <w:trPr>
          <w:trHeight w:val="108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ҚР заңнамасына сәйкес әлеуметтік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15311</w:t>
            </w:r>
          </w:p>
        </w:tc>
      </w:tr>
      <w:tr>
        <w:trPr>
          <w:trHeight w:val="39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(МАӘК)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9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5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41352</w:t>
            </w:r>
          </w:p>
        </w:tc>
      </w:tr>
      <w:tr>
        <w:trPr>
          <w:trHeight w:val="40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жәрдемакылар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22243</w:t>
            </w:r>
          </w:p>
        </w:tc>
      </w:tr>
      <w:tr>
        <w:trPr>
          <w:trHeight w:val="115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w:t>
            </w:r>
          </w:p>
        </w:tc>
      </w:tr>
      <w:tr>
        <w:trPr>
          <w:trHeight w:val="73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19314</w:t>
            </w:r>
          </w:p>
        </w:tc>
      </w:tr>
      <w:tr>
        <w:trPr>
          <w:trHeight w:val="112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18736</w:t>
            </w:r>
          </w:p>
        </w:tc>
      </w:tr>
      <w:tr>
        <w:trPr>
          <w:trHeight w:val="76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36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286436,5</w:t>
            </w:r>
          </w:p>
        </w:tc>
      </w:tr>
      <w:tr>
        <w:trPr>
          <w:trHeight w:val="4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57855</w:t>
            </w:r>
          </w:p>
        </w:tc>
      </w:tr>
      <w:tr>
        <w:trPr>
          <w:trHeight w:val="78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40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6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жасау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6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57080</w:t>
            </w:r>
          </w:p>
        </w:tc>
      </w:tr>
      <w:tr>
        <w:trPr>
          <w:trHeight w:val="73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42080</w:t>
            </w:r>
          </w:p>
        </w:tc>
      </w:tr>
      <w:tr>
        <w:trPr>
          <w:trHeight w:val="73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3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194757,5</w:t>
            </w:r>
          </w:p>
        </w:tc>
      </w:tr>
      <w:tr>
        <w:trPr>
          <w:trHeight w:val="75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194757,5</w:t>
            </w:r>
          </w:p>
        </w:tc>
      </w:tr>
      <w:tr>
        <w:trPr>
          <w:trHeight w:val="45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9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176313</w:t>
            </w:r>
          </w:p>
        </w:tc>
      </w:tr>
      <w:tr>
        <w:trPr>
          <w:trHeight w:val="4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8144,5</w:t>
            </w:r>
          </w:p>
        </w:tc>
      </w:tr>
      <w:tr>
        <w:trPr>
          <w:trHeight w:val="39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33824</w:t>
            </w:r>
          </w:p>
        </w:tc>
      </w:tr>
      <w:tr>
        <w:trPr>
          <w:trHeight w:val="75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18282</w:t>
            </w:r>
          </w:p>
        </w:tc>
      </w:tr>
      <w:tr>
        <w:trPr>
          <w:trHeight w:val="40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r>
      <w:tr>
        <w:trPr>
          <w:trHeight w:val="39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r>
      <w:tr>
        <w:trPr>
          <w:trHeight w:val="39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p>
        </w:tc>
      </w:tr>
      <w:tr>
        <w:trPr>
          <w:trHeight w:val="76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15542</w:t>
            </w:r>
          </w:p>
        </w:tc>
      </w:tr>
      <w:tr>
        <w:trPr>
          <w:trHeight w:val="4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15542</w:t>
            </w:r>
          </w:p>
        </w:tc>
      </w:tr>
      <w:tr>
        <w:trPr>
          <w:trHeight w:val="4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170415</w:t>
            </w:r>
          </w:p>
        </w:tc>
      </w:tr>
      <w:tr>
        <w:trPr>
          <w:trHeight w:val="4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107349</w:t>
            </w:r>
          </w:p>
        </w:tc>
      </w:tr>
      <w:tr>
        <w:trPr>
          <w:trHeight w:val="76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107349</w:t>
            </w:r>
          </w:p>
        </w:tc>
      </w:tr>
      <w:tr>
        <w:trPr>
          <w:trHeight w:val="43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107349</w:t>
            </w:r>
          </w:p>
        </w:tc>
      </w:tr>
      <w:tr>
        <w:trPr>
          <w:trHeight w:val="4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3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5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14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3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44055</w:t>
            </w:r>
          </w:p>
        </w:tc>
      </w:tr>
      <w:tr>
        <w:trPr>
          <w:trHeight w:val="7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34055</w:t>
            </w:r>
          </w:p>
        </w:tc>
      </w:tr>
      <w:tr>
        <w:trPr>
          <w:trHeight w:val="43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33505</w:t>
            </w:r>
          </w:p>
        </w:tc>
      </w:tr>
      <w:tr>
        <w:trPr>
          <w:trHeight w:val="37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4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6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9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6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16511</w:t>
            </w:r>
          </w:p>
        </w:tc>
      </w:tr>
      <w:tr>
        <w:trPr>
          <w:trHeight w:val="7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p>
        </w:tc>
      </w:tr>
      <w:tr>
        <w:trPr>
          <w:trHeight w:val="76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p>
        </w:tc>
      </w:tr>
      <w:tr>
        <w:trPr>
          <w:trHeight w:val="39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p>
        </w:tc>
      </w:tr>
      <w:tr>
        <w:trPr>
          <w:trHeight w:val="112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w:t>
            </w:r>
          </w:p>
        </w:tc>
      </w:tr>
      <w:tr>
        <w:trPr>
          <w:trHeight w:val="40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1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104319</w:t>
            </w:r>
          </w:p>
        </w:tc>
      </w:tr>
      <w:tr>
        <w:trPr>
          <w:trHeight w:val="43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22997</w:t>
            </w:r>
          </w:p>
        </w:tc>
      </w:tr>
      <w:tr>
        <w:trPr>
          <w:trHeight w:val="78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16359</w:t>
            </w:r>
          </w:p>
        </w:tc>
      </w:tr>
      <w:tr>
        <w:trPr>
          <w:trHeight w:val="73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15161</w:t>
            </w:r>
          </w:p>
        </w:tc>
      </w:tr>
      <w:tr>
        <w:trPr>
          <w:trHeight w:val="37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78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щұңқырлардың) жұмыс істеуін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79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r>
      <w:tr>
        <w:trPr>
          <w:trHeight w:val="46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w:t>
            </w:r>
          </w:p>
        </w:tc>
      </w:tr>
      <w:tr>
        <w:trPr>
          <w:trHeight w:val="37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w:t>
            </w:r>
          </w:p>
        </w:tc>
      </w:tr>
      <w:tr>
        <w:trPr>
          <w:trHeight w:val="37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w:t>
            </w:r>
          </w:p>
        </w:tc>
      </w:tr>
      <w:tr>
        <w:trPr>
          <w:trHeight w:val="76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p>
        </w:tc>
      </w:tr>
      <w:tr>
        <w:trPr>
          <w:trHeight w:val="40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08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калалардың, кенттердің, ауылдардың (селолардың), ауылдық (селолық) округтердің шекарасын белгілеу кезінде жүргізілетін жерге орналастыру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3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75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39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71890</w:t>
            </w:r>
          </w:p>
        </w:tc>
      </w:tr>
      <w:tr>
        <w:trPr>
          <w:trHeight w:val="43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w:t>
            </w:r>
          </w:p>
        </w:tc>
      </w:tr>
      <w:tr>
        <w:trPr>
          <w:trHeight w:val="39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w:t>
            </w:r>
          </w:p>
        </w:tc>
      </w:tr>
      <w:tr>
        <w:trPr>
          <w:trHeight w:val="81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11417</w:t>
            </w:r>
          </w:p>
        </w:tc>
      </w:tr>
      <w:tr>
        <w:trPr>
          <w:trHeight w:val="15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10167</w:t>
            </w:r>
          </w:p>
        </w:tc>
      </w:tr>
      <w:tr>
        <w:trPr>
          <w:trHeight w:val="108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0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0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7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9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3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9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60219</w:t>
            </w:r>
          </w:p>
        </w:tc>
      </w:tr>
      <w:tr>
        <w:trPr>
          <w:trHeight w:val="37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59219</w:t>
            </w:r>
          </w:p>
        </w:tc>
      </w:tr>
      <w:tr>
        <w:trPr>
          <w:trHeight w:val="79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30719</w:t>
            </w:r>
          </w:p>
        </w:tc>
      </w:tr>
      <w:tr>
        <w:trPr>
          <w:trHeight w:val="76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30719</w:t>
            </w:r>
          </w:p>
        </w:tc>
      </w:tr>
      <w:tr>
        <w:trPr>
          <w:trHeight w:val="40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43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76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111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w:t>
            </w:r>
          </w:p>
        </w:tc>
      </w:tr>
      <w:tr>
        <w:trPr>
          <w:trHeight w:val="73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w:t>
            </w:r>
          </w:p>
        </w:tc>
      </w:tr>
      <w:tr>
        <w:trPr>
          <w:trHeight w:val="4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w:t>
            </w:r>
          </w:p>
        </w:tc>
      </w:tr>
      <w:tr>
        <w:trPr>
          <w:trHeight w:val="34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p>
        </w:tc>
      </w:tr>
      <w:tr>
        <w:trPr>
          <w:trHeight w:val="39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p>
        </w:tc>
      </w:tr>
      <w:tr>
        <w:trPr>
          <w:trHeight w:val="39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p>
        </w:tc>
      </w:tr>
      <w:tr>
        <w:trPr>
          <w:trHeight w:val="73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2291,6</w:t>
            </w:r>
          </w:p>
        </w:tc>
      </w:tr>
      <w:tr>
        <w:trPr>
          <w:trHeight w:val="39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37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39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73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48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14955</w:t>
            </w:r>
          </w:p>
        </w:tc>
      </w:tr>
      <w:tr>
        <w:trPr>
          <w:trHeight w:val="40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118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нақтыланған бюджет, мың теңге</w:t>
            </w:r>
          </w:p>
        </w:tc>
      </w:tr>
      <w:tr>
        <w:trPr>
          <w:trHeight w:val="150"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функциясы</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76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7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vMerge/>
            <w:tcBorders>
              <w:top w:val="nil"/>
              <w:left w:val="single" w:color="cfcfcf" w:sz="5"/>
              <w:bottom w:val="single" w:color="cfcfcf" w:sz="5"/>
              <w:right w:val="single" w:color="cfcfcf" w:sz="5"/>
            </w:tcBorders>
          </w:tcP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w:t>
            </w:r>
          </w:p>
        </w:tc>
      </w:tr>
      <w:tr>
        <w:trPr>
          <w:trHeight w:val="45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w:t>
            </w:r>
          </w:p>
        </w:tc>
      </w:tr>
      <w:tr>
        <w:trPr>
          <w:trHeight w:val="40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35"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функциясы</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- 92 200</w:t>
            </w:r>
          </w:p>
        </w:tc>
      </w:tr>
      <w:tr>
        <w:trPr>
          <w:trHeight w:val="43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92 200</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39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43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36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37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75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77 245</w:t>
            </w:r>
          </w:p>
        </w:tc>
      </w:tr>
      <w:tr>
        <w:trPr>
          <w:trHeight w:val="43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77 245</w:t>
            </w:r>
          </w:p>
        </w:tc>
      </w:tr>
      <w:tr>
        <w:trPr>
          <w:trHeight w:val="465"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