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51d0" w14:textId="ed35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2013 жылғы 25 желтоқсандағы № 136 шешімі. Ақтөбе облысының Әділет департаментінде 2014 жылғы 21 қаңтарда № 3754 болып тіркелді. Күші жойылды - Ақтөбе облысы Мұғалжар аудандық мәслихатының 2016 жылғы 3 қазандағы № 48 шешімімен</w:t>
      </w:r>
    </w:p>
    <w:p>
      <w:pPr>
        <w:spacing w:after="0"/>
        <w:ind w:left="0"/>
        <w:jc w:val="left"/>
      </w:pPr>
      <w:r>
        <w:rPr>
          <w:rFonts w:ascii="Times New Roman"/>
          <w:b w:val="false"/>
          <w:i w:val="false"/>
          <w:color w:val="ff0000"/>
          <w:sz w:val="28"/>
        </w:rPr>
        <w:t xml:space="preserve">      Ескерту. Күші жойылды - Ақтөбе облысы Мұғалжар аудандық мәслихатының 03.10.2016 </w:t>
      </w:r>
      <w:r>
        <w:rPr>
          <w:rFonts w:ascii="Times New Roman"/>
          <w:b w:val="false"/>
          <w:i w:val="false"/>
          <w:color w:val="ff0000"/>
          <w:sz w:val="28"/>
        </w:rPr>
        <w:t>№ 48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Мұғалжар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Г.Жұмабаева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С.Салықбаев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136 шешімімен бекітілді</w:t>
            </w:r>
          </w:p>
        </w:tc>
      </w:tr>
    </w:tbl>
    <w:p>
      <w:pPr>
        <w:spacing w:after="0"/>
        <w:ind w:left="0"/>
        <w:jc w:val="left"/>
      </w:pPr>
      <w:r>
        <w:rPr>
          <w:rFonts w:ascii="Times New Roman"/>
          <w:b/>
          <w:i w:val="false"/>
          <w:color w:val="000000"/>
        </w:rPr>
        <w:t xml:space="preserve"> МҰҒАЛЖАР АУДАНДЫҚ МӘСЛИХАТЫНЫҢ</w:t>
      </w:r>
      <w:r>
        <w:br/>
      </w:r>
      <w:r>
        <w:rPr>
          <w:rFonts w:ascii="Times New Roman"/>
          <w:b/>
          <w:i w:val="false"/>
          <w:color w:val="000000"/>
        </w:rPr>
        <w:t>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Мұғалжар аудандық мәслихаттының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 регламентіне сәйкес әзірленді және аудандық мәслихат сессияларын, оларға мәселелер енгiзу және қарау, олардың қызметi туралы есептердi, халық алдында аудандық мәслихаттың атқарған жұмысы және оның тұрақты комиссияларының қызметі туралы есептерді тыңдау, депутаттардың сауалдарын қарау тәртiбiн, аудандық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Аудандық мәслихат ауданның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Аудандық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Аудандық мәслихат сессияларын өткізу тәртібі</w:t>
      </w:r>
      <w:r>
        <w:br/>
      </w:r>
      <w:r>
        <w:rPr>
          <w:rFonts w:ascii="Times New Roman"/>
          <w:b/>
          <w:i w:val="false"/>
          <w:color w:val="000000"/>
        </w:rPr>
        <w:t>2.1. Аудандық мәслихат сессиялары</w:t>
      </w:r>
    </w:p>
    <w:p>
      <w:pPr>
        <w:spacing w:after="0"/>
        <w:ind w:left="0"/>
        <w:jc w:val="left"/>
      </w:pPr>
      <w:r>
        <w:rPr>
          <w:rFonts w:ascii="Times New Roman"/>
          <w:b w:val="false"/>
          <w:i w:val="false"/>
          <w:color w:val="000000"/>
          <w:sz w:val="28"/>
        </w:rPr>
        <w:t>      </w:t>
      </w:r>
      <w:r>
        <w:rPr>
          <w:rFonts w:ascii="Times New Roman"/>
          <w:b w:val="false"/>
          <w:i w:val="false"/>
          <w:color w:val="000000"/>
          <w:sz w:val="28"/>
        </w:rPr>
        <w:t>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аудандық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Аудандық мәслихаттың шешімі бойынша сессия жұмысында аудандық мәслихат белгілеген мерзімге, бірақ күнтізбелік он бес күннен аспайтын үзіліс жариялануы мүмкін. Сессияның ұзақтығын аудандық мәслихат айқындайды.</w:t>
      </w:r>
      <w:r>
        <w:br/>
      </w: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аудандық мәслихат сессиясы төрағасының немесе аудандық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аудандық мәслихаттың бірінші сессиясын депутаттардың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Аудандық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Аудандық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Аудандық мәслихаттың кезектен тыс сессиясын аудандық мәслихатқа сайланған депутаттар санының кемінде үштен бірінің, сондай-ақ аудан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Аудандық мәслихаттың хатшысы аудандық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Аудандық мәслихат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аудандық мәслихат сессияларын, мәсслихаттың тұрақты комиссияларының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аудандық мәслихаттың сессиялары, тұрақты комиссияларының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аудандық мәслихат жұмысының перспективалы жоспарының, аудандық мәслихат хатшысы, аудандық мәслихаттың тұрақты комиссиялары,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аудандық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аудандық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Аудандық мәслихаттың қарауына жататын мәселелер бойынша аудандық мәслихаттың сессиясына ауданның, қала, ауыл,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Аудандық мәслихаттың отырысына шақырылған адамдар үшін мәжіліс залында арнайы орындар бөлінеді. Шақырылған адамдардың аудандық мәслихат сессиясының жұмысына араласуына, аудандық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Аудандық мәслихаттың отырыстары аудандық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Аудандық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аудандық мәслихат отырысында жария етіледі.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Аудандық мәслихат актілерін қабылдау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аудандық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аудандық мәслихат хатшысына беріледі.</w:t>
      </w:r>
      <w:r>
        <w:br/>
      </w:r>
      <w:r>
        <w:rPr>
          <w:rFonts w:ascii="Times New Roman"/>
          <w:b w:val="false"/>
          <w:i w:val="false"/>
          <w:color w:val="000000"/>
          <w:sz w:val="28"/>
        </w:rPr>
        <w:t>
      Сессияның төрағасы немесе аудандық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аудандық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аудан әкімдігінің ұсынымы бойынша аудандық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Аудандық мәслихаттың жалпыға міндетті маңызы бар, азаматтардың құқығына, еркіндігі мен міндеттеріне қатысты шешімдері Ақтөбе облысының Әділет департаментінде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аудандық мәслихат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аудандық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Аудандық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Аудандық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Аудандық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аудандық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xml:space="preserve">
      Аудандық мәслихат шешімдеріне өзгерістер оларды қабылдау үшін </w:t>
      </w:r>
      <w:r>
        <w:rPr>
          <w:rFonts w:ascii="Times New Roman"/>
          <w:b w:val="false"/>
          <w:i w:val="false"/>
          <w:color w:val="000000"/>
          <w:sz w:val="28"/>
        </w:rPr>
        <w:t>белгіленген тәртіппен</w:t>
      </w:r>
      <w:r>
        <w:rPr>
          <w:rFonts w:ascii="Times New Roman"/>
          <w:b w:val="false"/>
          <w:i w:val="false"/>
          <w:color w:val="000000"/>
          <w:sz w:val="28"/>
        </w:rPr>
        <w:t xml:space="preserve">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 xml:space="preserve">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аудандық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аудандық мәслихатқа кезекті сессияға дейін үш апта бұрын аудандық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аудандық мәслихаттың тұрақты комиссияларында қаралады. Аудандық мәслихаттың хатшысы бюджеттің жобасын қарау жөніндегі депутаттық уақытша жұмыс тобын құрады, оның құрамына аудандық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Аудандық экономика және бюджеттік жоспарлау бөлімі сессия басталуынан кемінде екі апта бұрын сессия төрағасына, аудандық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w:t>
      </w:r>
      <w:r>
        <w:rPr>
          <w:rFonts w:ascii="Times New Roman"/>
          <w:b w:val="false"/>
          <w:i w:val="false"/>
          <w:color w:val="000000"/>
          <w:sz w:val="28"/>
        </w:rPr>
        <w:t xml:space="preserve">29. Аудандық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аудандық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Есептерді тыңдау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31. Аудандық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аудандық мәслихаттың тұрақты комиссияларының қарауына енгізіледі.</w:t>
      </w:r>
      <w:r>
        <w:br/>
      </w:r>
      <w:r>
        <w:rPr>
          <w:rFonts w:ascii="Times New Roman"/>
          <w:b w:val="false"/>
          <w:i w:val="false"/>
          <w:color w:val="000000"/>
          <w:sz w:val="28"/>
        </w:rPr>
        <w:t xml:space="preserve">
      Аудан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аудандық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аудан әкiміне сенiмсiздiк бiлдiру туралы аудандық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Аудандық мәслихат сессия төрағасының және аудандық мәслихат хатшысының, тұрақты комиссиялар төрағаларының есебін тыңдайды.</w:t>
      </w:r>
      <w:r>
        <w:br/>
      </w:r>
      <w:r>
        <w:rPr>
          <w:rFonts w:ascii="Times New Roman"/>
          <w:b w:val="false"/>
          <w:i w:val="false"/>
          <w:color w:val="000000"/>
          <w:sz w:val="28"/>
        </w:rPr>
        <w:t>
      Аудандық мәслихат хатшысы жылына кемінде бір рет аудандық мәслихаттың кезекті сессияларында аудандық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аудандық мәслихат аппаратының қызметі туралы есеп береді.</w:t>
      </w:r>
      <w:r>
        <w:br/>
      </w:r>
      <w:r>
        <w:rPr>
          <w:rFonts w:ascii="Times New Roman"/>
          <w:b w:val="false"/>
          <w:i w:val="false"/>
          <w:color w:val="000000"/>
          <w:sz w:val="28"/>
        </w:rPr>
        <w:t>
      Аудандық мәслихат сессиясының, мәслихаттың тұрақты комиссияларының төрағалары жылына кемінде бір рет аудандық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Облыстық тексеру комиссиясының бюджеттің атқарылуы туралы есебін аудандық мәслихат жыл сайын қарайды.</w:t>
      </w:r>
      <w:r>
        <w:br/>
      </w:r>
      <w:r>
        <w:rPr>
          <w:rFonts w:ascii="Times New Roman"/>
          <w:b w:val="false"/>
          <w:i w:val="false"/>
          <w:color w:val="000000"/>
          <w:sz w:val="28"/>
        </w:rPr>
        <w:t>
      </w:t>
      </w:r>
      <w:r>
        <w:rPr>
          <w:rFonts w:ascii="Times New Roman"/>
          <w:b w:val="false"/>
          <w:i w:val="false"/>
          <w:color w:val="000000"/>
          <w:sz w:val="28"/>
        </w:rPr>
        <w:t>35. Аудандық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xml:space="preserve">
      Қала, ауыл, ауылдық округ тұрғындарын аудандық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аудандық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Депутаттардың сауалдарын қарау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36. Аудандық мәслихат депутаты аудандық мәслихат құзыретіне жатқызылған мәселелер бойынша ресми жазбаша сауалмен аудан әкіміне, аудандық аумақтық сайлау комиссиясының төрағасы мен мүшесіне, аудан прокурорына және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Аудандық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Аудан прокурорына жолданған сауалдар қылмыстық қудалауды жүзеге асырумен байланысты болмауы тиіс.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Аудандық мәслихаттың лауазымды адамдары, тұрақты комиссиялары, аудандық мәслихаттың депутаттық бірлестіктері</w:t>
      </w:r>
      <w:r>
        <w:br/>
      </w:r>
      <w:r>
        <w:rPr>
          <w:rFonts w:ascii="Times New Roman"/>
          <w:b/>
          <w:i w:val="false"/>
          <w:color w:val="000000"/>
        </w:rPr>
        <w:t>5.1. Аудандық мәслихат сессиясының төрағасы</w:t>
      </w:r>
    </w:p>
    <w:p>
      <w:pPr>
        <w:spacing w:after="0"/>
        <w:ind w:left="0"/>
        <w:jc w:val="left"/>
      </w:pPr>
      <w:r>
        <w:rPr>
          <w:rFonts w:ascii="Times New Roman"/>
          <w:b w:val="false"/>
          <w:i w:val="false"/>
          <w:color w:val="000000"/>
          <w:sz w:val="28"/>
        </w:rPr>
        <w:t>      </w:t>
      </w:r>
      <w:r>
        <w:rPr>
          <w:rFonts w:ascii="Times New Roman"/>
          <w:b w:val="false"/>
          <w:i w:val="false"/>
          <w:color w:val="000000"/>
          <w:sz w:val="28"/>
        </w:rPr>
        <w:t>41. Аудандық мәслихаттың кезектi сессиясының төрағасы аудандық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Аудандық мәслихат депутаты күнтiзбелiк бір жыл iшiнде аудандық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аудандық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Аудандық мәслихат сессиясының төрағасы:</w:t>
      </w:r>
      <w:r>
        <w:br/>
      </w:r>
      <w:r>
        <w:rPr>
          <w:rFonts w:ascii="Times New Roman"/>
          <w:b w:val="false"/>
          <w:i w:val="false"/>
          <w:color w:val="000000"/>
          <w:sz w:val="28"/>
        </w:rPr>
        <w:t>
      1) аудандық мәслихат сессиясын шақыру туралы шешiм қабылдайды;</w:t>
      </w:r>
      <w:r>
        <w:br/>
      </w:r>
      <w:r>
        <w:rPr>
          <w:rFonts w:ascii="Times New Roman"/>
          <w:b w:val="false"/>
          <w:i w:val="false"/>
          <w:color w:val="000000"/>
          <w:sz w:val="28"/>
        </w:rPr>
        <w:t>
      2) аудандық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аудандық мәслихат сессиясының отырыстарын жүргiзедi, аудандық мәслихат регламентiнiң сақталуын қамтамасыз етедi;</w:t>
      </w:r>
      <w:r>
        <w:br/>
      </w:r>
      <w:r>
        <w:rPr>
          <w:rFonts w:ascii="Times New Roman"/>
          <w:b w:val="false"/>
          <w:i w:val="false"/>
          <w:color w:val="000000"/>
          <w:sz w:val="28"/>
        </w:rPr>
        <w:t>
      4) аудандық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Аудандық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аудандық мәслихат сессиясында дауыс беру кезiнде депутаттардың дауысы тең бөлiнген жағдайда, аудандық мәслихат сессиясының төрағасы шешушi дауыс құқығын пайдаланады.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5.2. Аудандық мәслихат хатшысы</w:t>
      </w:r>
    </w:p>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аудандық мәслихат депутаттар арасынан аудандық мәслихаттың хатшысын сайлайды, ол тұрақты негізде жұмыс істейтін және аудандық мәслихатқа есеп беретін лауазымды адам болып табылады. Аудандық мәслихат хатшысы мәслихат өкілеттігінің мерзіміне сайланады.</w:t>
      </w:r>
      <w:r>
        <w:br/>
      </w:r>
      <w:r>
        <w:rPr>
          <w:rFonts w:ascii="Times New Roman"/>
          <w:b w:val="false"/>
          <w:i w:val="false"/>
          <w:color w:val="000000"/>
          <w:sz w:val="28"/>
        </w:rPr>
        <w:t xml:space="preserve">
      Аудандық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Аудандық мәслихат хатшысының лауазымына кандидатураларды мәслихаттың депутаттары аудандық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аудандық мәслихаттың хатшысы лауазымына сайланды деп есептеледі.</w:t>
      </w:r>
      <w:r>
        <w:br/>
      </w:r>
      <w:r>
        <w:rPr>
          <w:rFonts w:ascii="Times New Roman"/>
          <w:b w:val="false"/>
          <w:i w:val="false"/>
          <w:color w:val="000000"/>
          <w:sz w:val="28"/>
        </w:rPr>
        <w:t>
      Егер аудандық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Аудандық мәслихат хатшысының мәслихаттың тұрақты комиссияларының құрамына кіруге құқығы жоқ. Аудандық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5.3. Аудандық мәслихаттың тұрақты және уақытша комиссиялары</w:t>
      </w:r>
    </w:p>
    <w:p>
      <w:pPr>
        <w:spacing w:after="0"/>
        <w:ind w:left="0"/>
        <w:jc w:val="left"/>
      </w:pPr>
      <w:r>
        <w:rPr>
          <w:rFonts w:ascii="Times New Roman"/>
          <w:b w:val="false"/>
          <w:i w:val="false"/>
          <w:color w:val="000000"/>
          <w:sz w:val="28"/>
        </w:rPr>
        <w:t>      </w:t>
      </w:r>
      <w:r>
        <w:rPr>
          <w:rFonts w:ascii="Times New Roman"/>
          <w:b w:val="false"/>
          <w:i w:val="false"/>
          <w:color w:val="000000"/>
          <w:sz w:val="28"/>
        </w:rPr>
        <w:t>47. Аудандық мәслихат өз өкілеттігінің мерзіміне бірінші сессияда депутаттар қатарынан аудандық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аудандық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аудандық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Аудандық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Аудандық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Аудандық мәслихаттың қарауына жатқызылған жекелеген мәселелерді сессияларда қарауға дайындау мақсатында аудандық мәслихат не аудандық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аудандық мәслихат не аудандық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аудандық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аудандық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 Аудандық мәслихаттың редакциялық және есеп комиссиялары</w:t>
      </w:r>
    </w:p>
    <w:p>
      <w:pPr>
        <w:spacing w:after="0"/>
        <w:ind w:left="0"/>
        <w:jc w:val="left"/>
      </w:pPr>
      <w:r>
        <w:rPr>
          <w:rFonts w:ascii="Times New Roman"/>
          <w:b w:val="false"/>
          <w:i w:val="false"/>
          <w:color w:val="000000"/>
          <w:sz w:val="28"/>
        </w:rPr>
        <w:t>      </w:t>
      </w:r>
      <w:r>
        <w:rPr>
          <w:rFonts w:ascii="Times New Roman"/>
          <w:b w:val="false"/>
          <w:i w:val="false"/>
          <w:color w:val="000000"/>
          <w:sz w:val="28"/>
        </w:rPr>
        <w:t>52. Аудандық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аудандық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5.5. Аудандық мәслихаттағы депутаттық бірлестіктер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Аудандық мәслихат депутаттары саяси </w:t>
      </w:r>
      <w:r>
        <w:rPr>
          <w:rFonts w:ascii="Times New Roman"/>
          <w:b w:val="false"/>
          <w:i w:val="false"/>
          <w:color w:val="000000"/>
          <w:sz w:val="28"/>
        </w:rPr>
        <w:t>партиялардың фракциялары</w:t>
      </w:r>
      <w:r>
        <w:rPr>
          <w:rFonts w:ascii="Times New Roman"/>
          <w:b w:val="false"/>
          <w:i w:val="false"/>
          <w:color w:val="000000"/>
          <w:sz w:val="28"/>
        </w:rPr>
        <w:t xml:space="preserve">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Аудандық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аудандық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аудандық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аудандық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аудандық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аудандық мәслихаттың кемiнде бес депутаты болуға тиiс.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Депутаттық этика</w:t>
      </w:r>
    </w:p>
    <w:p>
      <w:pPr>
        <w:spacing w:after="0"/>
        <w:ind w:left="0"/>
        <w:jc w:val="left"/>
      </w:pPr>
      <w:r>
        <w:rPr>
          <w:rFonts w:ascii="Times New Roman"/>
          <w:b w:val="false"/>
          <w:i w:val="false"/>
          <w:color w:val="000000"/>
          <w:sz w:val="28"/>
        </w:rPr>
        <w:t>      </w:t>
      </w:r>
      <w:r>
        <w:rPr>
          <w:rFonts w:ascii="Times New Roman"/>
          <w:b w:val="false"/>
          <w:i w:val="false"/>
          <w:color w:val="000000"/>
          <w:sz w:val="28"/>
        </w:rPr>
        <w:t>59. Аудандық мәслихат депутаттары:</w:t>
      </w:r>
      <w:r>
        <w:br/>
      </w:r>
      <w:r>
        <w:rPr>
          <w:rFonts w:ascii="Times New Roman"/>
          <w:b w:val="false"/>
          <w:i w:val="false"/>
          <w:color w:val="000000"/>
          <w:sz w:val="28"/>
        </w:rPr>
        <w:t>
      1) бір-біріне және аудандық мәслихат сессияларының, аудандық мәслихат комиссияларының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аудандық мәслихаттың, аудандық мәслихаттың тұрақты комиссияларының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Аудандық мәслихат депутаты өзіне депутаттық өкілеттігін жүзеге асыру барысында белгілі болған мәліметтерді, егер бұл мәліметтер сессиялардың, аудандық мәслихаттың тұрақты комиссияларының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Аудандық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Аудандық мәслихат аппаратының жұмысын ұйымдастыру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65. Аудандық мәслихат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аудандық мәслихат аппараты құрылады.</w:t>
      </w:r>
      <w:r>
        <w:br/>
      </w:r>
      <w:r>
        <w:rPr>
          <w:rFonts w:ascii="Times New Roman"/>
          <w:b w:val="false"/>
          <w:i w:val="false"/>
          <w:color w:val="000000"/>
          <w:sz w:val="28"/>
        </w:rPr>
        <w:t xml:space="preserve">
      Аудандық 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Аудандық мәслихат аппараты туралы ережені аудандық мәслихат бекітеді.</w:t>
      </w:r>
      <w:r>
        <w:br/>
      </w:r>
      <w:r>
        <w:rPr>
          <w:rFonts w:ascii="Times New Roman"/>
          <w:b w:val="false"/>
          <w:i w:val="false"/>
          <w:color w:val="000000"/>
          <w:sz w:val="28"/>
        </w:rPr>
        <w:t>
      </w:t>
      </w:r>
      <w:r>
        <w:rPr>
          <w:rFonts w:ascii="Times New Roman"/>
          <w:b w:val="false"/>
          <w:i w:val="false"/>
          <w:color w:val="000000"/>
          <w:sz w:val="28"/>
        </w:rPr>
        <w:t>66. Аудандық мәслихат Қазақстан Республикасының заңнамасында белгiленген штат саны мен бөлінген қаражат лимитi шегiнде аудандық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Аудандық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Аудандық мәслихаттың өкiлеттiк мерзiмi аяқталғанда, аудандық мәслихат өкiлеттiгi мерзiмiнен бұрын тоқтатылған және оның депутаттарының жаңа құрамы сайланған жағдайларда, аудандық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