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190f3" w14:textId="6e19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мәслихаттың 2012 жылғы 21 желтоқсандағы № 80 "2013-2015 жылдарға арналған Қарғалы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2013 жылғы 7 қарашадағы № 155 шешімі. Ақтөбе облысының Әділет департаментінде 2013 жылғы 19 қарашада № 3673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сәйкес, Қарғалы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Аудандық мәслихатының "2013-2015 жылдарға арналған Қарғалы ауданының бюджеті туралы" 2012 жылғы 21 желтоқсандағы № 80 (нормативтік құқықтық кесімдерді мемлекеттік тіркеу Тізіліміне № 3490 тіркелген, 2013 жылғы 22 қаңтардағы аудандық "Қарғалы" газетінің № 4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тармақшасындағы:</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"2 296 065" саны "2 219 483,7"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w:t>
      </w:r>
    </w:p>
    <w:p>
      <w:pPr>
        <w:spacing w:after="0"/>
        <w:ind w:left="0"/>
        <w:jc w:val="both"/>
      </w:pPr>
      <w:r>
        <w:rPr>
          <w:rFonts w:ascii="Times New Roman"/>
          <w:b w:val="false"/>
          <w:i w:val="false"/>
          <w:color w:val="000000"/>
          <w:sz w:val="28"/>
        </w:rPr>
        <w:t>
      "1 816 495" саны "1 739 913,7" сандарымен ауыстырылсын;</w:t>
      </w:r>
    </w:p>
    <w:p>
      <w:pPr>
        <w:spacing w:after="0"/>
        <w:ind w:left="0"/>
        <w:jc w:val="both"/>
      </w:pPr>
      <w:r>
        <w:rPr>
          <w:rFonts w:ascii="Times New Roman"/>
          <w:b w:val="false"/>
          <w:i w:val="false"/>
          <w:color w:val="000000"/>
          <w:sz w:val="28"/>
        </w:rPr>
        <w:t>
      2) тармақшасындағы:</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"2 368 567" саны "2 291 985,7" санымен ауыстырылсын;</w:t>
      </w:r>
    </w:p>
    <w:bookmarkStart w:name="z11"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тармақтағы</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3 азат жолы бөлігінде:</w:t>
      </w:r>
    </w:p>
    <w:p>
      <w:pPr>
        <w:spacing w:after="0"/>
        <w:ind w:left="0"/>
        <w:jc w:val="both"/>
      </w:pPr>
      <w:r>
        <w:rPr>
          <w:rFonts w:ascii="Times New Roman"/>
          <w:b w:val="false"/>
          <w:i w:val="false"/>
          <w:color w:val="000000"/>
          <w:sz w:val="28"/>
        </w:rPr>
        <w:t>
            "8 188" саны "6 186,7" сандарымен ауыстырылсын;</w:t>
      </w:r>
    </w:p>
    <w:p>
      <w:pPr>
        <w:spacing w:after="0"/>
        <w:ind w:left="0"/>
        <w:jc w:val="both"/>
      </w:pPr>
      <w:r>
        <w:rPr>
          <w:rFonts w:ascii="Times New Roman"/>
          <w:b w:val="false"/>
          <w:i w:val="false"/>
          <w:color w:val="000000"/>
          <w:sz w:val="28"/>
        </w:rPr>
        <w:t>
            6 азат жолы бөлігінде:</w:t>
      </w:r>
    </w:p>
    <w:p>
      <w:pPr>
        <w:spacing w:after="0"/>
        <w:ind w:left="0"/>
        <w:jc w:val="both"/>
      </w:pPr>
      <w:r>
        <w:rPr>
          <w:rFonts w:ascii="Times New Roman"/>
          <w:b w:val="false"/>
          <w:i w:val="false"/>
          <w:color w:val="000000"/>
          <w:sz w:val="28"/>
        </w:rPr>
        <w:t>
            "8 811" саны "8 964" сандарымен ауыстырылсын;</w:t>
      </w:r>
    </w:p>
    <w:p>
      <w:pPr>
        <w:spacing w:after="0"/>
        <w:ind w:left="0"/>
        <w:jc w:val="both"/>
      </w:pPr>
      <w:r>
        <w:rPr>
          <w:rFonts w:ascii="Times New Roman"/>
          <w:b w:val="false"/>
          <w:i w:val="false"/>
          <w:color w:val="000000"/>
          <w:sz w:val="28"/>
        </w:rPr>
        <w:t>
            8 азат жолы бөлігінде:</w:t>
      </w:r>
    </w:p>
    <w:p>
      <w:pPr>
        <w:spacing w:after="0"/>
        <w:ind w:left="0"/>
        <w:jc w:val="both"/>
      </w:pPr>
      <w:r>
        <w:rPr>
          <w:rFonts w:ascii="Times New Roman"/>
          <w:b w:val="false"/>
          <w:i w:val="false"/>
          <w:color w:val="000000"/>
          <w:sz w:val="28"/>
        </w:rPr>
        <w:t>
            "7 667" саны "7 289" сандарымен ауыстырылсын;</w:t>
      </w:r>
    </w:p>
    <w:p>
      <w:pPr>
        <w:spacing w:after="0"/>
        <w:ind w:left="0"/>
        <w:jc w:val="both"/>
      </w:pPr>
      <w:r>
        <w:rPr>
          <w:rFonts w:ascii="Times New Roman"/>
          <w:b w:val="false"/>
          <w:i w:val="false"/>
          <w:color w:val="000000"/>
          <w:sz w:val="28"/>
        </w:rPr>
        <w:t>
            9 азат жолы бөлігінде:</w:t>
      </w:r>
    </w:p>
    <w:p>
      <w:pPr>
        <w:spacing w:after="0"/>
        <w:ind w:left="0"/>
        <w:jc w:val="both"/>
      </w:pPr>
      <w:r>
        <w:rPr>
          <w:rFonts w:ascii="Times New Roman"/>
          <w:b w:val="false"/>
          <w:i w:val="false"/>
          <w:color w:val="000000"/>
          <w:sz w:val="28"/>
        </w:rPr>
        <w:t>
            "5 738" саны "6 780" сандарымен ауыстырылсын;</w:t>
      </w:r>
    </w:p>
    <w:bookmarkStart w:name="z4"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тармақтағы</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3 азат жолы бөлігінде:</w:t>
      </w:r>
    </w:p>
    <w:p>
      <w:pPr>
        <w:spacing w:after="0"/>
        <w:ind w:left="0"/>
        <w:jc w:val="both"/>
      </w:pPr>
      <w:r>
        <w:rPr>
          <w:rFonts w:ascii="Times New Roman"/>
          <w:b w:val="false"/>
          <w:i w:val="false"/>
          <w:color w:val="000000"/>
          <w:sz w:val="28"/>
        </w:rPr>
        <w:t>
            "80 981" саны "16 000" сандарымен ауыстырылсын;</w:t>
      </w:r>
    </w:p>
    <w:p>
      <w:pPr>
        <w:spacing w:after="0"/>
        <w:ind w:left="0"/>
        <w:jc w:val="both"/>
      </w:pPr>
      <w:r>
        <w:rPr>
          <w:rFonts w:ascii="Times New Roman"/>
          <w:b w:val="false"/>
          <w:i w:val="false"/>
          <w:color w:val="000000"/>
          <w:sz w:val="28"/>
        </w:rPr>
        <w:t>
            5 азат жолы бөлігінде:</w:t>
      </w:r>
    </w:p>
    <w:p>
      <w:pPr>
        <w:spacing w:after="0"/>
        <w:ind w:left="0"/>
        <w:jc w:val="both"/>
      </w:pPr>
      <w:r>
        <w:rPr>
          <w:rFonts w:ascii="Times New Roman"/>
          <w:b w:val="false"/>
          <w:i w:val="false"/>
          <w:color w:val="000000"/>
          <w:sz w:val="28"/>
        </w:rPr>
        <w:t>
            "2 535" саны "1 518" сандарымен ауыстырылсын;</w:t>
      </w:r>
    </w:p>
    <w:p>
      <w:pPr>
        <w:spacing w:after="0"/>
        <w:ind w:left="0"/>
        <w:jc w:val="both"/>
      </w:pPr>
      <w:r>
        <w:rPr>
          <w:rFonts w:ascii="Times New Roman"/>
          <w:b w:val="false"/>
          <w:i w:val="false"/>
          <w:color w:val="000000"/>
          <w:sz w:val="28"/>
        </w:rPr>
        <w:t>
            8 азат жолы бөлігінде:</w:t>
      </w:r>
    </w:p>
    <w:p>
      <w:pPr>
        <w:spacing w:after="0"/>
        <w:ind w:left="0"/>
        <w:jc w:val="both"/>
      </w:pPr>
      <w:r>
        <w:rPr>
          <w:rFonts w:ascii="Times New Roman"/>
          <w:b w:val="false"/>
          <w:i w:val="false"/>
          <w:color w:val="000000"/>
          <w:sz w:val="28"/>
        </w:rPr>
        <w:t>
            "15 453" саны "11 200" сандарымен ауыстырылсын;</w:t>
      </w:r>
    </w:p>
    <w:bookmarkStart w:name="z5"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тармақтағы</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2 азат жолы бөлігінде:</w:t>
      </w:r>
    </w:p>
    <w:p>
      <w:pPr>
        <w:spacing w:after="0"/>
        <w:ind w:left="0"/>
        <w:jc w:val="both"/>
      </w:pPr>
      <w:r>
        <w:rPr>
          <w:rFonts w:ascii="Times New Roman"/>
          <w:b w:val="false"/>
          <w:i w:val="false"/>
          <w:color w:val="000000"/>
          <w:sz w:val="28"/>
        </w:rPr>
        <w:t>
            "16 800" саны "11 654" сандарымен ауыстырылсын;</w:t>
      </w:r>
    </w:p>
    <w:bookmarkStart w:name="z6"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тармақтағы</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"41 544" саны "31 375" сандарымен ауыстырылсын.</w:t>
      </w:r>
    </w:p>
    <w:bookmarkStart w:name="z7" w:id="7"/>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редакцияда мазмұндалсын.</w:t>
      </w:r>
    </w:p>
    <w:bookmarkEnd w:id="7"/>
    <w:bookmarkStart w:name="z8" w:id="8"/>
    <w:p>
      <w:pPr>
        <w:spacing w:after="0"/>
        <w:ind w:left="0"/>
        <w:jc w:val="both"/>
      </w:pPr>
      <w:r>
        <w:rPr>
          <w:rFonts w:ascii="Times New Roman"/>
          <w:b w:val="false"/>
          <w:i w:val="false"/>
          <w:color w:val="000000"/>
          <w:sz w:val="28"/>
        </w:rPr>
        <w:t>
      2. Осы шешім 2013 жылдың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Ж.Кольжанов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Жылқыбеков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7 қарашадағы</w:t>
            </w:r>
            <w:r>
              <w:br/>
            </w:r>
            <w:r>
              <w:rPr>
                <w:rFonts w:ascii="Times New Roman"/>
                <w:b w:val="false"/>
                <w:i w:val="false"/>
                <w:color w:val="000000"/>
                <w:sz w:val="20"/>
              </w:rPr>
              <w:t>№ 155 шешіміне</w:t>
            </w:r>
            <w:r>
              <w:br/>
            </w:r>
            <w:r>
              <w:rPr>
                <w:rFonts w:ascii="Times New Roman"/>
                <w:b w:val="false"/>
                <w:i w:val="false"/>
                <w:color w:val="000000"/>
                <w:sz w:val="20"/>
              </w:rPr>
              <w:t>1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2012 жылғы 21 желтоқсандағы</w:t>
            </w:r>
            <w:r>
              <w:br/>
            </w:r>
            <w:r>
              <w:rPr>
                <w:rFonts w:ascii="Times New Roman"/>
                <w:b w:val="false"/>
                <w:i w:val="false"/>
                <w:color w:val="000000"/>
                <w:sz w:val="20"/>
              </w:rPr>
              <w:t>№ 80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Қарғалы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1739913,7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1739913,7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1739913,7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2291985,7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1540801,3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1094613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279517,3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188711,8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71563,7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89854,1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Ауыл, су, орман, балық шаруашылығы, ерекше қорғалатын табиғи аумақтар, қоршаған </w:t>
            </w:r>
            <w:r>
              <w:rPr>
                <w:rFonts w:ascii="Times New Roman"/>
                <w:b w:val="false"/>
                <w:i/>
                <w:color w:val="000000"/>
                <w:sz w:val="20"/>
              </w:rPr>
              <w:t>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Ауыл, су, орман, балық шаруашылығы, ерекше қорғалатын табиғи аумақтар, қоршаған </w:t>
            </w:r>
            <w:r>
              <w:rPr>
                <w:rFonts w:ascii="Times New Roman"/>
                <w:b w:val="false"/>
                <w:i/>
                <w:color w:val="000000"/>
                <w:sz w:val="20"/>
              </w:rPr>
              <w:t>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7 қарашадағы</w:t>
            </w:r>
            <w:r>
              <w:br/>
            </w:r>
            <w:r>
              <w:rPr>
                <w:rFonts w:ascii="Times New Roman"/>
                <w:b w:val="false"/>
                <w:i w:val="false"/>
                <w:color w:val="000000"/>
                <w:sz w:val="20"/>
              </w:rPr>
              <w:t>№ 155 шешіміне</w:t>
            </w:r>
            <w:r>
              <w:br/>
            </w:r>
            <w:r>
              <w:rPr>
                <w:rFonts w:ascii="Times New Roman"/>
                <w:b w:val="false"/>
                <w:i w:val="false"/>
                <w:color w:val="000000"/>
                <w:sz w:val="20"/>
              </w:rPr>
              <w:t>2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2012 жылғы 21 желтоқсандағы</w:t>
            </w:r>
            <w:r>
              <w:br/>
            </w:r>
            <w:r>
              <w:rPr>
                <w:rFonts w:ascii="Times New Roman"/>
                <w:b w:val="false"/>
                <w:i w:val="false"/>
                <w:color w:val="000000"/>
                <w:sz w:val="20"/>
              </w:rPr>
              <w:t>№ 80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2013 жылға арналған бюджетте селолық округ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(селолық) округтердің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(селолық) округтердің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15511,5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19738,9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17973,3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34937,2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161110,0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