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031c" w14:textId="ce8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жергілікті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2013 жылғы 28 желтоқсандағы № 428 қаулысы. Ақтөбе облысының Әділет департаментінде 2014 жылғы 16 қаңтарда № 3740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17-3) тармақшасына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жергілікті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жергілікті бюджет қаражаты есебінен жүзеге асырылатын жануарлардың энзоотиялық ауруларының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Әртүрлі түліктерге ортақ аурулар: псороптоз, арахноздар.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Тізбесінің 1 тармаққа өзгеріс енгізілді – Ақтөбе облысының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Мүйізді ірі қара аурулары: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Ұсақ қара мал аурулары: гельминтоздар, эстроз.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Жылқы аурулары: сақау.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Шошқа аурулары: 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