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9250" w14:textId="5a19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дәрілік заттарды және медициналық мақсаттағы бұйымдарды жергілікті бюджет қаражаты есебінен қосымша тегін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2013 жылғы 11 желтоқсандағы № 171 шешімі. Ақтөбе облысының Әділет департаментінде 2013 жылғы 28 желтоқсанда № 3725 болып тіркелді. Күші жойылды - Ақтөбе облыстық мәслихатының 2021 жылғы 17 мамырдағы № 39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17.05.2021 № 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w:t>
      </w:r>
      <w:r>
        <w:br/>
      </w:r>
      <w:r>
        <w:rPr>
          <w:rFonts w:ascii="Times New Roman"/>
          <w:b w:val="false"/>
          <w:i w:val="false"/>
          <w:color w:val="ff0000"/>
          <w:sz w:val="28"/>
        </w:rPr>
        <w:t xml:space="preserve">
      Ескерту. Тақырыбына өзгерістер енгізілді – Ақтөбе облыстық мәслихатының 08.12.2017 </w:t>
      </w:r>
      <w:r>
        <w:rPr>
          <w:rFonts w:ascii="Times New Roman"/>
          <w:b w:val="false"/>
          <w:i w:val="false"/>
          <w:color w:val="ff0000"/>
          <w:sz w:val="28"/>
        </w:rPr>
        <w:t>№ 227</w:t>
      </w:r>
      <w:r>
        <w:rPr>
          <w:rFonts w:ascii="Times New Roman"/>
          <w:b w:val="false"/>
          <w:i w:val="false"/>
          <w:color w:val="ff0000"/>
          <w:sz w:val="28"/>
        </w:rPr>
        <w:t xml:space="preserve"> шешімімен (01.01.2018 бастап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9-бабының </w:t>
      </w:r>
      <w:r>
        <w:rPr>
          <w:rFonts w:ascii="Times New Roman"/>
          <w:b w:val="false"/>
          <w:i w:val="false"/>
          <w:color w:val="000000"/>
          <w:sz w:val="28"/>
        </w:rPr>
        <w:t>1-тармағының</w:t>
      </w:r>
      <w:r>
        <w:rPr>
          <w:rFonts w:ascii="Times New Roman"/>
          <w:b w:val="false"/>
          <w:i w:val="false"/>
          <w:color w:val="000000"/>
          <w:sz w:val="28"/>
        </w:rPr>
        <w:t xml:space="preserve"> 5)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азаматтардың жекелеген санаттарына амбулаториялық емделу кезiнде дәрiлiк заттар және медициналық мақсаттағы бұйымдар жергілікті бюджет қаражаты есебінен қосымша тегін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08.12.2017 </w:t>
      </w:r>
      <w:r>
        <w:rPr>
          <w:rFonts w:ascii="Times New Roman"/>
          <w:b w:val="false"/>
          <w:i w:val="false"/>
          <w:color w:val="000000"/>
          <w:sz w:val="28"/>
        </w:rPr>
        <w:t>№ 227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2014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ЕСПАЕВА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11 желтоқсандағы № 171 облыстық мәслихаттың шешіміне қосымша</w:t>
            </w:r>
          </w:p>
        </w:tc>
      </w:tr>
    </w:tbl>
    <w:p>
      <w:pPr>
        <w:spacing w:after="0"/>
        <w:ind w:left="0"/>
        <w:jc w:val="left"/>
      </w:pPr>
      <w:r>
        <w:rPr>
          <w:rFonts w:ascii="Times New Roman"/>
          <w:b/>
          <w:i w:val="false"/>
          <w:color w:val="000000"/>
        </w:rPr>
        <w:t xml:space="preserve"> Азаматтардың жекелеген санаттарына амбулаториялық емделу кезiнде жергілікті бюджет қаражаты есебінен тегін берілетінқосымша дәрiлiк заттар және медициналық мақсаттағы бұйымдар</w:t>
      </w:r>
    </w:p>
    <w:p>
      <w:pPr>
        <w:spacing w:after="0"/>
        <w:ind w:left="0"/>
        <w:jc w:val="both"/>
      </w:pPr>
      <w:r>
        <w:rPr>
          <w:rFonts w:ascii="Times New Roman"/>
          <w:b w:val="false"/>
          <w:i w:val="false"/>
          <w:color w:val="ff0000"/>
          <w:sz w:val="28"/>
        </w:rPr>
        <w:t xml:space="preserve">
      Ескерту. Қосымша жаңа редакцияда - Ақтөбе облыстық мәслихатының 08.12.2017 </w:t>
      </w:r>
      <w:r>
        <w:rPr>
          <w:rFonts w:ascii="Times New Roman"/>
          <w:b w:val="false"/>
          <w:i w:val="false"/>
          <w:color w:val="ff0000"/>
          <w:sz w:val="28"/>
        </w:rPr>
        <w:t>№ 227</w:t>
      </w:r>
      <w:r>
        <w:rPr>
          <w:rFonts w:ascii="Times New Roman"/>
          <w:b w:val="false"/>
          <w:i w:val="false"/>
          <w:color w:val="ff0000"/>
          <w:sz w:val="28"/>
        </w:rPr>
        <w:t xml:space="preserve"> шешімімен (01.01.2018 бастап қолданысқа енгізіледі); өзгерістер енгізілді – Ақтөбе облыстық мәслихатының 10.12.2018 </w:t>
      </w:r>
      <w:r>
        <w:rPr>
          <w:rFonts w:ascii="Times New Roman"/>
          <w:b w:val="false"/>
          <w:i w:val="false"/>
          <w:color w:val="ff0000"/>
          <w:sz w:val="28"/>
        </w:rPr>
        <w:t>№ 356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24.1-тармақ 2019 жылдың 1 наурызына дейін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3477"/>
        <w:gridCol w:w="601"/>
        <w:gridCol w:w="764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Дәрiлiк заттардың атауы </w:t>
            </w:r>
            <w:r>
              <w:br/>
            </w:r>
            <w:r>
              <w:rPr>
                <w:rFonts w:ascii="Times New Roman"/>
                <w:b w:val="false"/>
                <w:i w:val="false"/>
                <w:color w:val="000000"/>
                <w:sz w:val="20"/>
              </w:rPr>
              <w:t>(шығару нысаны)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Бозентан, таблетка, қабықпен жабылған, 125 мг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артериялық гипертензиясы</w:t>
            </w:r>
          </w:p>
        </w:tc>
        <w:tc>
          <w:tcPr>
            <w:tcW w:w="7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Силденафил, таблетка 20 мг, таблетка, қабықпен жабылған 50 мг, 100 мг, пленкалық қабықпен жабылған 25 мг, 50 мг, 100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Илопрост, ингаляцияға арналған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Риоцигуат, таблетка, пленкалық қабықпен жабылған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Метилпреднизолон, таблетка, 4 мг, 16 мг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склеродермия</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таблетка,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Метотрексат, инъекцияға арналған ерітінді 10 мг/мл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Кларитромицин, таблетка, 250 мг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түрленгішті иммундық жетіспеушілігі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 ішуге арналған ерітінді, 10 мг/мл 150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Телбивудин, таблетка, пленкалық қабықпен жабылған, 600 мг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гепатит В нәтижесіндегі бауыр циррозы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 венаішілік енгізу үшін ерітінді дайындауға арналған лиофилизирленген ұнтақ, 100 мг</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бейспецификалы ойықжаралы колит және Бехчет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инъекцияға арналған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Панкреатин, құрамында минимикросфералар бар, ішекте еритін қабықшадағы капсула, 150 мг</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бауыр фиброзы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Урсодезоксихол қышқылы, капсула, 250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Ибандрон қышқылы, таблетка, қабықпен жабылған, 150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мидің травматикалық ауруы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Ақтөбе облыстық мәслихатының 10.12.2018 </w:t>
            </w:r>
            <w:r>
              <w:rPr>
                <w:rFonts w:ascii="Times New Roman"/>
                <w:b w:val="false"/>
                <w:i w:val="false"/>
                <w:color w:val="ff0000"/>
                <w:sz w:val="20"/>
              </w:rPr>
              <w:t>№ 356</w:t>
            </w:r>
            <w:r>
              <w:rPr>
                <w:rFonts w:ascii="Times New Roman"/>
                <w:b w:val="false"/>
                <w:i w:val="false"/>
                <w:color w:val="ff0000"/>
                <w:sz w:val="20"/>
              </w:rPr>
              <w:t xml:space="preserve"> шешімімен (алғашқы ресми жарияланған күнінен кейін күнтізбелік он күн өткен соң қолданысқа енгізіледі).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кистоздық фиброз (муковисцидоз)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Ингаляцияға арналған Тобрамицин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Колистиметат натрия, ингаляцияға арналған ерітінді, 1 млн.бірл.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Ацетилцистеин, ішуге арналған ерітінді дайындауға арналған көпіретін таблетка, ішуге арналған ерітінді дайындауға арналған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Аквадекс, оңтайлы сіңуге арналған дәрумендер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 венаішілік инфузия үшін ерітінді дайындауға арналған концентрат, 500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 мен жүйелі қызыл жегі ауруымен байланысты ювенильдік дерматомикоз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 инъекцияға арналған ерітінді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 анкилозды спондилит</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Третиноин, капсула, 10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 капсула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меланомасы</w:t>
            </w:r>
          </w:p>
        </w:tc>
        <w:tc>
          <w:tcPr>
            <w:tcW w:w="7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 инфузиялық ерітінді дайындауға арналған концентрат 400 мг/ 20 мл, 200 мг/ 10 мл, 80 мг/ 4 мл</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ювенилдық артрит</w:t>
            </w:r>
          </w:p>
        </w:tc>
        <w:tc>
          <w:tcPr>
            <w:tcW w:w="7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 инъекция ерітіндісі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Ақтөбе облыстық мәслихатының 10.12.2018 </w:t>
            </w:r>
            <w:r>
              <w:rPr>
                <w:rFonts w:ascii="Times New Roman"/>
                <w:b w:val="false"/>
                <w:i w:val="false"/>
                <w:color w:val="ff0000"/>
                <w:sz w:val="20"/>
              </w:rPr>
              <w:t>№ 356</w:t>
            </w:r>
            <w:r>
              <w:rPr>
                <w:rFonts w:ascii="Times New Roman"/>
                <w:b w:val="false"/>
                <w:i w:val="false"/>
                <w:color w:val="ff0000"/>
                <w:sz w:val="20"/>
              </w:rPr>
              <w:t xml:space="preserve"> шешімімен (алғашқы ресми жарияланған күнінен кейін күнтізбелік он күн өткен соң қолданысқа енгізіледі).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Диазоксид, капсула, 25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гиперинсулинизм</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 крем, май,</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Октенисепт, зарарсыздандыратын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Пронтосан, гель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Судокрем, гипоаллергенді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Аргосульфон,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Куриозин, гель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Ксемоз, жұмсартатын 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Липикар, гель-крем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байлап-таңу материалдары (адгезивсіз, гидрогелдік, гидроактивтік, гидроколлоидтық таңғыштар, құрамында күміс бар таңғыштар, құрамында хлоргексидин бар таңғыштар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Бетагистин дигидрохлориді, таблетка, 8 мг, 16 мг, 24 мг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 аурулары</w:t>
            </w:r>
          </w:p>
        </w:tc>
        <w:tc>
          <w:tcPr>
            <w:tcW w:w="7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 бiрiншi дүниежүзiлiк, азамат және Ұлы Отан соғыстары кезеңiнде, сондай-ақ бұрынғы Кеңестік Социалистік Республикалар Одағын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 соғысқа қатысушылар;</w:t>
            </w:r>
            <w:r>
              <w:br/>
            </w:r>
            <w:r>
              <w:rPr>
                <w:rFonts w:ascii="Times New Roman"/>
                <w:b w:val="false"/>
                <w:i w:val="false"/>
                <w:color w:val="000000"/>
                <w:sz w:val="20"/>
              </w:rPr>
              <w:t>
Ұлы Отан соғысының мүгедектері –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0"/>
              </w:rPr>
              <w:t>
басқа мемлекеттің аумағындағы жауынгер әрекет ететін қатысушылар, дәл жаттығу жиында-рына шақырылып, ұрыс қимылдары жүрiп жатқан кезде Ауғанстанға жiберiлген әскери мiндеттiлер;</w:t>
            </w:r>
            <w:r>
              <w:br/>
            </w:r>
            <w:r>
              <w:rPr>
                <w:rFonts w:ascii="Times New Roman"/>
                <w:b w:val="false"/>
                <w:i w:val="false"/>
                <w:color w:val="000000"/>
                <w:sz w:val="20"/>
              </w:rPr>
              <w:t>
ұрыс қимылдары жүрiп жатқан осы елге жүк жеткiзу үшiн Ауғанстанға жiберiлген автомобиль батальондары-ның әскери қызметшiлерi;</w:t>
            </w:r>
            <w:r>
              <w:br/>
            </w:r>
            <w:r>
              <w:rPr>
                <w:rFonts w:ascii="Times New Roman"/>
                <w:b w:val="false"/>
                <w:i w:val="false"/>
                <w:color w:val="000000"/>
                <w:sz w:val="20"/>
              </w:rPr>
              <w:t>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w:t>
            </w:r>
            <w:r>
              <w:br/>
            </w:r>
            <w:r>
              <w:rPr>
                <w:rFonts w:ascii="Times New Roman"/>
                <w:b w:val="false"/>
                <w:i w:val="false"/>
                <w:color w:val="000000"/>
                <w:sz w:val="20"/>
              </w:rPr>
              <w:t>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r>
              <w:br/>
            </w:r>
            <w:r>
              <w:rPr>
                <w:rFonts w:ascii="Times New Roman"/>
                <w:b w:val="false"/>
                <w:i w:val="false"/>
                <w:color w:val="000000"/>
                <w:sz w:val="20"/>
              </w:rPr>
              <w:t>
1986-1987 жылдары Чернобыль АЭС-iндегi апаттың зардаптарын жоюға қатысқан адамдар;</w:t>
            </w:r>
            <w:r>
              <w:br/>
            </w:r>
            <w:r>
              <w:rPr>
                <w:rFonts w:ascii="Times New Roman"/>
                <w:b w:val="false"/>
                <w:i w:val="false"/>
                <w:color w:val="000000"/>
                <w:sz w:val="20"/>
              </w:rPr>
              <w:t>
басқа да радиациялық апаттар мен авариялардың зардаптарын жоюға қатысқан, сондай-ақ ядро-лық сынақтар мен жаттығуларға тiкелей қатыс-қан адамдар (Семей ядролық полигоны).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Циннаризин, таблетка, 25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Пентоксифиллин, таблетка, 400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Зопиклон, таблетка, 7,5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Тофизопам, таблетка, 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 таблетка, 10 мг, 20 мг, 40 мг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жүрек-тамырлық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Панкреатин, ішекте еритін қабықшадағы таблетка, 10000 ӘБ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 таблетка, капсула, 200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Лактулоза, ішуге арналған құтыдағы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Ранитидин, таблетка, 150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 қышқылы, капсула, 250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шәрбат, 15 мл/ 5 мл, 30 мг/ 5 мл</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Хлоропирамин, таблетка, 25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Карбоцистеин, шәрбат, 250 мг/ 5 мл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Ақтөбе облыстық мәслихатының 10.12.2018 </w:t>
            </w:r>
            <w:r>
              <w:rPr>
                <w:rFonts w:ascii="Times New Roman"/>
                <w:b w:val="false"/>
                <w:i w:val="false"/>
                <w:color w:val="ff0000"/>
                <w:sz w:val="20"/>
              </w:rPr>
              <w:t>№ 356</w:t>
            </w:r>
            <w:r>
              <w:rPr>
                <w:rFonts w:ascii="Times New Roman"/>
                <w:b w:val="false"/>
                <w:i w:val="false"/>
                <w:color w:val="ff0000"/>
                <w:sz w:val="20"/>
              </w:rPr>
              <w:t xml:space="preserve"> шешімімен (алғашқы ресми жарияланған күнінен кейін күнтізбелік он күн өткен соң қолданысқа енгізіледі).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Норфлоксацин, таблетка, 400 мг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Доксазозин, таблетка, 1 мг, 2 мг, 4 мг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Финастерид, таблетка, қабықпен жабылған, 5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Тамсулозин, таблетка бақылаулы шығарылуымен, 0,4 мг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 крем, 2,5%</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бағаны мен қозғалыс органдары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сыртқа қолдануға арналған гель, 1000 ӘБ/г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Тимолол, көзге арналған тамшыдәрі, 0,25%, 0,5%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аурулары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 көзге арналған тамшыдәрі, 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тамшыдәрі, май, 0,1%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 көзге арналған тамшыдәрі, 0,005%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Дексаметазон + тобрамицин, көзге арналған тамшыдәрі, 0,3%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Тетрациклин, көзге арналған май,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көзге арналған май,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