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73f3d" w14:textId="8873f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"Қоршаған ортаға эмиссиялар үшін төлемақы ставкаларын арттыру туралы" облыстық мәслихаттың 2010 жылғы 13 желтоқсандағы № 337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мәслихатының 2013 жылғы 11 желтоқсандағы № 179 шешімі. Ақтөбе облысының Әділет департаментінде 2013 жылғы 25 желтоқсанда № 3720 болып тіркелді. Күші жойылды - Ақтөбе облыстық мәслихатының 2021 жылғы 17 мамырдағы № 43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Ақтөбе облыстық мәслихатының 17.05.2021 № 43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кейбір заңнамалық актілеріне салық салу мәселелері бойынша өзгерістер мен толықтырулар енгізу туралы" Қазақстан Республикасының 2012 жылғы 26 желтоқсандағы Заңының 1-бабының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201) </w:t>
      </w:r>
      <w:r>
        <w:rPr>
          <w:rFonts w:ascii="Times New Roman"/>
          <w:b w:val="false"/>
          <w:i w:val="false"/>
          <w:color w:val="000000"/>
          <w:sz w:val="28"/>
        </w:rPr>
        <w:t>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"Салықтар және бюджетке төленетін басқа да міндетті төлемдер туралы" (Салық Кодексі) Қазақстан Республикасының 2008 жылғы 10 желтоқсандағы Кодексiнің 495-бабының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 сәйкес, Ақтөбе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Қоршаған ортаға эмиссиялар үшін төлемақы ставкаларын арттыру туралы" облыстық мәслихаттың 2010 жылғы 13 желтоқсандағы № 337 (нормативтік құқықтық кесімдерді мемлекеттік тіркеу тізілімінде № 3349 тіркелген, 2011 жылғы 6 қаңтардағы "Ақтөбе" және "Актюбинский вестник" газеттерінің № 1-2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 мынадай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кестесiнiң 3-жолы мынадай редакцияда жазылсын: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Сұйытылған, сығылған газ, керосин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жылғы 1 қаңтардан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ЕСПАЕВА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C. ҚАЛДЫҒҰЛОВА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