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3f3d" w14:textId="8873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 үшін төлемақы ставкаларын арттыру туралы" облыстық мәслихаттың 2010 жылғы 13 желтоқсандағы № 337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2013 жылғы 11 желтоқсандағы № 179 шешімі. Ақтөбе облысының Әділет департаментінде 2013 жылғы 25 желтоқсанда № 3720 болып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Қазақстан Республикасының 2012 жылғы 26 желтоқсандағы Заңының 1-бабының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201)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"Салықтар және бюджетке төленетін басқа да міндетті төлемдер туралы" (Салық Кодексі) Қазақстан Республикасының 2008 жылғы 10 желтоқсандағы Кодексiнің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эмиссиялар үшін төлемақы ставкаларын арттыру туралы" облыстық мәслихаттың 2010 жылғы 13 желтоқсандағы № 337 (нормативтік құқықтық кесімдерді мемлекеттік тіркеу тізілімінде № 3349 тіркелген, 2011 жылғы 6 қаңтардағы "Ақтөбе" және "Актюбинский вестник" газеттерінің № 1-2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кестесiнiң 3-жолы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