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c737d" w14:textId="72c73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ауданында тұратын аз қамтылған отбасыларға (азаматтарға) тұрғын үй көмегін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аудандық мәслихатының 2013 жылғы 29 наурыздағы № 98/14-5 шешімі. Ақмола облысының Әділет департаментінде 2013 жылғы 23 сәуірде № 3707 болып тіркелді. Күші жойылды - Ақмола облысы Целиноград аудандық мәслихатының 2015 жылғы 25 ақпандағы № 278/40-5 шешімімен</w:t>
      </w:r>
    </w:p>
    <w:p>
      <w:pPr>
        <w:spacing w:after="0"/>
        <w:ind w:left="0"/>
        <w:jc w:val="both"/>
      </w:pPr>
      <w:r>
        <w:rPr>
          <w:rFonts w:ascii="Times New Roman"/>
          <w:b w:val="false"/>
          <w:i w:val="false"/>
          <w:color w:val="ff0000"/>
          <w:sz w:val="28"/>
        </w:rPr>
        <w:t>      Ескерту. Күші жойылды - Ақмола облысы Целиноград аудандық мәслихатының 25.02.2015 № 278/40-5 (қол қойылған күнінен бастап күшіне енеді)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"Тұрғын үй қатынастары туралы" Қазақстан Республикасының 1997 жылғы 16 сәуірдегі Заңының </w:t>
      </w:r>
      <w:r>
        <w:rPr>
          <w:rFonts w:ascii="Times New Roman"/>
          <w:b w:val="false"/>
          <w:i w:val="false"/>
          <w:color w:val="000000"/>
          <w:sz w:val="28"/>
        </w:rPr>
        <w:t>97 бабына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Целиноград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Целиноград ауданында тұратын аз қамтылған отбасыларға (азаматтарға) тұрғын үй көмегін көрсету қағидасы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"Целиноград ауданында тұратын аз қамтылған отбасыларға (азаматтарға) тұрғын үй көмегін көрсету ережесін бекіту туралы" 2012 жылғы 3 мамырдағы </w:t>
      </w:r>
      <w:r>
        <w:rPr>
          <w:rFonts w:ascii="Times New Roman"/>
          <w:b w:val="false"/>
          <w:i w:val="false"/>
          <w:color w:val="000000"/>
          <w:sz w:val="28"/>
        </w:rPr>
        <w:t>№ 37/5-5</w:t>
      </w:r>
      <w:r>
        <w:rPr>
          <w:rFonts w:ascii="Times New Roman"/>
          <w:b w:val="false"/>
          <w:i w:val="false"/>
          <w:color w:val="000000"/>
          <w:sz w:val="28"/>
        </w:rPr>
        <w:t xml:space="preserve"> (Нормативтік құқықтық актілердің мемлекеттік тіркеу тізілімінде № 1-17-175 болып тіркелген, 2012 жылғы 1 маусымда "Призыв", "Ұран" аудандық газеттерінде жарияланған), "Целиноград аудандық мәслихатының 2012 жылғы 3 мамырдағы № 37/5-5 "Целиноград ауданында тұратын аз қамтылған отбасыларға (азаматтарға) тұрғын үй көмегін көрсету ережесін бекіту туралы" шешіміне өзгеріс пен толықтырулар енгізу туралы" 2012 жылғы 26 қарашадағы </w:t>
      </w:r>
      <w:r>
        <w:rPr>
          <w:rFonts w:ascii="Times New Roman"/>
          <w:b w:val="false"/>
          <w:i w:val="false"/>
          <w:color w:val="000000"/>
          <w:sz w:val="28"/>
        </w:rPr>
        <w:t>№ 70/9-5</w:t>
      </w:r>
      <w:r>
        <w:rPr>
          <w:rFonts w:ascii="Times New Roman"/>
          <w:b w:val="false"/>
          <w:i w:val="false"/>
          <w:color w:val="000000"/>
          <w:sz w:val="28"/>
        </w:rPr>
        <w:t xml:space="preserve"> (Нормативтік құқықтық актілердің мемлекеттік тіркеу тізілімінде № 3550 болып тіркелген, 2012 жылғы 31 желтоқсанда "Призыв", "Ұран" аудандық газеттерінде жарияланған) Целиноград аудандық мәслихатының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Целиноград аудандық</w:t>
      </w:r>
      <w:r>
        <w:br/>
      </w:r>
      <w:r>
        <w:rPr>
          <w:rFonts w:ascii="Times New Roman"/>
          <w:b w:val="false"/>
          <w:i w:val="false"/>
          <w:color w:val="000000"/>
          <w:sz w:val="28"/>
        </w:rPr>
        <w:t>
</w:t>
      </w:r>
      <w:r>
        <w:rPr>
          <w:rFonts w:ascii="Times New Roman"/>
          <w:b w:val="false"/>
          <w:i/>
          <w:color w:val="000000"/>
          <w:sz w:val="28"/>
        </w:rPr>
        <w:t>      мәслихаты сессиясының</w:t>
      </w:r>
      <w:r>
        <w:br/>
      </w:r>
      <w:r>
        <w:rPr>
          <w:rFonts w:ascii="Times New Roman"/>
          <w:b w:val="false"/>
          <w:i w:val="false"/>
          <w:color w:val="000000"/>
          <w:sz w:val="28"/>
        </w:rPr>
        <w:t>
</w:t>
      </w:r>
      <w:r>
        <w:rPr>
          <w:rFonts w:ascii="Times New Roman"/>
          <w:b w:val="false"/>
          <w:i/>
          <w:color w:val="000000"/>
          <w:sz w:val="28"/>
        </w:rPr>
        <w:t>      төрағасы                                   Н.Тоқабаев</w:t>
      </w:r>
    </w:p>
    <w:p>
      <w:pPr>
        <w:spacing w:after="0"/>
        <w:ind w:left="0"/>
        <w:jc w:val="both"/>
      </w:pPr>
      <w:r>
        <w:rPr>
          <w:rFonts w:ascii="Times New Roman"/>
          <w:b w:val="false"/>
          <w:i/>
          <w:color w:val="000000"/>
          <w:sz w:val="28"/>
        </w:rPr>
        <w:t>      Целиноград аудандық</w:t>
      </w:r>
      <w:r>
        <w:br/>
      </w:r>
      <w:r>
        <w:rPr>
          <w:rFonts w:ascii="Times New Roman"/>
          <w:b w:val="false"/>
          <w:i w:val="false"/>
          <w:color w:val="000000"/>
          <w:sz w:val="28"/>
        </w:rPr>
        <w:t>
</w:t>
      </w:r>
      <w:r>
        <w:rPr>
          <w:rFonts w:ascii="Times New Roman"/>
          <w:b w:val="false"/>
          <w:i/>
          <w:color w:val="000000"/>
          <w:sz w:val="28"/>
        </w:rPr>
        <w:t>      мәслихатының хатшысы                       Р.Түлкібаев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Целиноград ауданының әкімі                 Б.Мәуленов</w:t>
      </w:r>
    </w:p>
    <w:bookmarkStart w:name="z5" w:id="1"/>
    <w:p>
      <w:pPr>
        <w:spacing w:after="0"/>
        <w:ind w:left="0"/>
        <w:jc w:val="both"/>
      </w:pPr>
      <w:r>
        <w:rPr>
          <w:rFonts w:ascii="Times New Roman"/>
          <w:b w:val="false"/>
          <w:i w:val="false"/>
          <w:color w:val="000000"/>
          <w:sz w:val="28"/>
        </w:rPr>
        <w:t>
Целиноград аудандық мәслихатының</w:t>
      </w:r>
      <w:r>
        <w:br/>
      </w:r>
      <w:r>
        <w:rPr>
          <w:rFonts w:ascii="Times New Roman"/>
          <w:b w:val="false"/>
          <w:i w:val="false"/>
          <w:color w:val="000000"/>
          <w:sz w:val="28"/>
        </w:rPr>
        <w:t xml:space="preserve">
2013 жылғы 29 наурыздағы    </w:t>
      </w:r>
      <w:r>
        <w:br/>
      </w:r>
      <w:r>
        <w:rPr>
          <w:rFonts w:ascii="Times New Roman"/>
          <w:b w:val="false"/>
          <w:i w:val="false"/>
          <w:color w:val="000000"/>
          <w:sz w:val="28"/>
        </w:rPr>
        <w:t xml:space="preserve">
№ 98/14-5 шешімімен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Целиноград ауданында тұратын аз қамтылған отбасыларға (азаматтарға) тұрғын үй көмегін көрсету</w:t>
      </w:r>
      <w:r>
        <w:br/>
      </w:r>
      <w:r>
        <w:rPr>
          <w:rFonts w:ascii="Times New Roman"/>
          <w:b/>
          <w:i w:val="false"/>
          <w:color w:val="000000"/>
        </w:rPr>
        <w:t>
ҚАҒИДАСЫ</w:t>
      </w:r>
    </w:p>
    <w:bookmarkEnd w:id="2"/>
    <w:bookmarkStart w:name="z7" w:id="3"/>
    <w:p>
      <w:pPr>
        <w:spacing w:after="0"/>
        <w:ind w:left="0"/>
        <w:jc w:val="both"/>
      </w:pPr>
      <w:r>
        <w:rPr>
          <w:rFonts w:ascii="Times New Roman"/>
          <w:b w:val="false"/>
          <w:i w:val="false"/>
          <w:color w:val="000000"/>
          <w:sz w:val="28"/>
        </w:rPr>
        <w:t>
      Осы Целиноград ауданында тұратын аз қамтылған отбасыларға (азаматтарға) тұрғын үй көмегін көрсету қағидасы (бұдан әрі - қағида)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«Тұрғын үй-коммуналдық шаруашылық саласындағы мемлекеттік көрсетілетін қызметтер стандарттарын бекіту туралы» Қазақстан Республикасы Үкіметінің 2014 жылғы 5 наурыздағы № 185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Целиноград ауданында тұратын аз қамтылған отбасыларға (азаматтарға) тұрғын үй көмегін тағайындаудың мөлшерін және тәртібін анықтайды.</w:t>
      </w:r>
      <w:r>
        <w:br/>
      </w:r>
      <w:r>
        <w:rPr>
          <w:rFonts w:ascii="Times New Roman"/>
          <w:b w:val="false"/>
          <w:i w:val="false"/>
          <w:color w:val="000000"/>
          <w:sz w:val="28"/>
        </w:rPr>
        <w:t>
</w:t>
      </w:r>
      <w:r>
        <w:rPr>
          <w:rFonts w:ascii="Times New Roman"/>
          <w:b w:val="false"/>
          <w:i w:val="false"/>
          <w:color w:val="ff0000"/>
          <w:sz w:val="28"/>
        </w:rPr>
        <w:t xml:space="preserve">      Ескерту. Кіріспе бөлімі жаңа редакцияда - Ақмола облысы Целиноград аудандық мәслихатының 22.09.2014 </w:t>
      </w:r>
      <w:r>
        <w:rPr>
          <w:rFonts w:ascii="Times New Roman"/>
          <w:b w:val="false"/>
          <w:i w:val="false"/>
          <w:color w:val="000000"/>
          <w:sz w:val="28"/>
        </w:rPr>
        <w:t>№ 235/34-5</w:t>
      </w:r>
      <w:r>
        <w:rPr>
          <w:rFonts w:ascii="Times New Roman"/>
          <w:b w:val="false"/>
          <w:i w:val="false"/>
          <w:color w:val="ff0000"/>
          <w:sz w:val="28"/>
        </w:rPr>
        <w:t xml:space="preserve"> (ресми жарияланған күнінен бастап қолданысқа енгізіледі) шешімімен.</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Тұрғын үй көмегi аудандық бюджет қаражаты есебiнен Целиноград ауданында тұрақты тұратын аз қамтылған отбасыларға (азаматтарға):</w:t>
      </w:r>
      <w:r>
        <w:br/>
      </w:r>
      <w:r>
        <w:rPr>
          <w:rFonts w:ascii="Times New Roman"/>
          <w:b w:val="false"/>
          <w:i w:val="false"/>
          <w:color w:val="000000"/>
          <w:sz w:val="28"/>
        </w:rPr>
        <w:t>
</w:t>
      </w:r>
      <w:r>
        <w:rPr>
          <w:rFonts w:ascii="Times New Roman"/>
          <w:b w:val="false"/>
          <w:i w:val="false"/>
          <w:color w:val="000000"/>
          <w:sz w:val="28"/>
        </w:rPr>
        <w:t>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w:t>
      </w:r>
      <w:r>
        <w:rPr>
          <w:rFonts w:ascii="Times New Roman"/>
          <w:b w:val="false"/>
          <w:i w:val="false"/>
          <w:color w:val="000000"/>
          <w:sz w:val="28"/>
        </w:rPr>
        <w:t>
      тұрғын үйдiң меншiк иелерi немесе жалдаушылары (қосымша жалдаушылар) болып табылатын отбасыларға (азаматтарға) коммуналдық қызметтердi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w:t>
      </w:r>
      <w:r>
        <w:rPr>
          <w:rFonts w:ascii="Times New Roman"/>
          <w:b w:val="false"/>
          <w:i w:val="false"/>
          <w:color w:val="000000"/>
          <w:sz w:val="28"/>
        </w:rPr>
        <w:t>
      жергiлiктi атқарушы орган жеке тұрғын үй қорынан жалға алған тұрғын үй-жайды пайдаланғаны үшiн жалға алу төлемақысын төлеуге;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Ақмола облысы Целиноград аудандық мәслихатының 14.03.2014 </w:t>
      </w:r>
      <w:r>
        <w:rPr>
          <w:rFonts w:ascii="Times New Roman"/>
          <w:b w:val="false"/>
          <w:i w:val="false"/>
          <w:color w:val="000000"/>
          <w:sz w:val="28"/>
        </w:rPr>
        <w:t>№ 194/27-5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тұрғын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 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 – ұстауға, коммуналдық қызметтер мен байланыс қызметтерін тұтынуға жұмсалған шекті жол берілген шығыстар үлесі отбасының орташа айлық жиынтық кірісіне 7 пайыз мөлшерінде белгіленеді.</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облысы Целиноград аудандық мәслихатының 14.03.2014 </w:t>
      </w:r>
      <w:r>
        <w:rPr>
          <w:rFonts w:ascii="Times New Roman"/>
          <w:b w:val="false"/>
          <w:i w:val="false"/>
          <w:color w:val="000000"/>
          <w:sz w:val="28"/>
        </w:rPr>
        <w:t>№ 194/27-5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Тұрғын үйді ұстауға және коммуналдық қызметтерді тұтыну белгіленген көлемнің нормасынан жоғары болса, төлем жалпыға бірдей негізде жүргізіледі. Жәрдемақы шараларымен қамтамасыз етілетін тұрғын үй көлемінің нормасы бір адамға он сегіз шаршы метр. Жалғыз тұратын азаматтар үшін жәрдемақы шараларымен қамтамасыз етілетін тұрғын үй көлемінің нормасы отыз шаршы метр.</w:t>
      </w:r>
      <w:r>
        <w:br/>
      </w:r>
      <w:r>
        <w:rPr>
          <w:rFonts w:ascii="Times New Roman"/>
          <w:b w:val="false"/>
          <w:i w:val="false"/>
          <w:color w:val="000000"/>
          <w:sz w:val="28"/>
        </w:rPr>
        <w:t>
</w:t>
      </w:r>
      <w:r>
        <w:rPr>
          <w:rFonts w:ascii="Times New Roman"/>
          <w:b w:val="false"/>
          <w:i w:val="false"/>
          <w:color w:val="000000"/>
          <w:sz w:val="28"/>
        </w:rPr>
        <w:t>
      Пешпен жылытылатын жеке меншік үйде тұратындарға тұрғын үй көмегі жылына бір рет көрсетіледі, осының өзінде қатты отынның нормасы бір рет есептеледі. Қатты отын шығыны айына 1 шаршы метрге 49,75 килограмм мөлшерінде есепке алынады, алайда отбасына жылына бес тоннадан аспауы керек.</w:t>
      </w:r>
      <w:r>
        <w:br/>
      </w:r>
      <w:r>
        <w:rPr>
          <w:rFonts w:ascii="Times New Roman"/>
          <w:b w:val="false"/>
          <w:i w:val="false"/>
          <w:color w:val="000000"/>
          <w:sz w:val="28"/>
        </w:rPr>
        <w:t>
</w:t>
      </w:r>
      <w:r>
        <w:rPr>
          <w:rFonts w:ascii="Times New Roman"/>
          <w:b w:val="false"/>
          <w:i w:val="false"/>
          <w:color w:val="000000"/>
          <w:sz w:val="28"/>
        </w:rPr>
        <w:t>
      Қатты отынның құнын есептеу үшін статистикалық деректерге сәйкес алдыңғы тоқсан бойынша қалыптасқан орташа баға есепке алынады.</w:t>
      </w:r>
      <w:r>
        <w:br/>
      </w:r>
      <w:r>
        <w:rPr>
          <w:rFonts w:ascii="Times New Roman"/>
          <w:b w:val="false"/>
          <w:i w:val="false"/>
          <w:color w:val="000000"/>
          <w:sz w:val="28"/>
        </w:rPr>
        <w:t>
</w:t>
      </w:r>
      <w:r>
        <w:rPr>
          <w:rFonts w:ascii="Times New Roman"/>
          <w:b w:val="false"/>
          <w:i w:val="false"/>
          <w:color w:val="000000"/>
          <w:sz w:val="28"/>
        </w:rPr>
        <w:t>
      4. Жанұяға газ баллонды сатып алу үшін айына 1000 (мың) теңге көлеміндегі сома белгіленеді.</w:t>
      </w:r>
      <w:r>
        <w:br/>
      </w:r>
      <w:r>
        <w:rPr>
          <w:rFonts w:ascii="Times New Roman"/>
          <w:b w:val="false"/>
          <w:i w:val="false"/>
          <w:color w:val="000000"/>
          <w:sz w:val="28"/>
        </w:rPr>
        <w:t>
</w:t>
      </w:r>
      <w:r>
        <w:rPr>
          <w:rFonts w:ascii="Times New Roman"/>
          <w:b w:val="false"/>
          <w:i w:val="false"/>
          <w:color w:val="000000"/>
          <w:sz w:val="28"/>
        </w:rPr>
        <w:t>
      5. Электр энергиясының шығын нормасы бір адамға айына 50 (елу) киловаттан белгіленсін.</w:t>
      </w:r>
      <w:r>
        <w:br/>
      </w:r>
      <w:r>
        <w:rPr>
          <w:rFonts w:ascii="Times New Roman"/>
          <w:b w:val="false"/>
          <w:i w:val="false"/>
          <w:color w:val="000000"/>
          <w:sz w:val="28"/>
        </w:rPr>
        <w:t>
</w:t>
      </w:r>
      <w:r>
        <w:rPr>
          <w:rFonts w:ascii="Times New Roman"/>
          <w:b w:val="false"/>
          <w:i w:val="false"/>
          <w:color w:val="000000"/>
          <w:sz w:val="28"/>
        </w:rPr>
        <w:t>
      6. Тұрғын үй көмегін тағайындау және төлеу бойынша өкілетті орган болып "Целиноград ауданының жұмыспен қамту және әлеуметтік бағдарламалар бөлімі" мемлекеттік мекемесі анықталды.</w:t>
      </w:r>
    </w:p>
    <w:bookmarkEnd w:id="5"/>
    <w:bookmarkStart w:name="z24" w:id="6"/>
    <w:p>
      <w:pPr>
        <w:spacing w:after="0"/>
        <w:ind w:left="0"/>
        <w:jc w:val="left"/>
      </w:pPr>
      <w:r>
        <w:rPr>
          <w:rFonts w:ascii="Times New Roman"/>
          <w:b/>
          <w:i w:val="false"/>
          <w:color w:val="000000"/>
        </w:rPr>
        <w:t xml:space="preserve"> 
2. Тұрғын үй көмегін тағайындау және төлеу</w:t>
      </w:r>
    </w:p>
    <w:bookmarkEnd w:id="6"/>
    <w:bookmarkStart w:name="z25" w:id="7"/>
    <w:p>
      <w:pPr>
        <w:spacing w:after="0"/>
        <w:ind w:left="0"/>
        <w:jc w:val="both"/>
      </w:pPr>
      <w:r>
        <w:rPr>
          <w:rFonts w:ascii="Times New Roman"/>
          <w:b w:val="false"/>
          <w:i w:val="false"/>
          <w:color w:val="000000"/>
          <w:sz w:val="28"/>
        </w:rPr>
        <w:t>
      7. Тұрғын үй жәрдемақысы өтініш берілген күнге байланысты емес, ағымдағы тоқсанға толық тағайындалады, бұл жағдайда отбасының өткен тоқсандағы табыстары мен коммуналдық қызметтерінің шығындары есепке алынады.</w:t>
      </w:r>
      <w:r>
        <w:br/>
      </w:r>
      <w:r>
        <w:rPr>
          <w:rFonts w:ascii="Times New Roman"/>
          <w:b w:val="false"/>
          <w:i w:val="false"/>
          <w:color w:val="000000"/>
          <w:sz w:val="28"/>
        </w:rPr>
        <w:t>
</w:t>
      </w:r>
      <w:r>
        <w:rPr>
          <w:rFonts w:ascii="Times New Roman"/>
          <w:b w:val="false"/>
          <w:i w:val="false"/>
          <w:color w:val="000000"/>
          <w:sz w:val="28"/>
        </w:rPr>
        <w:t>
      8. Отбасының табыстары, тұрғын үйді ұстауға және коммуналдық қызметтердің төлемдерінің тарифтері өзгерген кезде, "Целиноград ауданының жұмыспен қамту және әлеуметтік бағдарламалар бөлімі" мемлекеттік мекемесі бұрын есептелген тұрғын үй көмегіне қайта есептеулер жүргізеді.</w:t>
      </w:r>
      <w:r>
        <w:br/>
      </w:r>
      <w:r>
        <w:rPr>
          <w:rFonts w:ascii="Times New Roman"/>
          <w:b w:val="false"/>
          <w:i w:val="false"/>
          <w:color w:val="000000"/>
          <w:sz w:val="28"/>
        </w:rPr>
        <w:t>
</w:t>
      </w:r>
      <w:r>
        <w:rPr>
          <w:rFonts w:ascii="Times New Roman"/>
          <w:b w:val="false"/>
          <w:i w:val="false"/>
          <w:color w:val="000000"/>
          <w:sz w:val="28"/>
        </w:rPr>
        <w:t>
      9. Тұрғын үй көмегін көрсету туралы белгіленген нысан бойынша өтінішті тұрғын үй иесі, жалдаушы (қосымша жалдаушы) (не сенімхат бойынша оның өкілі)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ХҚО) немесе «электрондық үкіметтің» веб-порталы арқылы береді.</w:t>
      </w:r>
      <w:r>
        <w:br/>
      </w:r>
      <w:r>
        <w:rPr>
          <w:rFonts w:ascii="Times New Roman"/>
          <w:b w:val="false"/>
          <w:i w:val="false"/>
          <w:color w:val="000000"/>
          <w:sz w:val="28"/>
        </w:rPr>
        <w:t>
</w:t>
      </w:r>
      <w:r>
        <w:rPr>
          <w:rFonts w:ascii="Times New Roman"/>
          <w:b w:val="false"/>
          <w:i w:val="false"/>
          <w:color w:val="000000"/>
          <w:sz w:val="28"/>
        </w:rPr>
        <w:t>
      Қажетті құжаттардың тізбесі Қазақстан Республикасы Үкіметінің 2014 жылғы 5 наурыздағы № 185 қаулысымен бекітілген «Тұрғын үй көмегін тағайындау» мемлекеттік көрсетілетін қызмет стандартының </w:t>
      </w:r>
      <w:r>
        <w:rPr>
          <w:rFonts w:ascii="Times New Roman"/>
          <w:b w:val="false"/>
          <w:i w:val="false"/>
          <w:color w:val="000000"/>
          <w:sz w:val="28"/>
        </w:rPr>
        <w:t>9-тармағының</w:t>
      </w:r>
      <w:r>
        <w:rPr>
          <w:rFonts w:ascii="Times New Roman"/>
          <w:b w:val="false"/>
          <w:i w:val="false"/>
          <w:color w:val="000000"/>
          <w:sz w:val="28"/>
        </w:rPr>
        <w:t xml:space="preserve"> 2-тарауымен анықталады.</w:t>
      </w:r>
      <w:r>
        <w:br/>
      </w:r>
      <w:r>
        <w:rPr>
          <w:rFonts w:ascii="Times New Roman"/>
          <w:b w:val="false"/>
          <w:i w:val="false"/>
          <w:color w:val="000000"/>
          <w:sz w:val="28"/>
        </w:rPr>
        <w:t>
</w:t>
      </w:r>
      <w:r>
        <w:rPr>
          <w:rFonts w:ascii="Times New Roman"/>
          <w:b w:val="false"/>
          <w:i w:val="false"/>
          <w:color w:val="000000"/>
          <w:sz w:val="28"/>
        </w:rPr>
        <w:t>
      Өтініш беруші құжаттардың толық топтамасын ұсынбаған жағдайда ХҚО қызметкері белгіленген нысан бойынша құжаттарды қабылдаудан бас тарту туралы қолхат береді.</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Ақмола облысы Целиноград аудандық мәслихатының 22.09.2014 </w:t>
      </w:r>
      <w:r>
        <w:rPr>
          <w:rFonts w:ascii="Times New Roman"/>
          <w:b w:val="false"/>
          <w:i w:val="false"/>
          <w:color w:val="000000"/>
          <w:sz w:val="28"/>
        </w:rPr>
        <w:t>№ 235/34-5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 Өтініш беруші толық емес, жалған мәліметтер ұсынған жағдайда, құжаттардың рәсімделуінде тұрғын үй көмегінің мөлшерін қате есептеуді тудыратын қателіктер болған кезде тұрғын үй көмегі тағайындалмайды.</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Ақмола облысы Целиноград аудандық мәслихатының 22.09.2014 </w:t>
      </w:r>
      <w:r>
        <w:rPr>
          <w:rFonts w:ascii="Times New Roman"/>
          <w:b w:val="false"/>
          <w:i w:val="false"/>
          <w:color w:val="000000"/>
          <w:sz w:val="28"/>
        </w:rPr>
        <w:t>№ 235/34-5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ff0000"/>
          <w:sz w:val="28"/>
        </w:rPr>
        <w:t xml:space="preserve">Алынып тасталды - Ақмола облысы Целиноград аудандық мәслихатының 22.09.2014 </w:t>
      </w:r>
      <w:r>
        <w:rPr>
          <w:rFonts w:ascii="Times New Roman"/>
          <w:b w:val="false"/>
          <w:i w:val="false"/>
          <w:color w:val="000000"/>
          <w:sz w:val="28"/>
        </w:rPr>
        <w:t>№ 235/34-5</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ff0000"/>
          <w:sz w:val="28"/>
        </w:rPr>
        <w:t xml:space="preserve">Алынып тасталды - Ақмола облысы Целиноград аудандық мәслихатының 22.09.2014 </w:t>
      </w:r>
      <w:r>
        <w:rPr>
          <w:rFonts w:ascii="Times New Roman"/>
          <w:b w:val="false"/>
          <w:i w:val="false"/>
          <w:color w:val="000000"/>
          <w:sz w:val="28"/>
        </w:rPr>
        <w:t>№ 235/34-5</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ff0000"/>
          <w:sz w:val="28"/>
        </w:rPr>
        <w:t xml:space="preserve">Алынып тасталды - Ақмола облысы Целиноград аудандық мәслихатының 22.09.2014 </w:t>
      </w:r>
      <w:r>
        <w:rPr>
          <w:rFonts w:ascii="Times New Roman"/>
          <w:b w:val="false"/>
          <w:i w:val="false"/>
          <w:color w:val="000000"/>
          <w:sz w:val="28"/>
        </w:rPr>
        <w:t>№ 235/34-5</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14. Аз қамтылған отбасыларға (азаматтарға) тұрғын үй көмегін төлеу "Целиноград ауданының жұмыспен қамту және әлеуметтік бағдарламалар бөлімі" мемлекеттік мекемесімен екінші деңгейдегі банктер арқылы немесе пошта байланыс бөлімшелері арқылы өтініш берушілердің жеке шоттарына аудару жолымен жүзеге асырады.</w:t>
      </w:r>
    </w:p>
    <w:bookmarkEnd w:id="7"/>
    <w:bookmarkStart w:name="z43" w:id="8"/>
    <w:p>
      <w:pPr>
        <w:spacing w:after="0"/>
        <w:ind w:left="0"/>
        <w:jc w:val="left"/>
      </w:pPr>
      <w:r>
        <w:rPr>
          <w:rFonts w:ascii="Times New Roman"/>
          <w:b/>
          <w:i w:val="false"/>
          <w:color w:val="000000"/>
        </w:rPr>
        <w:t xml:space="preserve"> 
3. Тұрғын үй көмегін алуға үміткер отбасының (азаматтың) жиынтық табысын есептеу</w:t>
      </w:r>
    </w:p>
    <w:bookmarkEnd w:id="8"/>
    <w:bookmarkStart w:name="z44" w:id="9"/>
    <w:p>
      <w:pPr>
        <w:spacing w:after="0"/>
        <w:ind w:left="0"/>
        <w:jc w:val="both"/>
      </w:pPr>
      <w:r>
        <w:rPr>
          <w:rFonts w:ascii="Times New Roman"/>
          <w:b w:val="false"/>
          <w:i w:val="false"/>
          <w:color w:val="000000"/>
          <w:sz w:val="28"/>
        </w:rPr>
        <w:t>
      15. "Целиноград ауданының жұмыспен қамту және әлеуметтік бағдарламалар бөлімі" мемлекеттік мекемесі тұрғын үй көмегін алуға үміткер отбасының (азаматтың) жиынтық табысын тұрғын үй көмегін тағайындауға өтініш берген тоқсанның алдындағы тоқсандағы табыстарынан Қазақстан Республикасы Құрылыс және тұрғын үй-коммуналдық шаруашылық істері агенттігі Төрағасының 2011 жылғы 5 желтоқсандағы №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w:t>
      </w:r>
      <w:r>
        <w:rPr>
          <w:rFonts w:ascii="Times New Roman"/>
          <w:b w:val="false"/>
          <w:i w:val="false"/>
          <w:color w:val="000000"/>
          <w:sz w:val="28"/>
        </w:rPr>
        <w:t xml:space="preserve"> негізінде есептейді.</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